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9210" w14:textId="77777777" w:rsidR="00F45597" w:rsidRPr="00FB4626" w:rsidRDefault="00F25AB5">
      <w:pPr>
        <w:pStyle w:val="Cm"/>
      </w:pPr>
      <w:r w:rsidRPr="00FB4626">
        <w:t>Tartalomjegyzék</w:t>
      </w:r>
    </w:p>
    <w:p w14:paraId="0A7F3739" w14:textId="77777777" w:rsidR="00B032A9" w:rsidRPr="00FB4626" w:rsidRDefault="00ED2E68" w:rsidP="006D4DD4">
      <w:pPr>
        <w:spacing w:after="0" w:line="240" w:lineRule="auto"/>
        <w:jc w:val="right"/>
        <w:rPr>
          <w:rFonts w:ascii="Times New Roman" w:hAnsi="Times New Roman" w:cs="Times New Roman"/>
        </w:rPr>
      </w:pPr>
      <w:r w:rsidRPr="00FB4626">
        <w:rPr>
          <w:rFonts w:ascii="Times New Roman" w:hAnsi="Times New Roman" w:cs="Times New Roman"/>
          <w:sz w:val="24"/>
          <w:szCs w:val="24"/>
        </w:rPr>
        <w:t>Iktatószám: NSZFH/</w:t>
      </w:r>
      <w:proofErr w:type="spellStart"/>
      <w:r w:rsidRPr="00FB4626">
        <w:rPr>
          <w:rFonts w:ascii="Times New Roman" w:hAnsi="Times New Roman" w:cs="Times New Roman"/>
          <w:sz w:val="24"/>
          <w:szCs w:val="24"/>
        </w:rPr>
        <w:t>hszc</w:t>
      </w:r>
      <w:proofErr w:type="spellEnd"/>
      <w:r w:rsidRPr="00FB4626">
        <w:rPr>
          <w:rFonts w:ascii="Times New Roman" w:hAnsi="Times New Roman" w:cs="Times New Roman"/>
          <w:sz w:val="24"/>
          <w:szCs w:val="24"/>
        </w:rPr>
        <w:t>-</w:t>
      </w:r>
      <w:r w:rsidR="00032252" w:rsidRPr="00FB4626">
        <w:rPr>
          <w:rFonts w:ascii="Times New Roman" w:hAnsi="Times New Roman" w:cs="Times New Roman"/>
          <w:sz w:val="24"/>
          <w:szCs w:val="24"/>
        </w:rPr>
        <w:t>zsoldos</w:t>
      </w:r>
      <w:r w:rsidRPr="00FB4626">
        <w:rPr>
          <w:rFonts w:ascii="Times New Roman" w:hAnsi="Times New Roman" w:cs="Times New Roman"/>
          <w:sz w:val="24"/>
          <w:szCs w:val="24"/>
        </w:rPr>
        <w:t>/00……-1/2025</w:t>
      </w:r>
    </w:p>
    <w:p w14:paraId="4D763D27" w14:textId="77777777" w:rsidR="006D4DD4" w:rsidRPr="00FB4626" w:rsidRDefault="006D4DD4" w:rsidP="006D4DD4">
      <w:pPr>
        <w:spacing w:after="0" w:line="240" w:lineRule="auto"/>
        <w:rPr>
          <w:rFonts w:ascii="Times New Roman" w:hAnsi="Times New Roman" w:cs="Times New Roman"/>
        </w:rPr>
      </w:pPr>
    </w:p>
    <w:p w14:paraId="4C14EAE4" w14:textId="77777777" w:rsidR="006D4DD4" w:rsidRPr="00FB4626" w:rsidRDefault="006D4DD4" w:rsidP="006D4DD4">
      <w:pPr>
        <w:spacing w:after="0" w:line="240" w:lineRule="auto"/>
        <w:rPr>
          <w:rFonts w:ascii="Times New Roman" w:hAnsi="Times New Roman" w:cs="Times New Roman"/>
        </w:rPr>
      </w:pPr>
    </w:p>
    <w:p w14:paraId="598411FB" w14:textId="77777777" w:rsidR="008C44D1" w:rsidRPr="00FB4626" w:rsidRDefault="00F369F6" w:rsidP="006D4DD4">
      <w:pPr>
        <w:spacing w:after="0" w:line="240" w:lineRule="auto"/>
        <w:jc w:val="center"/>
        <w:rPr>
          <w:rFonts w:ascii="Times New Roman" w:eastAsia="Calibri" w:hAnsi="Times New Roman" w:cs="Times New Roman"/>
        </w:rPr>
      </w:pPr>
      <w:r w:rsidRPr="00FB4626">
        <w:rPr>
          <w:rFonts w:ascii="Times New Roman" w:hAnsi="Times New Roman" w:cs="Times New Roman"/>
          <w:noProof/>
        </w:rPr>
        <w:drawing>
          <wp:inline distT="0" distB="0" distL="0" distR="0" wp14:anchorId="4B52B025" wp14:editId="3E3C4F5D">
            <wp:extent cx="4114800" cy="819150"/>
            <wp:effectExtent l="0" t="0" r="0" b="0"/>
            <wp:docPr id="13" name="Kép 13"/>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819150"/>
                    </a:xfrm>
                    <a:prstGeom prst="rect">
                      <a:avLst/>
                    </a:prstGeom>
                    <a:noFill/>
                    <a:ln>
                      <a:noFill/>
                    </a:ln>
                  </pic:spPr>
                </pic:pic>
              </a:graphicData>
            </a:graphic>
          </wp:inline>
        </w:drawing>
      </w:r>
    </w:p>
    <w:p w14:paraId="3AB2AC44" w14:textId="77777777" w:rsidR="007A2E6A" w:rsidRPr="00FB4626" w:rsidRDefault="007A2E6A" w:rsidP="006D4DD4">
      <w:pPr>
        <w:spacing w:after="0" w:line="240" w:lineRule="auto"/>
        <w:jc w:val="center"/>
        <w:rPr>
          <w:rFonts w:ascii="Times New Roman" w:eastAsia="Calibri" w:hAnsi="Times New Roman" w:cs="Times New Roman"/>
        </w:rPr>
      </w:pPr>
    </w:p>
    <w:p w14:paraId="73877D9F" w14:textId="77777777" w:rsidR="007A2E6A" w:rsidRPr="00FB4626" w:rsidRDefault="007A2E6A" w:rsidP="006D4DD4">
      <w:pPr>
        <w:spacing w:after="0" w:line="240" w:lineRule="auto"/>
        <w:jc w:val="center"/>
        <w:rPr>
          <w:rFonts w:ascii="Times New Roman" w:eastAsia="Calibri" w:hAnsi="Times New Roman" w:cs="Times New Roman"/>
        </w:rPr>
      </w:pPr>
    </w:p>
    <w:p w14:paraId="2FEB438F" w14:textId="77777777" w:rsidR="006D4DD4" w:rsidRPr="00FB4626" w:rsidRDefault="00ED2E68" w:rsidP="006D4DD4">
      <w:pPr>
        <w:overflowPunct w:val="0"/>
        <w:autoSpaceDE w:val="0"/>
        <w:autoSpaceDN w:val="0"/>
        <w:adjustRightInd w:val="0"/>
        <w:spacing w:after="0" w:line="240" w:lineRule="auto"/>
        <w:jc w:val="center"/>
        <w:textAlignment w:val="baseline"/>
        <w:rPr>
          <w:rFonts w:ascii="Times New Roman" w:eastAsia="Calibri" w:hAnsi="Times New Roman" w:cs="Times New Roman"/>
          <w:b/>
          <w:sz w:val="38"/>
          <w:szCs w:val="38"/>
        </w:rPr>
      </w:pPr>
      <w:r w:rsidRPr="00FB4626">
        <w:rPr>
          <w:rFonts w:ascii="Times New Roman" w:eastAsia="Calibri" w:hAnsi="Times New Roman" w:cs="Times New Roman"/>
          <w:b/>
          <w:sz w:val="38"/>
          <w:szCs w:val="38"/>
        </w:rPr>
        <w:t xml:space="preserve">Hódmezővásárhelyi SZC </w:t>
      </w:r>
    </w:p>
    <w:p w14:paraId="6F8B9618" w14:textId="77777777" w:rsidR="00ED2E68" w:rsidRPr="00FB4626" w:rsidRDefault="00ED2E68" w:rsidP="006D4DD4">
      <w:pPr>
        <w:overflowPunct w:val="0"/>
        <w:autoSpaceDE w:val="0"/>
        <w:autoSpaceDN w:val="0"/>
        <w:adjustRightInd w:val="0"/>
        <w:spacing w:after="0" w:line="240" w:lineRule="auto"/>
        <w:jc w:val="center"/>
        <w:textAlignment w:val="baseline"/>
        <w:rPr>
          <w:rFonts w:ascii="Times New Roman" w:eastAsia="Calibri" w:hAnsi="Times New Roman" w:cs="Times New Roman"/>
          <w:b/>
          <w:sz w:val="38"/>
          <w:szCs w:val="38"/>
        </w:rPr>
      </w:pPr>
      <w:r w:rsidRPr="00FB4626">
        <w:rPr>
          <w:rFonts w:ascii="Times New Roman" w:eastAsia="Calibri" w:hAnsi="Times New Roman" w:cs="Times New Roman"/>
          <w:b/>
          <w:sz w:val="38"/>
          <w:szCs w:val="38"/>
        </w:rPr>
        <w:t xml:space="preserve">Szentesi </w:t>
      </w:r>
      <w:r w:rsidR="00032252" w:rsidRPr="00FB4626">
        <w:rPr>
          <w:rFonts w:ascii="Times New Roman" w:eastAsia="Calibri" w:hAnsi="Times New Roman" w:cs="Times New Roman"/>
          <w:b/>
          <w:sz w:val="38"/>
          <w:szCs w:val="38"/>
        </w:rPr>
        <w:t>Zsoldos Ferenc</w:t>
      </w:r>
      <w:r w:rsidRPr="00FB4626">
        <w:rPr>
          <w:rFonts w:ascii="Times New Roman" w:eastAsia="Calibri" w:hAnsi="Times New Roman" w:cs="Times New Roman"/>
          <w:b/>
          <w:sz w:val="38"/>
          <w:szCs w:val="38"/>
        </w:rPr>
        <w:t xml:space="preserve"> Technikum</w:t>
      </w:r>
    </w:p>
    <w:p w14:paraId="590A0C0E" w14:textId="77777777" w:rsidR="008C44D1" w:rsidRPr="00FB4626" w:rsidRDefault="00032252" w:rsidP="006D4DD4">
      <w:pPr>
        <w:overflowPunct w:val="0"/>
        <w:autoSpaceDE w:val="0"/>
        <w:autoSpaceDN w:val="0"/>
        <w:adjustRightInd w:val="0"/>
        <w:spacing w:after="0" w:line="240" w:lineRule="auto"/>
        <w:jc w:val="center"/>
        <w:textAlignment w:val="baseline"/>
        <w:rPr>
          <w:rFonts w:ascii="Times New Roman" w:eastAsia="Calibri" w:hAnsi="Times New Roman" w:cs="Times New Roman"/>
          <w:b/>
          <w:sz w:val="32"/>
          <w:szCs w:val="38"/>
        </w:rPr>
      </w:pPr>
      <w:r w:rsidRPr="00FB4626">
        <w:rPr>
          <w:rFonts w:ascii="Times New Roman" w:eastAsia="Calibri" w:hAnsi="Times New Roman" w:cs="Times New Roman"/>
          <w:b/>
          <w:sz w:val="32"/>
          <w:szCs w:val="38"/>
        </w:rPr>
        <w:t>OM azonosító: 203039/008</w:t>
      </w:r>
    </w:p>
    <w:p w14:paraId="717D604E" w14:textId="77777777" w:rsidR="008C44D1" w:rsidRPr="00FB4626" w:rsidRDefault="008C44D1" w:rsidP="006D4DD4">
      <w:pPr>
        <w:spacing w:after="0" w:line="240" w:lineRule="auto"/>
        <w:jc w:val="center"/>
        <w:rPr>
          <w:rFonts w:ascii="Times New Roman" w:eastAsia="Calibri" w:hAnsi="Times New Roman" w:cs="Times New Roman"/>
        </w:rPr>
      </w:pPr>
    </w:p>
    <w:p w14:paraId="71E48DC3" w14:textId="77777777" w:rsidR="006D4DD4" w:rsidRPr="00FB4626" w:rsidRDefault="006D4DD4" w:rsidP="006D4DD4">
      <w:pPr>
        <w:spacing w:after="0" w:line="240" w:lineRule="auto"/>
        <w:jc w:val="center"/>
        <w:rPr>
          <w:rFonts w:ascii="Times New Roman" w:eastAsia="Calibri" w:hAnsi="Times New Roman" w:cs="Times New Roman"/>
        </w:rPr>
      </w:pPr>
    </w:p>
    <w:p w14:paraId="681F74BD" w14:textId="77777777" w:rsidR="008C44D1" w:rsidRPr="00FB4626" w:rsidRDefault="008C44D1" w:rsidP="006D4DD4">
      <w:pPr>
        <w:suppressAutoHyphens/>
        <w:spacing w:after="0" w:line="240" w:lineRule="auto"/>
        <w:jc w:val="center"/>
        <w:rPr>
          <w:rFonts w:ascii="Times New Roman" w:eastAsia="Calibri" w:hAnsi="Times New Roman" w:cs="Times New Roman"/>
          <w:b/>
          <w:smallCaps/>
          <w:sz w:val="80"/>
          <w:szCs w:val="80"/>
          <w:lang w:eastAsia="hu-HU"/>
        </w:rPr>
      </w:pPr>
      <w:r w:rsidRPr="00FB4626">
        <w:rPr>
          <w:rFonts w:ascii="Times New Roman" w:eastAsia="Calibri" w:hAnsi="Times New Roman" w:cs="Times New Roman"/>
          <w:b/>
          <w:smallCaps/>
          <w:sz w:val="80"/>
          <w:szCs w:val="80"/>
          <w:lang w:eastAsia="hu-HU"/>
        </w:rPr>
        <w:t>Szervezeti és Működési Szabályzat</w:t>
      </w:r>
    </w:p>
    <w:p w14:paraId="19CE5D17" w14:textId="77777777" w:rsidR="006D4DD4" w:rsidRPr="00FB4626" w:rsidRDefault="003D5353" w:rsidP="006D4DD4">
      <w:pPr>
        <w:suppressAutoHyphens/>
        <w:spacing w:after="0" w:line="240" w:lineRule="auto"/>
        <w:jc w:val="center"/>
        <w:rPr>
          <w:rFonts w:ascii="Times New Roman" w:eastAsia="Calibri" w:hAnsi="Times New Roman" w:cs="Times New Roman"/>
          <w:b/>
          <w:smallCaps/>
          <w:sz w:val="24"/>
          <w:szCs w:val="24"/>
          <w:lang w:eastAsia="hu-HU"/>
        </w:rPr>
      </w:pPr>
      <w:r w:rsidRPr="00FB4626">
        <w:rPr>
          <w:rFonts w:ascii="Times New Roman" w:eastAsia="Calibri" w:hAnsi="Times New Roman" w:cs="Times New Roman"/>
          <w:b/>
          <w:smallCaps/>
          <w:noProof/>
          <w:sz w:val="24"/>
          <w:szCs w:val="24"/>
          <w:lang w:eastAsia="hu-HU"/>
        </w:rPr>
        <w:drawing>
          <wp:inline distT="0" distB="0" distL="0" distR="0" wp14:anchorId="2ABD670C" wp14:editId="3F26FD0B">
            <wp:extent cx="2853055" cy="2859405"/>
            <wp:effectExtent l="0" t="0" r="444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859405"/>
                    </a:xfrm>
                    <a:prstGeom prst="rect">
                      <a:avLst/>
                    </a:prstGeom>
                    <a:noFill/>
                  </pic:spPr>
                </pic:pic>
              </a:graphicData>
            </a:graphic>
          </wp:inline>
        </w:drawing>
      </w:r>
    </w:p>
    <w:p w14:paraId="1CD5FA73" w14:textId="77777777" w:rsidR="008C44D1" w:rsidRPr="00FB4626" w:rsidRDefault="008C44D1" w:rsidP="006D4DD4">
      <w:pPr>
        <w:spacing w:after="0" w:line="240" w:lineRule="auto"/>
        <w:jc w:val="center"/>
        <w:rPr>
          <w:rFonts w:ascii="Times New Roman" w:eastAsia="Calibri" w:hAnsi="Times New Roman" w:cs="Times New Roman"/>
        </w:rPr>
      </w:pPr>
    </w:p>
    <w:p w14:paraId="57F5BF01" w14:textId="77777777" w:rsidR="008C44D1" w:rsidRPr="00FB4626" w:rsidRDefault="008C44D1" w:rsidP="006D4DD4">
      <w:pPr>
        <w:spacing w:after="0" w:line="240" w:lineRule="auto"/>
        <w:rPr>
          <w:rFonts w:ascii="Times New Roman" w:eastAsia="Calibri" w:hAnsi="Times New Roman" w:cs="Times New Roman"/>
          <w:b/>
          <w:sz w:val="24"/>
          <w:szCs w:val="24"/>
        </w:rPr>
      </w:pPr>
    </w:p>
    <w:p w14:paraId="09AD702B" w14:textId="77777777" w:rsidR="006D4DD4" w:rsidRPr="00FB4626" w:rsidRDefault="006D4DD4" w:rsidP="006D4DD4">
      <w:pPr>
        <w:spacing w:after="0" w:line="240" w:lineRule="auto"/>
        <w:rPr>
          <w:rFonts w:ascii="Times New Roman" w:eastAsia="Calibri" w:hAnsi="Times New Roman" w:cs="Times New Roman"/>
          <w:b/>
          <w:sz w:val="24"/>
          <w:szCs w:val="24"/>
        </w:rPr>
      </w:pPr>
    </w:p>
    <w:p w14:paraId="5DB4DD30" w14:textId="77777777" w:rsidR="006D4DD4" w:rsidRPr="00FB4626" w:rsidRDefault="006D4DD4" w:rsidP="006D4DD4">
      <w:pPr>
        <w:spacing w:after="0" w:line="240" w:lineRule="auto"/>
        <w:rPr>
          <w:rFonts w:ascii="Times New Roman" w:eastAsia="Calibri" w:hAnsi="Times New Roman" w:cs="Times New Roman"/>
          <w:b/>
          <w:sz w:val="24"/>
          <w:szCs w:val="24"/>
        </w:rPr>
      </w:pPr>
    </w:p>
    <w:p w14:paraId="7E9663C8" w14:textId="77777777" w:rsidR="006D4DD4" w:rsidRPr="00FB4626" w:rsidRDefault="006D4DD4" w:rsidP="006D4DD4">
      <w:pPr>
        <w:spacing w:after="0" w:line="240" w:lineRule="auto"/>
        <w:rPr>
          <w:rFonts w:ascii="Times New Roman" w:eastAsia="Calibri" w:hAnsi="Times New Roman" w:cs="Times New Roman"/>
          <w:b/>
          <w:sz w:val="24"/>
          <w:szCs w:val="24"/>
        </w:rPr>
      </w:pPr>
    </w:p>
    <w:p w14:paraId="6A7EFEB1" w14:textId="77777777" w:rsidR="006D4DD4" w:rsidRPr="00FB4626" w:rsidRDefault="006D4DD4" w:rsidP="006D4DD4">
      <w:pPr>
        <w:spacing w:after="0" w:line="240" w:lineRule="auto"/>
        <w:rPr>
          <w:rFonts w:ascii="Times New Roman" w:eastAsia="Calibri" w:hAnsi="Times New Roman" w:cs="Times New Roman"/>
          <w:b/>
          <w:sz w:val="24"/>
          <w:szCs w:val="24"/>
        </w:rPr>
      </w:pPr>
    </w:p>
    <w:p w14:paraId="24FDC310" w14:textId="77777777" w:rsidR="00215C16" w:rsidRPr="00FB4626" w:rsidRDefault="007D6243" w:rsidP="006D4DD4">
      <w:pPr>
        <w:spacing w:after="0" w:line="240" w:lineRule="auto"/>
        <w:jc w:val="center"/>
        <w:rPr>
          <w:rFonts w:ascii="Times New Roman" w:eastAsia="Calibri" w:hAnsi="Times New Roman" w:cs="Times New Roman"/>
          <w:b/>
          <w:sz w:val="56"/>
          <w:szCs w:val="56"/>
        </w:rPr>
      </w:pPr>
      <w:r w:rsidRPr="00FB4626">
        <w:rPr>
          <w:rFonts w:ascii="Times New Roman" w:eastAsia="Calibri" w:hAnsi="Times New Roman" w:cs="Times New Roman"/>
          <w:b/>
          <w:sz w:val="56"/>
          <w:szCs w:val="56"/>
        </w:rPr>
        <w:t>202</w:t>
      </w:r>
      <w:r w:rsidR="007A2E6A" w:rsidRPr="00FB4626">
        <w:rPr>
          <w:rFonts w:ascii="Times New Roman" w:eastAsia="Calibri" w:hAnsi="Times New Roman" w:cs="Times New Roman"/>
          <w:b/>
          <w:sz w:val="56"/>
          <w:szCs w:val="56"/>
        </w:rPr>
        <w:t>5.</w:t>
      </w:r>
    </w:p>
    <w:p w14:paraId="363112D5" w14:textId="77777777" w:rsidR="00ED2E68" w:rsidRPr="00FB4626" w:rsidRDefault="00ED2E68" w:rsidP="006D4DD4">
      <w:pPr>
        <w:spacing w:after="0" w:line="240" w:lineRule="auto"/>
        <w:rPr>
          <w:rFonts w:ascii="Times New Roman" w:hAnsi="Times New Roman" w:cs="Times New Roman"/>
          <w:b/>
          <w:smallCaps/>
          <w:sz w:val="24"/>
          <w:szCs w:val="24"/>
        </w:rPr>
      </w:pPr>
      <w:bookmarkStart w:id="0" w:name="_Toc492832288"/>
      <w:bookmarkStart w:id="1" w:name="_Toc492832412"/>
      <w:bookmarkStart w:id="2" w:name="_Toc492832542"/>
      <w:bookmarkStart w:id="3" w:name="_Toc492840220"/>
      <w:bookmarkStart w:id="4" w:name="_Toc50974992"/>
      <w:bookmarkStart w:id="5" w:name="_Toc192683007"/>
      <w:r w:rsidRPr="00FB4626">
        <w:rPr>
          <w:rFonts w:ascii="Times New Roman" w:hAnsi="Times New Roman" w:cs="Times New Roman"/>
          <w:smallCaps/>
          <w:sz w:val="24"/>
          <w:szCs w:val="24"/>
        </w:rPr>
        <w:br w:type="page"/>
      </w:r>
    </w:p>
    <w:sdt>
      <w:sdtPr>
        <w:rPr>
          <w:rFonts w:asciiTheme="minorHAnsi" w:eastAsiaTheme="minorHAnsi" w:hAnsiTheme="minorHAnsi" w:cs="Times New Roman"/>
          <w:sz w:val="22"/>
          <w:szCs w:val="22"/>
          <w:lang w:eastAsia="en-US"/>
        </w:rPr>
        <w:id w:val="-535507227"/>
        <w:docPartObj>
          <w:docPartGallery w:val="Table of Contents"/>
          <w:docPartUnique/>
        </w:docPartObj>
      </w:sdtPr>
      <w:sdtEndPr>
        <w:rPr>
          <w:b/>
          <w:bCs/>
        </w:rPr>
      </w:sdtEndPr>
      <w:sdtContent>
        <w:p w14:paraId="13AC3CF0" w14:textId="77777777" w:rsidR="008C07C4" w:rsidRPr="00FB4626" w:rsidRDefault="008C07C4" w:rsidP="005634F4">
          <w:pPr>
            <w:pStyle w:val="Tartalomjegyzkcmsora"/>
            <w:tabs>
              <w:tab w:val="clear" w:pos="360"/>
            </w:tabs>
            <w:rPr>
              <w:rFonts w:cs="Times New Roman"/>
            </w:rPr>
          </w:pPr>
          <w:r w:rsidRPr="00FB4626">
            <w:rPr>
              <w:rFonts w:cs="Times New Roman"/>
            </w:rPr>
            <w:t>Tartalom</w:t>
          </w:r>
        </w:p>
        <w:p w14:paraId="51AA8892" w14:textId="77777777" w:rsidR="00FB4626" w:rsidRDefault="008C07C4">
          <w:pPr>
            <w:pStyle w:val="TJ1"/>
            <w:tabs>
              <w:tab w:val="right" w:leader="dot" w:pos="9062"/>
            </w:tabs>
            <w:rPr>
              <w:rFonts w:asciiTheme="minorHAnsi" w:eastAsiaTheme="minorEastAsia" w:hAnsiTheme="minorHAnsi" w:cstheme="minorBidi"/>
              <w:b w:val="0"/>
              <w:bCs w:val="0"/>
              <w:caps w:val="0"/>
              <w:noProof/>
              <w:sz w:val="22"/>
              <w:szCs w:val="22"/>
              <w:lang w:eastAsia="hu-HU"/>
            </w:rPr>
          </w:pPr>
          <w:r w:rsidRPr="00FB4626">
            <w:rPr>
              <w:rFonts w:ascii="Times New Roman" w:hAnsi="Times New Roman" w:cs="Times New Roman"/>
            </w:rPr>
            <w:fldChar w:fldCharType="begin"/>
          </w:r>
          <w:r w:rsidRPr="00FB4626">
            <w:rPr>
              <w:rFonts w:ascii="Times New Roman" w:hAnsi="Times New Roman" w:cs="Times New Roman"/>
            </w:rPr>
            <w:instrText xml:space="preserve"> TOC \o "1-3" \h \z \u </w:instrText>
          </w:r>
          <w:r w:rsidRPr="00FB4626">
            <w:rPr>
              <w:rFonts w:ascii="Times New Roman" w:hAnsi="Times New Roman" w:cs="Times New Roman"/>
            </w:rPr>
            <w:fldChar w:fldCharType="separate"/>
          </w:r>
          <w:hyperlink w:anchor="_Toc209177715" w:history="1">
            <w:r w:rsidR="00FB4626" w:rsidRPr="009B5BE7">
              <w:rPr>
                <w:rStyle w:val="Hiperhivatkozs"/>
                <w:noProof/>
              </w:rPr>
              <w:t>1. Általános rendelkezések</w:t>
            </w:r>
            <w:r w:rsidR="00FB4626">
              <w:rPr>
                <w:noProof/>
                <w:webHidden/>
              </w:rPr>
              <w:tab/>
            </w:r>
            <w:r w:rsidR="00FB4626">
              <w:rPr>
                <w:noProof/>
                <w:webHidden/>
              </w:rPr>
              <w:fldChar w:fldCharType="begin"/>
            </w:r>
            <w:r w:rsidR="00FB4626">
              <w:rPr>
                <w:noProof/>
                <w:webHidden/>
              </w:rPr>
              <w:instrText xml:space="preserve"> PAGEREF _Toc209177715 \h </w:instrText>
            </w:r>
            <w:r w:rsidR="00FB4626">
              <w:rPr>
                <w:noProof/>
                <w:webHidden/>
              </w:rPr>
            </w:r>
            <w:r w:rsidR="00FB4626">
              <w:rPr>
                <w:noProof/>
                <w:webHidden/>
              </w:rPr>
              <w:fldChar w:fldCharType="separate"/>
            </w:r>
            <w:r w:rsidR="00FB4626">
              <w:rPr>
                <w:noProof/>
                <w:webHidden/>
              </w:rPr>
              <w:t>6</w:t>
            </w:r>
            <w:r w:rsidR="00FB4626">
              <w:rPr>
                <w:noProof/>
                <w:webHidden/>
              </w:rPr>
              <w:fldChar w:fldCharType="end"/>
            </w:r>
          </w:hyperlink>
        </w:p>
        <w:p w14:paraId="16462A86"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16" w:history="1">
            <w:r w:rsidR="00FB4626" w:rsidRPr="009B5BE7">
              <w:rPr>
                <w:rStyle w:val="Hiperhivatkozs"/>
                <w:noProof/>
              </w:rPr>
              <w:t>1.1 A szervezeti és működési szabályzat célja</w:t>
            </w:r>
            <w:r w:rsidR="00FB4626">
              <w:rPr>
                <w:noProof/>
                <w:webHidden/>
              </w:rPr>
              <w:tab/>
            </w:r>
            <w:r w:rsidR="00FB4626">
              <w:rPr>
                <w:noProof/>
                <w:webHidden/>
              </w:rPr>
              <w:fldChar w:fldCharType="begin"/>
            </w:r>
            <w:r w:rsidR="00FB4626">
              <w:rPr>
                <w:noProof/>
                <w:webHidden/>
              </w:rPr>
              <w:instrText xml:space="preserve"> PAGEREF _Toc209177716 \h </w:instrText>
            </w:r>
            <w:r w:rsidR="00FB4626">
              <w:rPr>
                <w:noProof/>
                <w:webHidden/>
              </w:rPr>
            </w:r>
            <w:r w:rsidR="00FB4626">
              <w:rPr>
                <w:noProof/>
                <w:webHidden/>
              </w:rPr>
              <w:fldChar w:fldCharType="separate"/>
            </w:r>
            <w:r w:rsidR="00FB4626">
              <w:rPr>
                <w:noProof/>
                <w:webHidden/>
              </w:rPr>
              <w:t>6</w:t>
            </w:r>
            <w:r w:rsidR="00FB4626">
              <w:rPr>
                <w:noProof/>
                <w:webHidden/>
              </w:rPr>
              <w:fldChar w:fldCharType="end"/>
            </w:r>
          </w:hyperlink>
        </w:p>
        <w:p w14:paraId="1CDA1639"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17" w:history="1">
            <w:r w:rsidR="00FB4626" w:rsidRPr="009B5BE7">
              <w:rPr>
                <w:rStyle w:val="Hiperhivatkozs"/>
                <w:noProof/>
              </w:rPr>
              <w:t>1.2 A szervezeti és működési szabályzat létrehozásának jogszabályi alapjai</w:t>
            </w:r>
            <w:r w:rsidR="00FB4626">
              <w:rPr>
                <w:noProof/>
                <w:webHidden/>
              </w:rPr>
              <w:tab/>
            </w:r>
            <w:r w:rsidR="00FB4626">
              <w:rPr>
                <w:noProof/>
                <w:webHidden/>
              </w:rPr>
              <w:fldChar w:fldCharType="begin"/>
            </w:r>
            <w:r w:rsidR="00FB4626">
              <w:rPr>
                <w:noProof/>
                <w:webHidden/>
              </w:rPr>
              <w:instrText xml:space="preserve"> PAGEREF _Toc209177717 \h </w:instrText>
            </w:r>
            <w:r w:rsidR="00FB4626">
              <w:rPr>
                <w:noProof/>
                <w:webHidden/>
              </w:rPr>
            </w:r>
            <w:r w:rsidR="00FB4626">
              <w:rPr>
                <w:noProof/>
                <w:webHidden/>
              </w:rPr>
              <w:fldChar w:fldCharType="separate"/>
            </w:r>
            <w:r w:rsidR="00FB4626">
              <w:rPr>
                <w:noProof/>
                <w:webHidden/>
              </w:rPr>
              <w:t>6</w:t>
            </w:r>
            <w:r w:rsidR="00FB4626">
              <w:rPr>
                <w:noProof/>
                <w:webHidden/>
              </w:rPr>
              <w:fldChar w:fldCharType="end"/>
            </w:r>
          </w:hyperlink>
        </w:p>
        <w:p w14:paraId="75933D61"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18" w:history="1">
            <w:r w:rsidR="00FB4626" w:rsidRPr="009B5BE7">
              <w:rPr>
                <w:rStyle w:val="Hiperhivatkozs"/>
                <w:noProof/>
              </w:rPr>
              <w:t>1.3 A szervezeti és működési szabályzat elfogadása, jóváhagyása, megtekintése</w:t>
            </w:r>
            <w:r w:rsidR="00FB4626">
              <w:rPr>
                <w:noProof/>
                <w:webHidden/>
              </w:rPr>
              <w:tab/>
            </w:r>
            <w:r w:rsidR="00FB4626">
              <w:rPr>
                <w:noProof/>
                <w:webHidden/>
              </w:rPr>
              <w:fldChar w:fldCharType="begin"/>
            </w:r>
            <w:r w:rsidR="00FB4626">
              <w:rPr>
                <w:noProof/>
                <w:webHidden/>
              </w:rPr>
              <w:instrText xml:space="preserve"> PAGEREF _Toc209177718 \h </w:instrText>
            </w:r>
            <w:r w:rsidR="00FB4626">
              <w:rPr>
                <w:noProof/>
                <w:webHidden/>
              </w:rPr>
            </w:r>
            <w:r w:rsidR="00FB4626">
              <w:rPr>
                <w:noProof/>
                <w:webHidden/>
              </w:rPr>
              <w:fldChar w:fldCharType="separate"/>
            </w:r>
            <w:r w:rsidR="00FB4626">
              <w:rPr>
                <w:noProof/>
                <w:webHidden/>
              </w:rPr>
              <w:t>8</w:t>
            </w:r>
            <w:r w:rsidR="00FB4626">
              <w:rPr>
                <w:noProof/>
                <w:webHidden/>
              </w:rPr>
              <w:fldChar w:fldCharType="end"/>
            </w:r>
          </w:hyperlink>
        </w:p>
        <w:p w14:paraId="2CA6A6AE"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19" w:history="1">
            <w:r w:rsidR="00FB4626" w:rsidRPr="009B5BE7">
              <w:rPr>
                <w:rStyle w:val="Hiperhivatkozs"/>
                <w:noProof/>
              </w:rPr>
              <w:t>1.4 A Szervezeti és Működési Szabályzat személyi és időbeli hatálya</w:t>
            </w:r>
            <w:r w:rsidR="00FB4626">
              <w:rPr>
                <w:noProof/>
                <w:webHidden/>
              </w:rPr>
              <w:tab/>
            </w:r>
            <w:r w:rsidR="00FB4626">
              <w:rPr>
                <w:noProof/>
                <w:webHidden/>
              </w:rPr>
              <w:fldChar w:fldCharType="begin"/>
            </w:r>
            <w:r w:rsidR="00FB4626">
              <w:rPr>
                <w:noProof/>
                <w:webHidden/>
              </w:rPr>
              <w:instrText xml:space="preserve"> PAGEREF _Toc209177719 \h </w:instrText>
            </w:r>
            <w:r w:rsidR="00FB4626">
              <w:rPr>
                <w:noProof/>
                <w:webHidden/>
              </w:rPr>
            </w:r>
            <w:r w:rsidR="00FB4626">
              <w:rPr>
                <w:noProof/>
                <w:webHidden/>
              </w:rPr>
              <w:fldChar w:fldCharType="separate"/>
            </w:r>
            <w:r w:rsidR="00FB4626">
              <w:rPr>
                <w:noProof/>
                <w:webHidden/>
              </w:rPr>
              <w:t>8</w:t>
            </w:r>
            <w:r w:rsidR="00FB4626">
              <w:rPr>
                <w:noProof/>
                <w:webHidden/>
              </w:rPr>
              <w:fldChar w:fldCharType="end"/>
            </w:r>
          </w:hyperlink>
        </w:p>
        <w:p w14:paraId="10551F2E"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20" w:history="1">
            <w:r w:rsidR="00FB4626" w:rsidRPr="009B5BE7">
              <w:rPr>
                <w:rStyle w:val="Hiperhivatkozs"/>
                <w:noProof/>
              </w:rPr>
              <w:t>1.5 Az intézmény alapadatai</w:t>
            </w:r>
            <w:r w:rsidR="00FB4626">
              <w:rPr>
                <w:noProof/>
                <w:webHidden/>
              </w:rPr>
              <w:tab/>
            </w:r>
            <w:r w:rsidR="00FB4626">
              <w:rPr>
                <w:noProof/>
                <w:webHidden/>
              </w:rPr>
              <w:fldChar w:fldCharType="begin"/>
            </w:r>
            <w:r w:rsidR="00FB4626">
              <w:rPr>
                <w:noProof/>
                <w:webHidden/>
              </w:rPr>
              <w:instrText xml:space="preserve"> PAGEREF _Toc209177720 \h </w:instrText>
            </w:r>
            <w:r w:rsidR="00FB4626">
              <w:rPr>
                <w:noProof/>
                <w:webHidden/>
              </w:rPr>
            </w:r>
            <w:r w:rsidR="00FB4626">
              <w:rPr>
                <w:noProof/>
                <w:webHidden/>
              </w:rPr>
              <w:fldChar w:fldCharType="separate"/>
            </w:r>
            <w:r w:rsidR="00FB4626">
              <w:rPr>
                <w:noProof/>
                <w:webHidden/>
              </w:rPr>
              <w:t>8</w:t>
            </w:r>
            <w:r w:rsidR="00FB4626">
              <w:rPr>
                <w:noProof/>
                <w:webHidden/>
              </w:rPr>
              <w:fldChar w:fldCharType="end"/>
            </w:r>
          </w:hyperlink>
        </w:p>
        <w:p w14:paraId="2C99E381"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21" w:history="1">
            <w:r w:rsidR="00FB4626" w:rsidRPr="009B5BE7">
              <w:rPr>
                <w:rStyle w:val="Hiperhivatkozs"/>
                <w:noProof/>
              </w:rPr>
              <w:t>1.6 A szakképző intézményben folyó szakképzés</w:t>
            </w:r>
            <w:r w:rsidR="00FB4626">
              <w:rPr>
                <w:noProof/>
                <w:webHidden/>
              </w:rPr>
              <w:tab/>
            </w:r>
            <w:r w:rsidR="00FB4626">
              <w:rPr>
                <w:noProof/>
                <w:webHidden/>
              </w:rPr>
              <w:fldChar w:fldCharType="begin"/>
            </w:r>
            <w:r w:rsidR="00FB4626">
              <w:rPr>
                <w:noProof/>
                <w:webHidden/>
              </w:rPr>
              <w:instrText xml:space="preserve"> PAGEREF _Toc209177721 \h </w:instrText>
            </w:r>
            <w:r w:rsidR="00FB4626">
              <w:rPr>
                <w:noProof/>
                <w:webHidden/>
              </w:rPr>
            </w:r>
            <w:r w:rsidR="00FB4626">
              <w:rPr>
                <w:noProof/>
                <w:webHidden/>
              </w:rPr>
              <w:fldChar w:fldCharType="separate"/>
            </w:r>
            <w:r w:rsidR="00FB4626">
              <w:rPr>
                <w:noProof/>
                <w:webHidden/>
              </w:rPr>
              <w:t>9</w:t>
            </w:r>
            <w:r w:rsidR="00FB4626">
              <w:rPr>
                <w:noProof/>
                <w:webHidden/>
              </w:rPr>
              <w:fldChar w:fldCharType="end"/>
            </w:r>
          </w:hyperlink>
        </w:p>
        <w:p w14:paraId="26B9A3C2" w14:textId="77777777" w:rsidR="00FB4626" w:rsidRDefault="00B65E25">
          <w:pPr>
            <w:pStyle w:val="TJ3"/>
            <w:tabs>
              <w:tab w:val="right" w:leader="dot" w:pos="9062"/>
            </w:tabs>
            <w:rPr>
              <w:rFonts w:eastAsiaTheme="minorEastAsia" w:cstheme="minorBidi"/>
              <w:noProof/>
              <w:sz w:val="22"/>
              <w:szCs w:val="22"/>
              <w:lang w:eastAsia="hu-HU"/>
            </w:rPr>
          </w:pPr>
          <w:hyperlink w:anchor="_Toc209177722" w:history="1">
            <w:r w:rsidR="00FB4626" w:rsidRPr="009B5BE7">
              <w:rPr>
                <w:rStyle w:val="Hiperhivatkozs"/>
                <w:noProof/>
              </w:rPr>
              <w:t>1.6.1 A szakképzés iskolatípusai az intézményben</w:t>
            </w:r>
            <w:r w:rsidR="00FB4626">
              <w:rPr>
                <w:noProof/>
                <w:webHidden/>
              </w:rPr>
              <w:tab/>
            </w:r>
            <w:r w:rsidR="00FB4626">
              <w:rPr>
                <w:noProof/>
                <w:webHidden/>
              </w:rPr>
              <w:fldChar w:fldCharType="begin"/>
            </w:r>
            <w:r w:rsidR="00FB4626">
              <w:rPr>
                <w:noProof/>
                <w:webHidden/>
              </w:rPr>
              <w:instrText xml:space="preserve"> PAGEREF _Toc209177722 \h </w:instrText>
            </w:r>
            <w:r w:rsidR="00FB4626">
              <w:rPr>
                <w:noProof/>
                <w:webHidden/>
              </w:rPr>
            </w:r>
            <w:r w:rsidR="00FB4626">
              <w:rPr>
                <w:noProof/>
                <w:webHidden/>
              </w:rPr>
              <w:fldChar w:fldCharType="separate"/>
            </w:r>
            <w:r w:rsidR="00FB4626">
              <w:rPr>
                <w:noProof/>
                <w:webHidden/>
              </w:rPr>
              <w:t>9</w:t>
            </w:r>
            <w:r w:rsidR="00FB4626">
              <w:rPr>
                <w:noProof/>
                <w:webHidden/>
              </w:rPr>
              <w:fldChar w:fldCharType="end"/>
            </w:r>
          </w:hyperlink>
        </w:p>
        <w:p w14:paraId="3ACBFF6D" w14:textId="77777777" w:rsidR="00FB4626" w:rsidRDefault="00B65E25">
          <w:pPr>
            <w:pStyle w:val="TJ3"/>
            <w:tabs>
              <w:tab w:val="right" w:leader="dot" w:pos="9062"/>
            </w:tabs>
            <w:rPr>
              <w:rFonts w:eastAsiaTheme="minorEastAsia" w:cstheme="minorBidi"/>
              <w:noProof/>
              <w:sz w:val="22"/>
              <w:szCs w:val="22"/>
              <w:lang w:eastAsia="hu-HU"/>
            </w:rPr>
          </w:pPr>
          <w:hyperlink w:anchor="_Toc209177723" w:history="1">
            <w:r w:rsidR="00FB4626" w:rsidRPr="009B5BE7">
              <w:rPr>
                <w:rStyle w:val="Hiperhivatkozs"/>
                <w:noProof/>
              </w:rPr>
              <w:t>1.6.2 Ágazati képzés az intézményben</w:t>
            </w:r>
            <w:r w:rsidR="00FB4626">
              <w:rPr>
                <w:noProof/>
                <w:webHidden/>
              </w:rPr>
              <w:tab/>
            </w:r>
            <w:r w:rsidR="00FB4626">
              <w:rPr>
                <w:noProof/>
                <w:webHidden/>
              </w:rPr>
              <w:fldChar w:fldCharType="begin"/>
            </w:r>
            <w:r w:rsidR="00FB4626">
              <w:rPr>
                <w:noProof/>
                <w:webHidden/>
              </w:rPr>
              <w:instrText xml:space="preserve"> PAGEREF _Toc209177723 \h </w:instrText>
            </w:r>
            <w:r w:rsidR="00FB4626">
              <w:rPr>
                <w:noProof/>
                <w:webHidden/>
              </w:rPr>
            </w:r>
            <w:r w:rsidR="00FB4626">
              <w:rPr>
                <w:noProof/>
                <w:webHidden/>
              </w:rPr>
              <w:fldChar w:fldCharType="separate"/>
            </w:r>
            <w:r w:rsidR="00FB4626">
              <w:rPr>
                <w:noProof/>
                <w:webHidden/>
              </w:rPr>
              <w:t>10</w:t>
            </w:r>
            <w:r w:rsidR="00FB4626">
              <w:rPr>
                <w:noProof/>
                <w:webHidden/>
              </w:rPr>
              <w:fldChar w:fldCharType="end"/>
            </w:r>
          </w:hyperlink>
        </w:p>
        <w:p w14:paraId="3F12CA0C" w14:textId="77777777" w:rsidR="00FB4626" w:rsidRDefault="00B65E25">
          <w:pPr>
            <w:pStyle w:val="TJ3"/>
            <w:tabs>
              <w:tab w:val="right" w:leader="dot" w:pos="9062"/>
            </w:tabs>
            <w:rPr>
              <w:rFonts w:eastAsiaTheme="minorEastAsia" w:cstheme="minorBidi"/>
              <w:noProof/>
              <w:sz w:val="22"/>
              <w:szCs w:val="22"/>
              <w:lang w:eastAsia="hu-HU"/>
            </w:rPr>
          </w:pPr>
          <w:hyperlink w:anchor="_Toc209177724" w:history="1">
            <w:r w:rsidR="00FB4626" w:rsidRPr="009B5BE7">
              <w:rPr>
                <w:rStyle w:val="Hiperhivatkozs"/>
                <w:noProof/>
              </w:rPr>
              <w:t>1.6.3 Az intézményben indítható szakképzések</w:t>
            </w:r>
            <w:r w:rsidR="00FB4626">
              <w:rPr>
                <w:noProof/>
                <w:webHidden/>
              </w:rPr>
              <w:tab/>
            </w:r>
            <w:r w:rsidR="00FB4626">
              <w:rPr>
                <w:noProof/>
                <w:webHidden/>
              </w:rPr>
              <w:fldChar w:fldCharType="begin"/>
            </w:r>
            <w:r w:rsidR="00FB4626">
              <w:rPr>
                <w:noProof/>
                <w:webHidden/>
              </w:rPr>
              <w:instrText xml:space="preserve"> PAGEREF _Toc209177724 \h </w:instrText>
            </w:r>
            <w:r w:rsidR="00FB4626">
              <w:rPr>
                <w:noProof/>
                <w:webHidden/>
              </w:rPr>
            </w:r>
            <w:r w:rsidR="00FB4626">
              <w:rPr>
                <w:noProof/>
                <w:webHidden/>
              </w:rPr>
              <w:fldChar w:fldCharType="separate"/>
            </w:r>
            <w:r w:rsidR="00FB4626">
              <w:rPr>
                <w:noProof/>
                <w:webHidden/>
              </w:rPr>
              <w:t>10</w:t>
            </w:r>
            <w:r w:rsidR="00FB4626">
              <w:rPr>
                <w:noProof/>
                <w:webHidden/>
              </w:rPr>
              <w:fldChar w:fldCharType="end"/>
            </w:r>
          </w:hyperlink>
        </w:p>
        <w:p w14:paraId="4EDDF2D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25" w:history="1">
            <w:r w:rsidR="00FB4626" w:rsidRPr="009B5BE7">
              <w:rPr>
                <w:rStyle w:val="Hiperhivatkozs"/>
                <w:noProof/>
              </w:rPr>
              <w:t>1.7 Az intézmény bélyegzői</w:t>
            </w:r>
            <w:r w:rsidR="00FB4626">
              <w:rPr>
                <w:noProof/>
                <w:webHidden/>
              </w:rPr>
              <w:tab/>
            </w:r>
            <w:r w:rsidR="00FB4626">
              <w:rPr>
                <w:noProof/>
                <w:webHidden/>
              </w:rPr>
              <w:fldChar w:fldCharType="begin"/>
            </w:r>
            <w:r w:rsidR="00FB4626">
              <w:rPr>
                <w:noProof/>
                <w:webHidden/>
              </w:rPr>
              <w:instrText xml:space="preserve"> PAGEREF _Toc209177725 \h </w:instrText>
            </w:r>
            <w:r w:rsidR="00FB4626">
              <w:rPr>
                <w:noProof/>
                <w:webHidden/>
              </w:rPr>
            </w:r>
            <w:r w:rsidR="00FB4626">
              <w:rPr>
                <w:noProof/>
                <w:webHidden/>
              </w:rPr>
              <w:fldChar w:fldCharType="separate"/>
            </w:r>
            <w:r w:rsidR="00FB4626">
              <w:rPr>
                <w:noProof/>
                <w:webHidden/>
              </w:rPr>
              <w:t>11</w:t>
            </w:r>
            <w:r w:rsidR="00FB4626">
              <w:rPr>
                <w:noProof/>
                <w:webHidden/>
              </w:rPr>
              <w:fldChar w:fldCharType="end"/>
            </w:r>
          </w:hyperlink>
        </w:p>
        <w:p w14:paraId="33BA230F"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26" w:history="1">
            <w:r w:rsidR="00FB4626" w:rsidRPr="009B5BE7">
              <w:rPr>
                <w:rStyle w:val="Hiperhivatkozs"/>
                <w:noProof/>
              </w:rPr>
              <w:t>2. Az intézmény szervezeti felépítése, a székhely és a telephely közötti kapcsolattartás rendje, a vezetők és a szervezeti egységek közötti kapcsolattartás rendje és formája, a vezetők közötti feladatmegosztás</w:t>
            </w:r>
            <w:r w:rsidR="00FB4626">
              <w:rPr>
                <w:noProof/>
                <w:webHidden/>
              </w:rPr>
              <w:tab/>
            </w:r>
            <w:r w:rsidR="00FB4626">
              <w:rPr>
                <w:noProof/>
                <w:webHidden/>
              </w:rPr>
              <w:fldChar w:fldCharType="begin"/>
            </w:r>
            <w:r w:rsidR="00FB4626">
              <w:rPr>
                <w:noProof/>
                <w:webHidden/>
              </w:rPr>
              <w:instrText xml:space="preserve"> PAGEREF _Toc209177726 \h </w:instrText>
            </w:r>
            <w:r w:rsidR="00FB4626">
              <w:rPr>
                <w:noProof/>
                <w:webHidden/>
              </w:rPr>
            </w:r>
            <w:r w:rsidR="00FB4626">
              <w:rPr>
                <w:noProof/>
                <w:webHidden/>
              </w:rPr>
              <w:fldChar w:fldCharType="separate"/>
            </w:r>
            <w:r w:rsidR="00FB4626">
              <w:rPr>
                <w:noProof/>
                <w:webHidden/>
              </w:rPr>
              <w:t>12</w:t>
            </w:r>
            <w:r w:rsidR="00FB4626">
              <w:rPr>
                <w:noProof/>
                <w:webHidden/>
              </w:rPr>
              <w:fldChar w:fldCharType="end"/>
            </w:r>
          </w:hyperlink>
        </w:p>
        <w:p w14:paraId="06DFC115"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27" w:history="1">
            <w:r w:rsidR="00FB4626" w:rsidRPr="009B5BE7">
              <w:rPr>
                <w:rStyle w:val="Hiperhivatkozs"/>
                <w:noProof/>
              </w:rPr>
              <w:t>2.1 Az intézmény szervezeti felépítése</w:t>
            </w:r>
            <w:r w:rsidR="00FB4626">
              <w:rPr>
                <w:noProof/>
                <w:webHidden/>
              </w:rPr>
              <w:tab/>
            </w:r>
            <w:r w:rsidR="00FB4626">
              <w:rPr>
                <w:noProof/>
                <w:webHidden/>
              </w:rPr>
              <w:fldChar w:fldCharType="begin"/>
            </w:r>
            <w:r w:rsidR="00FB4626">
              <w:rPr>
                <w:noProof/>
                <w:webHidden/>
              </w:rPr>
              <w:instrText xml:space="preserve"> PAGEREF _Toc209177727 \h </w:instrText>
            </w:r>
            <w:r w:rsidR="00FB4626">
              <w:rPr>
                <w:noProof/>
                <w:webHidden/>
              </w:rPr>
            </w:r>
            <w:r w:rsidR="00FB4626">
              <w:rPr>
                <w:noProof/>
                <w:webHidden/>
              </w:rPr>
              <w:fldChar w:fldCharType="separate"/>
            </w:r>
            <w:r w:rsidR="00FB4626">
              <w:rPr>
                <w:noProof/>
                <w:webHidden/>
              </w:rPr>
              <w:t>12</w:t>
            </w:r>
            <w:r w:rsidR="00FB4626">
              <w:rPr>
                <w:noProof/>
                <w:webHidden/>
              </w:rPr>
              <w:fldChar w:fldCharType="end"/>
            </w:r>
          </w:hyperlink>
        </w:p>
        <w:p w14:paraId="50FEF2CF"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28" w:history="1">
            <w:r w:rsidR="00FB4626" w:rsidRPr="009B5BE7">
              <w:rPr>
                <w:rStyle w:val="Hiperhivatkozs"/>
                <w:noProof/>
              </w:rPr>
              <w:t>2.2 Az intézmény székhelye</w:t>
            </w:r>
            <w:r w:rsidR="00FB4626">
              <w:rPr>
                <w:noProof/>
                <w:webHidden/>
              </w:rPr>
              <w:tab/>
            </w:r>
            <w:r w:rsidR="00FB4626">
              <w:rPr>
                <w:noProof/>
                <w:webHidden/>
              </w:rPr>
              <w:fldChar w:fldCharType="begin"/>
            </w:r>
            <w:r w:rsidR="00FB4626">
              <w:rPr>
                <w:noProof/>
                <w:webHidden/>
              </w:rPr>
              <w:instrText xml:space="preserve"> PAGEREF _Toc209177728 \h </w:instrText>
            </w:r>
            <w:r w:rsidR="00FB4626">
              <w:rPr>
                <w:noProof/>
                <w:webHidden/>
              </w:rPr>
            </w:r>
            <w:r w:rsidR="00FB4626">
              <w:rPr>
                <w:noProof/>
                <w:webHidden/>
              </w:rPr>
              <w:fldChar w:fldCharType="separate"/>
            </w:r>
            <w:r w:rsidR="00FB4626">
              <w:rPr>
                <w:noProof/>
                <w:webHidden/>
              </w:rPr>
              <w:t>13</w:t>
            </w:r>
            <w:r w:rsidR="00FB4626">
              <w:rPr>
                <w:noProof/>
                <w:webHidden/>
              </w:rPr>
              <w:fldChar w:fldCharType="end"/>
            </w:r>
          </w:hyperlink>
        </w:p>
        <w:p w14:paraId="5FB5C12B" w14:textId="77777777" w:rsidR="00FB4626" w:rsidRDefault="00B65E25">
          <w:pPr>
            <w:pStyle w:val="TJ3"/>
            <w:tabs>
              <w:tab w:val="right" w:leader="dot" w:pos="9062"/>
            </w:tabs>
            <w:rPr>
              <w:rFonts w:eastAsiaTheme="minorEastAsia" w:cstheme="minorBidi"/>
              <w:noProof/>
              <w:sz w:val="22"/>
              <w:szCs w:val="22"/>
              <w:lang w:eastAsia="hu-HU"/>
            </w:rPr>
          </w:pPr>
          <w:hyperlink w:anchor="_Toc209177729" w:history="1">
            <w:r w:rsidR="00FB4626" w:rsidRPr="009B5BE7">
              <w:rPr>
                <w:rStyle w:val="Hiperhivatkozs"/>
                <w:noProof/>
              </w:rPr>
              <w:t>2.2.1 Telephely címe:</w:t>
            </w:r>
            <w:r w:rsidR="00FB4626">
              <w:rPr>
                <w:noProof/>
                <w:webHidden/>
              </w:rPr>
              <w:tab/>
            </w:r>
            <w:r w:rsidR="00FB4626">
              <w:rPr>
                <w:noProof/>
                <w:webHidden/>
              </w:rPr>
              <w:fldChar w:fldCharType="begin"/>
            </w:r>
            <w:r w:rsidR="00FB4626">
              <w:rPr>
                <w:noProof/>
                <w:webHidden/>
              </w:rPr>
              <w:instrText xml:space="preserve"> PAGEREF _Toc209177729 \h </w:instrText>
            </w:r>
            <w:r w:rsidR="00FB4626">
              <w:rPr>
                <w:noProof/>
                <w:webHidden/>
              </w:rPr>
            </w:r>
            <w:r w:rsidR="00FB4626">
              <w:rPr>
                <w:noProof/>
                <w:webHidden/>
              </w:rPr>
              <w:fldChar w:fldCharType="separate"/>
            </w:r>
            <w:r w:rsidR="00FB4626">
              <w:rPr>
                <w:noProof/>
                <w:webHidden/>
              </w:rPr>
              <w:t>13</w:t>
            </w:r>
            <w:r w:rsidR="00FB4626">
              <w:rPr>
                <w:noProof/>
                <w:webHidden/>
              </w:rPr>
              <w:fldChar w:fldCharType="end"/>
            </w:r>
          </w:hyperlink>
        </w:p>
        <w:p w14:paraId="5AC083E2"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30" w:history="1">
            <w:r w:rsidR="00FB4626" w:rsidRPr="009B5BE7">
              <w:rPr>
                <w:rStyle w:val="Hiperhivatkozs"/>
                <w:noProof/>
              </w:rPr>
              <w:t>2.3 A szervezeti egységek közötti kapcsolattartás rendje és formája</w:t>
            </w:r>
            <w:r w:rsidR="00FB4626">
              <w:rPr>
                <w:noProof/>
                <w:webHidden/>
              </w:rPr>
              <w:tab/>
            </w:r>
            <w:r w:rsidR="00FB4626">
              <w:rPr>
                <w:noProof/>
                <w:webHidden/>
              </w:rPr>
              <w:fldChar w:fldCharType="begin"/>
            </w:r>
            <w:r w:rsidR="00FB4626">
              <w:rPr>
                <w:noProof/>
                <w:webHidden/>
              </w:rPr>
              <w:instrText xml:space="preserve"> PAGEREF _Toc209177730 \h </w:instrText>
            </w:r>
            <w:r w:rsidR="00FB4626">
              <w:rPr>
                <w:noProof/>
                <w:webHidden/>
              </w:rPr>
            </w:r>
            <w:r w:rsidR="00FB4626">
              <w:rPr>
                <w:noProof/>
                <w:webHidden/>
              </w:rPr>
              <w:fldChar w:fldCharType="separate"/>
            </w:r>
            <w:r w:rsidR="00FB4626">
              <w:rPr>
                <w:noProof/>
                <w:webHidden/>
              </w:rPr>
              <w:t>13</w:t>
            </w:r>
            <w:r w:rsidR="00FB4626">
              <w:rPr>
                <w:noProof/>
                <w:webHidden/>
              </w:rPr>
              <w:fldChar w:fldCharType="end"/>
            </w:r>
          </w:hyperlink>
        </w:p>
        <w:p w14:paraId="26905935" w14:textId="77777777" w:rsidR="00FB4626" w:rsidRDefault="00B65E25">
          <w:pPr>
            <w:pStyle w:val="TJ3"/>
            <w:tabs>
              <w:tab w:val="right" w:leader="dot" w:pos="9062"/>
            </w:tabs>
            <w:rPr>
              <w:rFonts w:eastAsiaTheme="minorEastAsia" w:cstheme="minorBidi"/>
              <w:noProof/>
              <w:sz w:val="22"/>
              <w:szCs w:val="22"/>
              <w:lang w:eastAsia="hu-HU"/>
            </w:rPr>
          </w:pPr>
          <w:hyperlink w:anchor="_Toc209177731" w:history="1">
            <w:r w:rsidR="00FB4626" w:rsidRPr="009B5BE7">
              <w:rPr>
                <w:rStyle w:val="Hiperhivatkozs"/>
                <w:noProof/>
              </w:rPr>
              <w:t>2.3.1 Az intézmény szervezeti egységei</w:t>
            </w:r>
            <w:r w:rsidR="00FB4626">
              <w:rPr>
                <w:noProof/>
                <w:webHidden/>
              </w:rPr>
              <w:tab/>
            </w:r>
            <w:r w:rsidR="00FB4626">
              <w:rPr>
                <w:noProof/>
                <w:webHidden/>
              </w:rPr>
              <w:fldChar w:fldCharType="begin"/>
            </w:r>
            <w:r w:rsidR="00FB4626">
              <w:rPr>
                <w:noProof/>
                <w:webHidden/>
              </w:rPr>
              <w:instrText xml:space="preserve"> PAGEREF _Toc209177731 \h </w:instrText>
            </w:r>
            <w:r w:rsidR="00FB4626">
              <w:rPr>
                <w:noProof/>
                <w:webHidden/>
              </w:rPr>
            </w:r>
            <w:r w:rsidR="00FB4626">
              <w:rPr>
                <w:noProof/>
                <w:webHidden/>
              </w:rPr>
              <w:fldChar w:fldCharType="separate"/>
            </w:r>
            <w:r w:rsidR="00FB4626">
              <w:rPr>
                <w:noProof/>
                <w:webHidden/>
              </w:rPr>
              <w:t>13</w:t>
            </w:r>
            <w:r w:rsidR="00FB4626">
              <w:rPr>
                <w:noProof/>
                <w:webHidden/>
              </w:rPr>
              <w:fldChar w:fldCharType="end"/>
            </w:r>
          </w:hyperlink>
        </w:p>
        <w:p w14:paraId="0ABB1382" w14:textId="77777777" w:rsidR="00FB4626" w:rsidRDefault="00B65E25">
          <w:pPr>
            <w:pStyle w:val="TJ3"/>
            <w:tabs>
              <w:tab w:val="right" w:leader="dot" w:pos="9062"/>
            </w:tabs>
            <w:rPr>
              <w:rFonts w:eastAsiaTheme="minorEastAsia" w:cstheme="minorBidi"/>
              <w:noProof/>
              <w:sz w:val="22"/>
              <w:szCs w:val="22"/>
              <w:lang w:eastAsia="hu-HU"/>
            </w:rPr>
          </w:pPr>
          <w:hyperlink w:anchor="_Toc209177732" w:history="1">
            <w:r w:rsidR="00FB4626" w:rsidRPr="009B5BE7">
              <w:rPr>
                <w:rStyle w:val="Hiperhivatkozs"/>
                <w:noProof/>
              </w:rPr>
              <w:t>2.3.2 A kapcsolattartás rendje</w:t>
            </w:r>
            <w:r w:rsidR="00FB4626">
              <w:rPr>
                <w:noProof/>
                <w:webHidden/>
              </w:rPr>
              <w:tab/>
            </w:r>
            <w:r w:rsidR="00FB4626">
              <w:rPr>
                <w:noProof/>
                <w:webHidden/>
              </w:rPr>
              <w:fldChar w:fldCharType="begin"/>
            </w:r>
            <w:r w:rsidR="00FB4626">
              <w:rPr>
                <w:noProof/>
                <w:webHidden/>
              </w:rPr>
              <w:instrText xml:space="preserve"> PAGEREF _Toc209177732 \h </w:instrText>
            </w:r>
            <w:r w:rsidR="00FB4626">
              <w:rPr>
                <w:noProof/>
                <w:webHidden/>
              </w:rPr>
            </w:r>
            <w:r w:rsidR="00FB4626">
              <w:rPr>
                <w:noProof/>
                <w:webHidden/>
              </w:rPr>
              <w:fldChar w:fldCharType="separate"/>
            </w:r>
            <w:r w:rsidR="00FB4626">
              <w:rPr>
                <w:noProof/>
                <w:webHidden/>
              </w:rPr>
              <w:t>13</w:t>
            </w:r>
            <w:r w:rsidR="00FB4626">
              <w:rPr>
                <w:noProof/>
                <w:webHidden/>
              </w:rPr>
              <w:fldChar w:fldCharType="end"/>
            </w:r>
          </w:hyperlink>
        </w:p>
        <w:p w14:paraId="45E8201E" w14:textId="77777777" w:rsidR="00FB4626" w:rsidRDefault="00B65E25">
          <w:pPr>
            <w:pStyle w:val="TJ3"/>
            <w:tabs>
              <w:tab w:val="right" w:leader="dot" w:pos="9062"/>
            </w:tabs>
            <w:rPr>
              <w:rFonts w:eastAsiaTheme="minorEastAsia" w:cstheme="minorBidi"/>
              <w:noProof/>
              <w:sz w:val="22"/>
              <w:szCs w:val="22"/>
              <w:lang w:eastAsia="hu-HU"/>
            </w:rPr>
          </w:pPr>
          <w:hyperlink w:anchor="_Toc209177733" w:history="1">
            <w:r w:rsidR="00FB4626" w:rsidRPr="009B5BE7">
              <w:rPr>
                <w:rStyle w:val="Hiperhivatkozs"/>
                <w:noProof/>
              </w:rPr>
              <w:t>2.3.3 A kapcsolattartás formái</w:t>
            </w:r>
            <w:r w:rsidR="00FB4626">
              <w:rPr>
                <w:noProof/>
                <w:webHidden/>
              </w:rPr>
              <w:tab/>
            </w:r>
            <w:r w:rsidR="00FB4626">
              <w:rPr>
                <w:noProof/>
                <w:webHidden/>
              </w:rPr>
              <w:fldChar w:fldCharType="begin"/>
            </w:r>
            <w:r w:rsidR="00FB4626">
              <w:rPr>
                <w:noProof/>
                <w:webHidden/>
              </w:rPr>
              <w:instrText xml:space="preserve"> PAGEREF _Toc209177733 \h </w:instrText>
            </w:r>
            <w:r w:rsidR="00FB4626">
              <w:rPr>
                <w:noProof/>
                <w:webHidden/>
              </w:rPr>
            </w:r>
            <w:r w:rsidR="00FB4626">
              <w:rPr>
                <w:noProof/>
                <w:webHidden/>
              </w:rPr>
              <w:fldChar w:fldCharType="separate"/>
            </w:r>
            <w:r w:rsidR="00FB4626">
              <w:rPr>
                <w:noProof/>
                <w:webHidden/>
              </w:rPr>
              <w:t>13</w:t>
            </w:r>
            <w:r w:rsidR="00FB4626">
              <w:rPr>
                <w:noProof/>
                <w:webHidden/>
              </w:rPr>
              <w:fldChar w:fldCharType="end"/>
            </w:r>
          </w:hyperlink>
        </w:p>
        <w:p w14:paraId="7524FA15"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34" w:history="1">
            <w:r w:rsidR="00FB4626" w:rsidRPr="009B5BE7">
              <w:rPr>
                <w:rStyle w:val="Hiperhivatkozs"/>
                <w:noProof/>
              </w:rPr>
              <w:t>2.4 Az intézmény vezetősége</w:t>
            </w:r>
            <w:r w:rsidR="00FB4626">
              <w:rPr>
                <w:noProof/>
                <w:webHidden/>
              </w:rPr>
              <w:tab/>
            </w:r>
            <w:r w:rsidR="00FB4626">
              <w:rPr>
                <w:noProof/>
                <w:webHidden/>
              </w:rPr>
              <w:fldChar w:fldCharType="begin"/>
            </w:r>
            <w:r w:rsidR="00FB4626">
              <w:rPr>
                <w:noProof/>
                <w:webHidden/>
              </w:rPr>
              <w:instrText xml:space="preserve"> PAGEREF _Toc209177734 \h </w:instrText>
            </w:r>
            <w:r w:rsidR="00FB4626">
              <w:rPr>
                <w:noProof/>
                <w:webHidden/>
              </w:rPr>
            </w:r>
            <w:r w:rsidR="00FB4626">
              <w:rPr>
                <w:noProof/>
                <w:webHidden/>
              </w:rPr>
              <w:fldChar w:fldCharType="separate"/>
            </w:r>
            <w:r w:rsidR="00FB4626">
              <w:rPr>
                <w:noProof/>
                <w:webHidden/>
              </w:rPr>
              <w:t>14</w:t>
            </w:r>
            <w:r w:rsidR="00FB4626">
              <w:rPr>
                <w:noProof/>
                <w:webHidden/>
              </w:rPr>
              <w:fldChar w:fldCharType="end"/>
            </w:r>
          </w:hyperlink>
        </w:p>
        <w:p w14:paraId="269AFA02" w14:textId="77777777" w:rsidR="00FB4626" w:rsidRDefault="00B65E25">
          <w:pPr>
            <w:pStyle w:val="TJ3"/>
            <w:tabs>
              <w:tab w:val="right" w:leader="dot" w:pos="9062"/>
            </w:tabs>
            <w:rPr>
              <w:rFonts w:eastAsiaTheme="minorEastAsia" w:cstheme="minorBidi"/>
              <w:noProof/>
              <w:sz w:val="22"/>
              <w:szCs w:val="22"/>
              <w:lang w:eastAsia="hu-HU"/>
            </w:rPr>
          </w:pPr>
          <w:hyperlink w:anchor="_Toc209177735" w:history="1">
            <w:r w:rsidR="00FB4626" w:rsidRPr="009B5BE7">
              <w:rPr>
                <w:rStyle w:val="Hiperhivatkozs"/>
                <w:noProof/>
              </w:rPr>
              <w:t>2.4.1 Az igazgató</w:t>
            </w:r>
            <w:r w:rsidR="00FB4626">
              <w:rPr>
                <w:noProof/>
                <w:webHidden/>
              </w:rPr>
              <w:tab/>
            </w:r>
            <w:r w:rsidR="00FB4626">
              <w:rPr>
                <w:noProof/>
                <w:webHidden/>
              </w:rPr>
              <w:fldChar w:fldCharType="begin"/>
            </w:r>
            <w:r w:rsidR="00FB4626">
              <w:rPr>
                <w:noProof/>
                <w:webHidden/>
              </w:rPr>
              <w:instrText xml:space="preserve"> PAGEREF _Toc209177735 \h </w:instrText>
            </w:r>
            <w:r w:rsidR="00FB4626">
              <w:rPr>
                <w:noProof/>
                <w:webHidden/>
              </w:rPr>
            </w:r>
            <w:r w:rsidR="00FB4626">
              <w:rPr>
                <w:noProof/>
                <w:webHidden/>
              </w:rPr>
              <w:fldChar w:fldCharType="separate"/>
            </w:r>
            <w:r w:rsidR="00FB4626">
              <w:rPr>
                <w:noProof/>
                <w:webHidden/>
              </w:rPr>
              <w:t>14</w:t>
            </w:r>
            <w:r w:rsidR="00FB4626">
              <w:rPr>
                <w:noProof/>
                <w:webHidden/>
              </w:rPr>
              <w:fldChar w:fldCharType="end"/>
            </w:r>
          </w:hyperlink>
        </w:p>
        <w:p w14:paraId="2275D44D" w14:textId="77777777" w:rsidR="00FB4626" w:rsidRDefault="00B65E25">
          <w:pPr>
            <w:pStyle w:val="TJ3"/>
            <w:tabs>
              <w:tab w:val="right" w:leader="dot" w:pos="9062"/>
            </w:tabs>
            <w:rPr>
              <w:rFonts w:eastAsiaTheme="minorEastAsia" w:cstheme="minorBidi"/>
              <w:noProof/>
              <w:sz w:val="22"/>
              <w:szCs w:val="22"/>
              <w:lang w:eastAsia="hu-HU"/>
            </w:rPr>
          </w:pPr>
          <w:hyperlink w:anchor="_Toc209177736" w:history="1">
            <w:r w:rsidR="00FB4626" w:rsidRPr="009B5BE7">
              <w:rPr>
                <w:rStyle w:val="Hiperhivatkozs"/>
                <w:noProof/>
              </w:rPr>
              <w:t>2.4.2 Az igazgató feladat-és hatásköre a Szkr.124. § (2) szakasza alapján</w:t>
            </w:r>
            <w:r w:rsidR="00FB4626">
              <w:rPr>
                <w:noProof/>
                <w:webHidden/>
              </w:rPr>
              <w:tab/>
            </w:r>
            <w:r w:rsidR="00FB4626">
              <w:rPr>
                <w:noProof/>
                <w:webHidden/>
              </w:rPr>
              <w:fldChar w:fldCharType="begin"/>
            </w:r>
            <w:r w:rsidR="00FB4626">
              <w:rPr>
                <w:noProof/>
                <w:webHidden/>
              </w:rPr>
              <w:instrText xml:space="preserve"> PAGEREF _Toc209177736 \h </w:instrText>
            </w:r>
            <w:r w:rsidR="00FB4626">
              <w:rPr>
                <w:noProof/>
                <w:webHidden/>
              </w:rPr>
            </w:r>
            <w:r w:rsidR="00FB4626">
              <w:rPr>
                <w:noProof/>
                <w:webHidden/>
              </w:rPr>
              <w:fldChar w:fldCharType="separate"/>
            </w:r>
            <w:r w:rsidR="00FB4626">
              <w:rPr>
                <w:noProof/>
                <w:webHidden/>
              </w:rPr>
              <w:t>14</w:t>
            </w:r>
            <w:r w:rsidR="00FB4626">
              <w:rPr>
                <w:noProof/>
                <w:webHidden/>
              </w:rPr>
              <w:fldChar w:fldCharType="end"/>
            </w:r>
          </w:hyperlink>
        </w:p>
        <w:p w14:paraId="1D5E62F2" w14:textId="77777777" w:rsidR="00FB4626" w:rsidRDefault="00B65E25">
          <w:pPr>
            <w:pStyle w:val="TJ3"/>
            <w:tabs>
              <w:tab w:val="right" w:leader="dot" w:pos="9062"/>
            </w:tabs>
            <w:rPr>
              <w:rFonts w:eastAsiaTheme="minorEastAsia" w:cstheme="minorBidi"/>
              <w:noProof/>
              <w:sz w:val="22"/>
              <w:szCs w:val="22"/>
              <w:lang w:eastAsia="hu-HU"/>
            </w:rPr>
          </w:pPr>
          <w:hyperlink w:anchor="_Toc209177737" w:history="1">
            <w:r w:rsidR="00FB4626" w:rsidRPr="009B5BE7">
              <w:rPr>
                <w:rStyle w:val="Hiperhivatkozs"/>
                <w:noProof/>
              </w:rPr>
              <w:t>2.4.3 A munkáltatói jogkör gyakorlásának rendje</w:t>
            </w:r>
            <w:r w:rsidR="00FB4626">
              <w:rPr>
                <w:noProof/>
                <w:webHidden/>
              </w:rPr>
              <w:tab/>
            </w:r>
            <w:r w:rsidR="00FB4626">
              <w:rPr>
                <w:noProof/>
                <w:webHidden/>
              </w:rPr>
              <w:fldChar w:fldCharType="begin"/>
            </w:r>
            <w:r w:rsidR="00FB4626">
              <w:rPr>
                <w:noProof/>
                <w:webHidden/>
              </w:rPr>
              <w:instrText xml:space="preserve"> PAGEREF _Toc209177737 \h </w:instrText>
            </w:r>
            <w:r w:rsidR="00FB4626">
              <w:rPr>
                <w:noProof/>
                <w:webHidden/>
              </w:rPr>
            </w:r>
            <w:r w:rsidR="00FB4626">
              <w:rPr>
                <w:noProof/>
                <w:webHidden/>
              </w:rPr>
              <w:fldChar w:fldCharType="separate"/>
            </w:r>
            <w:r w:rsidR="00FB4626">
              <w:rPr>
                <w:noProof/>
                <w:webHidden/>
              </w:rPr>
              <w:t>16</w:t>
            </w:r>
            <w:r w:rsidR="00FB4626">
              <w:rPr>
                <w:noProof/>
                <w:webHidden/>
              </w:rPr>
              <w:fldChar w:fldCharType="end"/>
            </w:r>
          </w:hyperlink>
        </w:p>
        <w:p w14:paraId="490690A4"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38" w:history="1">
            <w:r w:rsidR="00FB4626" w:rsidRPr="009B5BE7">
              <w:rPr>
                <w:rStyle w:val="Hiperhivatkozs"/>
                <w:noProof/>
              </w:rPr>
              <w:t>2.5 A vezetőség tagjai, a vezetők közötti feladatmegosztás</w:t>
            </w:r>
            <w:r w:rsidR="00FB4626">
              <w:rPr>
                <w:noProof/>
                <w:webHidden/>
              </w:rPr>
              <w:tab/>
            </w:r>
            <w:r w:rsidR="00FB4626">
              <w:rPr>
                <w:noProof/>
                <w:webHidden/>
              </w:rPr>
              <w:fldChar w:fldCharType="begin"/>
            </w:r>
            <w:r w:rsidR="00FB4626">
              <w:rPr>
                <w:noProof/>
                <w:webHidden/>
              </w:rPr>
              <w:instrText xml:space="preserve"> PAGEREF _Toc209177738 \h </w:instrText>
            </w:r>
            <w:r w:rsidR="00FB4626">
              <w:rPr>
                <w:noProof/>
                <w:webHidden/>
              </w:rPr>
            </w:r>
            <w:r w:rsidR="00FB4626">
              <w:rPr>
                <w:noProof/>
                <w:webHidden/>
              </w:rPr>
              <w:fldChar w:fldCharType="separate"/>
            </w:r>
            <w:r w:rsidR="00FB4626">
              <w:rPr>
                <w:noProof/>
                <w:webHidden/>
              </w:rPr>
              <w:t>17</w:t>
            </w:r>
            <w:r w:rsidR="00FB4626">
              <w:rPr>
                <w:noProof/>
                <w:webHidden/>
              </w:rPr>
              <w:fldChar w:fldCharType="end"/>
            </w:r>
          </w:hyperlink>
        </w:p>
        <w:p w14:paraId="1BE7BC4C" w14:textId="77777777" w:rsidR="00FB4626" w:rsidRDefault="00B65E25">
          <w:pPr>
            <w:pStyle w:val="TJ3"/>
            <w:tabs>
              <w:tab w:val="right" w:leader="dot" w:pos="9062"/>
            </w:tabs>
            <w:rPr>
              <w:rFonts w:eastAsiaTheme="minorEastAsia" w:cstheme="minorBidi"/>
              <w:noProof/>
              <w:sz w:val="22"/>
              <w:szCs w:val="22"/>
              <w:lang w:eastAsia="hu-HU"/>
            </w:rPr>
          </w:pPr>
          <w:hyperlink w:anchor="_Toc209177739" w:history="1">
            <w:r w:rsidR="00FB4626" w:rsidRPr="009B5BE7">
              <w:rPr>
                <w:rStyle w:val="Hiperhivatkozs"/>
                <w:noProof/>
              </w:rPr>
              <w:t>2.5.1 Általános igazgatóhelyettes 1:</w:t>
            </w:r>
            <w:r w:rsidR="00FB4626">
              <w:rPr>
                <w:noProof/>
                <w:webHidden/>
              </w:rPr>
              <w:tab/>
            </w:r>
            <w:r w:rsidR="00FB4626">
              <w:rPr>
                <w:noProof/>
                <w:webHidden/>
              </w:rPr>
              <w:fldChar w:fldCharType="begin"/>
            </w:r>
            <w:r w:rsidR="00FB4626">
              <w:rPr>
                <w:noProof/>
                <w:webHidden/>
              </w:rPr>
              <w:instrText xml:space="preserve"> PAGEREF _Toc209177739 \h </w:instrText>
            </w:r>
            <w:r w:rsidR="00FB4626">
              <w:rPr>
                <w:noProof/>
                <w:webHidden/>
              </w:rPr>
            </w:r>
            <w:r w:rsidR="00FB4626">
              <w:rPr>
                <w:noProof/>
                <w:webHidden/>
              </w:rPr>
              <w:fldChar w:fldCharType="separate"/>
            </w:r>
            <w:r w:rsidR="00FB4626">
              <w:rPr>
                <w:noProof/>
                <w:webHidden/>
              </w:rPr>
              <w:t>17</w:t>
            </w:r>
            <w:r w:rsidR="00FB4626">
              <w:rPr>
                <w:noProof/>
                <w:webHidden/>
              </w:rPr>
              <w:fldChar w:fldCharType="end"/>
            </w:r>
          </w:hyperlink>
        </w:p>
        <w:p w14:paraId="242F657C" w14:textId="77777777" w:rsidR="00FB4626" w:rsidRDefault="00B65E25">
          <w:pPr>
            <w:pStyle w:val="TJ3"/>
            <w:tabs>
              <w:tab w:val="right" w:leader="dot" w:pos="9062"/>
            </w:tabs>
            <w:rPr>
              <w:rFonts w:eastAsiaTheme="minorEastAsia" w:cstheme="minorBidi"/>
              <w:noProof/>
              <w:sz w:val="22"/>
              <w:szCs w:val="22"/>
              <w:lang w:eastAsia="hu-HU"/>
            </w:rPr>
          </w:pPr>
          <w:hyperlink w:anchor="_Toc209177740" w:history="1">
            <w:r w:rsidR="00FB4626" w:rsidRPr="009B5BE7">
              <w:rPr>
                <w:rStyle w:val="Hiperhivatkozs"/>
                <w:noProof/>
              </w:rPr>
              <w:t>2.5.2 Szakmai igazgatóhelyettes 1:</w:t>
            </w:r>
            <w:r w:rsidR="00FB4626">
              <w:rPr>
                <w:noProof/>
                <w:webHidden/>
              </w:rPr>
              <w:tab/>
            </w:r>
            <w:r w:rsidR="00FB4626">
              <w:rPr>
                <w:noProof/>
                <w:webHidden/>
              </w:rPr>
              <w:fldChar w:fldCharType="begin"/>
            </w:r>
            <w:r w:rsidR="00FB4626">
              <w:rPr>
                <w:noProof/>
                <w:webHidden/>
              </w:rPr>
              <w:instrText xml:space="preserve"> PAGEREF _Toc209177740 \h </w:instrText>
            </w:r>
            <w:r w:rsidR="00FB4626">
              <w:rPr>
                <w:noProof/>
                <w:webHidden/>
              </w:rPr>
            </w:r>
            <w:r w:rsidR="00FB4626">
              <w:rPr>
                <w:noProof/>
                <w:webHidden/>
              </w:rPr>
              <w:fldChar w:fldCharType="separate"/>
            </w:r>
            <w:r w:rsidR="00FB4626">
              <w:rPr>
                <w:noProof/>
                <w:webHidden/>
              </w:rPr>
              <w:t>20</w:t>
            </w:r>
            <w:r w:rsidR="00FB4626">
              <w:rPr>
                <w:noProof/>
                <w:webHidden/>
              </w:rPr>
              <w:fldChar w:fldCharType="end"/>
            </w:r>
          </w:hyperlink>
        </w:p>
        <w:p w14:paraId="49551086" w14:textId="77777777" w:rsidR="00FB4626" w:rsidRDefault="00B65E25">
          <w:pPr>
            <w:pStyle w:val="TJ3"/>
            <w:tabs>
              <w:tab w:val="right" w:leader="dot" w:pos="9062"/>
            </w:tabs>
            <w:rPr>
              <w:rFonts w:eastAsiaTheme="minorEastAsia" w:cstheme="minorBidi"/>
              <w:noProof/>
              <w:sz w:val="22"/>
              <w:szCs w:val="22"/>
              <w:lang w:eastAsia="hu-HU"/>
            </w:rPr>
          </w:pPr>
          <w:hyperlink w:anchor="_Toc209177741" w:history="1">
            <w:r w:rsidR="00FB4626" w:rsidRPr="009B5BE7">
              <w:rPr>
                <w:rStyle w:val="Hiperhivatkozs"/>
                <w:noProof/>
              </w:rPr>
              <w:t>2.5.3 A vezetőség tagjai közötti kapcsolattartás rendje</w:t>
            </w:r>
            <w:r w:rsidR="00FB4626">
              <w:rPr>
                <w:noProof/>
                <w:webHidden/>
              </w:rPr>
              <w:tab/>
            </w:r>
            <w:r w:rsidR="00FB4626">
              <w:rPr>
                <w:noProof/>
                <w:webHidden/>
              </w:rPr>
              <w:fldChar w:fldCharType="begin"/>
            </w:r>
            <w:r w:rsidR="00FB4626">
              <w:rPr>
                <w:noProof/>
                <w:webHidden/>
              </w:rPr>
              <w:instrText xml:space="preserve"> PAGEREF _Toc209177741 \h </w:instrText>
            </w:r>
            <w:r w:rsidR="00FB4626">
              <w:rPr>
                <w:noProof/>
                <w:webHidden/>
              </w:rPr>
            </w:r>
            <w:r w:rsidR="00FB4626">
              <w:rPr>
                <w:noProof/>
                <w:webHidden/>
              </w:rPr>
              <w:fldChar w:fldCharType="separate"/>
            </w:r>
            <w:r w:rsidR="00FB4626">
              <w:rPr>
                <w:noProof/>
                <w:webHidden/>
              </w:rPr>
              <w:t>23</w:t>
            </w:r>
            <w:r w:rsidR="00FB4626">
              <w:rPr>
                <w:noProof/>
                <w:webHidden/>
              </w:rPr>
              <w:fldChar w:fldCharType="end"/>
            </w:r>
          </w:hyperlink>
        </w:p>
        <w:p w14:paraId="5F67D3A6" w14:textId="77777777" w:rsidR="00FB4626" w:rsidRDefault="00B65E25">
          <w:pPr>
            <w:pStyle w:val="TJ3"/>
            <w:tabs>
              <w:tab w:val="right" w:leader="dot" w:pos="9062"/>
            </w:tabs>
            <w:rPr>
              <w:rFonts w:eastAsiaTheme="minorEastAsia" w:cstheme="minorBidi"/>
              <w:noProof/>
              <w:sz w:val="22"/>
              <w:szCs w:val="22"/>
              <w:lang w:eastAsia="hu-HU"/>
            </w:rPr>
          </w:pPr>
          <w:hyperlink w:anchor="_Toc209177742" w:history="1">
            <w:r w:rsidR="00FB4626" w:rsidRPr="009B5BE7">
              <w:rPr>
                <w:rStyle w:val="Hiperhivatkozs"/>
                <w:noProof/>
              </w:rPr>
              <w:t>2.5.4 Az igazgató akadályoztatása esetén érvényes helyettesítési rend</w:t>
            </w:r>
            <w:r w:rsidR="00FB4626">
              <w:rPr>
                <w:noProof/>
                <w:webHidden/>
              </w:rPr>
              <w:tab/>
            </w:r>
            <w:r w:rsidR="00FB4626">
              <w:rPr>
                <w:noProof/>
                <w:webHidden/>
              </w:rPr>
              <w:fldChar w:fldCharType="begin"/>
            </w:r>
            <w:r w:rsidR="00FB4626">
              <w:rPr>
                <w:noProof/>
                <w:webHidden/>
              </w:rPr>
              <w:instrText xml:space="preserve"> PAGEREF _Toc209177742 \h </w:instrText>
            </w:r>
            <w:r w:rsidR="00FB4626">
              <w:rPr>
                <w:noProof/>
                <w:webHidden/>
              </w:rPr>
            </w:r>
            <w:r w:rsidR="00FB4626">
              <w:rPr>
                <w:noProof/>
                <w:webHidden/>
              </w:rPr>
              <w:fldChar w:fldCharType="separate"/>
            </w:r>
            <w:r w:rsidR="00FB4626">
              <w:rPr>
                <w:noProof/>
                <w:webHidden/>
              </w:rPr>
              <w:t>23</w:t>
            </w:r>
            <w:r w:rsidR="00FB4626">
              <w:rPr>
                <w:noProof/>
                <w:webHidden/>
              </w:rPr>
              <w:fldChar w:fldCharType="end"/>
            </w:r>
          </w:hyperlink>
        </w:p>
        <w:p w14:paraId="2D2F6185"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43" w:history="1">
            <w:r w:rsidR="00FB4626" w:rsidRPr="009B5BE7">
              <w:rPr>
                <w:rStyle w:val="Hiperhivatkozs"/>
                <w:noProof/>
              </w:rPr>
              <w:t>3. Az intézmény oktatói testülete és szakmai munkacsoportok</w:t>
            </w:r>
            <w:r w:rsidR="00FB4626">
              <w:rPr>
                <w:noProof/>
                <w:webHidden/>
              </w:rPr>
              <w:tab/>
            </w:r>
            <w:r w:rsidR="00FB4626">
              <w:rPr>
                <w:noProof/>
                <w:webHidden/>
              </w:rPr>
              <w:fldChar w:fldCharType="begin"/>
            </w:r>
            <w:r w:rsidR="00FB4626">
              <w:rPr>
                <w:noProof/>
                <w:webHidden/>
              </w:rPr>
              <w:instrText xml:space="preserve"> PAGEREF _Toc209177743 \h </w:instrText>
            </w:r>
            <w:r w:rsidR="00FB4626">
              <w:rPr>
                <w:noProof/>
                <w:webHidden/>
              </w:rPr>
            </w:r>
            <w:r w:rsidR="00FB4626">
              <w:rPr>
                <w:noProof/>
                <w:webHidden/>
              </w:rPr>
              <w:fldChar w:fldCharType="separate"/>
            </w:r>
            <w:r w:rsidR="00FB4626">
              <w:rPr>
                <w:noProof/>
                <w:webHidden/>
              </w:rPr>
              <w:t>23</w:t>
            </w:r>
            <w:r w:rsidR="00FB4626">
              <w:rPr>
                <w:noProof/>
                <w:webHidden/>
              </w:rPr>
              <w:fldChar w:fldCharType="end"/>
            </w:r>
          </w:hyperlink>
        </w:p>
        <w:p w14:paraId="0DBCF97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44" w:history="1">
            <w:r w:rsidR="00FB4626" w:rsidRPr="009B5BE7">
              <w:rPr>
                <w:rStyle w:val="Hiperhivatkozs"/>
                <w:noProof/>
              </w:rPr>
              <w:t>3.1 Az oktatói testület</w:t>
            </w:r>
            <w:r w:rsidR="00FB4626">
              <w:rPr>
                <w:noProof/>
                <w:webHidden/>
              </w:rPr>
              <w:tab/>
            </w:r>
            <w:r w:rsidR="00FB4626">
              <w:rPr>
                <w:noProof/>
                <w:webHidden/>
              </w:rPr>
              <w:fldChar w:fldCharType="begin"/>
            </w:r>
            <w:r w:rsidR="00FB4626">
              <w:rPr>
                <w:noProof/>
                <w:webHidden/>
              </w:rPr>
              <w:instrText xml:space="preserve"> PAGEREF _Toc209177744 \h </w:instrText>
            </w:r>
            <w:r w:rsidR="00FB4626">
              <w:rPr>
                <w:noProof/>
                <w:webHidden/>
              </w:rPr>
            </w:r>
            <w:r w:rsidR="00FB4626">
              <w:rPr>
                <w:noProof/>
                <w:webHidden/>
              </w:rPr>
              <w:fldChar w:fldCharType="separate"/>
            </w:r>
            <w:r w:rsidR="00FB4626">
              <w:rPr>
                <w:noProof/>
                <w:webHidden/>
              </w:rPr>
              <w:t>23</w:t>
            </w:r>
            <w:r w:rsidR="00FB4626">
              <w:rPr>
                <w:noProof/>
                <w:webHidden/>
              </w:rPr>
              <w:fldChar w:fldCharType="end"/>
            </w:r>
          </w:hyperlink>
        </w:p>
        <w:p w14:paraId="25BB3561" w14:textId="77777777" w:rsidR="00FB4626" w:rsidRDefault="00B65E25">
          <w:pPr>
            <w:pStyle w:val="TJ3"/>
            <w:tabs>
              <w:tab w:val="right" w:leader="dot" w:pos="9062"/>
            </w:tabs>
            <w:rPr>
              <w:rFonts w:eastAsiaTheme="minorEastAsia" w:cstheme="minorBidi"/>
              <w:noProof/>
              <w:sz w:val="22"/>
              <w:szCs w:val="22"/>
              <w:lang w:eastAsia="hu-HU"/>
            </w:rPr>
          </w:pPr>
          <w:hyperlink w:anchor="_Toc209177745" w:history="1">
            <w:r w:rsidR="00FB4626" w:rsidRPr="009B5BE7">
              <w:rPr>
                <w:rStyle w:val="Hiperhivatkozs"/>
                <w:noProof/>
              </w:rPr>
              <w:t>3.1.1 Az oktatói testület értekezletei</w:t>
            </w:r>
            <w:r w:rsidR="00FB4626">
              <w:rPr>
                <w:noProof/>
                <w:webHidden/>
              </w:rPr>
              <w:tab/>
            </w:r>
            <w:r w:rsidR="00FB4626">
              <w:rPr>
                <w:noProof/>
                <w:webHidden/>
              </w:rPr>
              <w:fldChar w:fldCharType="begin"/>
            </w:r>
            <w:r w:rsidR="00FB4626">
              <w:rPr>
                <w:noProof/>
                <w:webHidden/>
              </w:rPr>
              <w:instrText xml:space="preserve"> PAGEREF _Toc209177745 \h </w:instrText>
            </w:r>
            <w:r w:rsidR="00FB4626">
              <w:rPr>
                <w:noProof/>
                <w:webHidden/>
              </w:rPr>
            </w:r>
            <w:r w:rsidR="00FB4626">
              <w:rPr>
                <w:noProof/>
                <w:webHidden/>
              </w:rPr>
              <w:fldChar w:fldCharType="separate"/>
            </w:r>
            <w:r w:rsidR="00FB4626">
              <w:rPr>
                <w:noProof/>
                <w:webHidden/>
              </w:rPr>
              <w:t>24</w:t>
            </w:r>
            <w:r w:rsidR="00FB4626">
              <w:rPr>
                <w:noProof/>
                <w:webHidden/>
              </w:rPr>
              <w:fldChar w:fldCharType="end"/>
            </w:r>
          </w:hyperlink>
        </w:p>
        <w:p w14:paraId="19FB9A57" w14:textId="77777777" w:rsidR="00FB4626" w:rsidRDefault="00B65E25">
          <w:pPr>
            <w:pStyle w:val="TJ3"/>
            <w:tabs>
              <w:tab w:val="right" w:leader="dot" w:pos="9062"/>
            </w:tabs>
            <w:rPr>
              <w:rFonts w:eastAsiaTheme="minorEastAsia" w:cstheme="minorBidi"/>
              <w:noProof/>
              <w:sz w:val="22"/>
              <w:szCs w:val="22"/>
              <w:lang w:eastAsia="hu-HU"/>
            </w:rPr>
          </w:pPr>
          <w:hyperlink w:anchor="_Toc209177746" w:history="1">
            <w:r w:rsidR="00FB4626" w:rsidRPr="009B5BE7">
              <w:rPr>
                <w:rStyle w:val="Hiperhivatkozs"/>
                <w:noProof/>
              </w:rPr>
              <w:t>3.1.2 Az oktatói testület jogállása</w:t>
            </w:r>
            <w:r w:rsidR="00FB4626">
              <w:rPr>
                <w:noProof/>
                <w:webHidden/>
              </w:rPr>
              <w:tab/>
            </w:r>
            <w:r w:rsidR="00FB4626">
              <w:rPr>
                <w:noProof/>
                <w:webHidden/>
              </w:rPr>
              <w:fldChar w:fldCharType="begin"/>
            </w:r>
            <w:r w:rsidR="00FB4626">
              <w:rPr>
                <w:noProof/>
                <w:webHidden/>
              </w:rPr>
              <w:instrText xml:space="preserve"> PAGEREF _Toc209177746 \h </w:instrText>
            </w:r>
            <w:r w:rsidR="00FB4626">
              <w:rPr>
                <w:noProof/>
                <w:webHidden/>
              </w:rPr>
            </w:r>
            <w:r w:rsidR="00FB4626">
              <w:rPr>
                <w:noProof/>
                <w:webHidden/>
              </w:rPr>
              <w:fldChar w:fldCharType="separate"/>
            </w:r>
            <w:r w:rsidR="00FB4626">
              <w:rPr>
                <w:noProof/>
                <w:webHidden/>
              </w:rPr>
              <w:t>25</w:t>
            </w:r>
            <w:r w:rsidR="00FB4626">
              <w:rPr>
                <w:noProof/>
                <w:webHidden/>
              </w:rPr>
              <w:fldChar w:fldCharType="end"/>
            </w:r>
          </w:hyperlink>
        </w:p>
        <w:p w14:paraId="645CB5BF" w14:textId="77777777" w:rsidR="00FB4626" w:rsidRDefault="00B65E25">
          <w:pPr>
            <w:pStyle w:val="TJ3"/>
            <w:tabs>
              <w:tab w:val="right" w:leader="dot" w:pos="9062"/>
            </w:tabs>
            <w:rPr>
              <w:rFonts w:eastAsiaTheme="minorEastAsia" w:cstheme="minorBidi"/>
              <w:noProof/>
              <w:sz w:val="22"/>
              <w:szCs w:val="22"/>
              <w:lang w:eastAsia="hu-HU"/>
            </w:rPr>
          </w:pPr>
          <w:hyperlink w:anchor="_Toc209177747" w:history="1">
            <w:r w:rsidR="00FB4626" w:rsidRPr="009B5BE7">
              <w:rPr>
                <w:rStyle w:val="Hiperhivatkozs"/>
                <w:noProof/>
              </w:rPr>
              <w:t>3.1.3 Az oktatói testület feladata</w:t>
            </w:r>
            <w:r w:rsidR="00FB4626">
              <w:rPr>
                <w:noProof/>
                <w:webHidden/>
              </w:rPr>
              <w:tab/>
            </w:r>
            <w:r w:rsidR="00FB4626">
              <w:rPr>
                <w:noProof/>
                <w:webHidden/>
              </w:rPr>
              <w:fldChar w:fldCharType="begin"/>
            </w:r>
            <w:r w:rsidR="00FB4626">
              <w:rPr>
                <w:noProof/>
                <w:webHidden/>
              </w:rPr>
              <w:instrText xml:space="preserve"> PAGEREF _Toc209177747 \h </w:instrText>
            </w:r>
            <w:r w:rsidR="00FB4626">
              <w:rPr>
                <w:noProof/>
                <w:webHidden/>
              </w:rPr>
            </w:r>
            <w:r w:rsidR="00FB4626">
              <w:rPr>
                <w:noProof/>
                <w:webHidden/>
              </w:rPr>
              <w:fldChar w:fldCharType="separate"/>
            </w:r>
            <w:r w:rsidR="00FB4626">
              <w:rPr>
                <w:noProof/>
                <w:webHidden/>
              </w:rPr>
              <w:t>25</w:t>
            </w:r>
            <w:r w:rsidR="00FB4626">
              <w:rPr>
                <w:noProof/>
                <w:webHidden/>
              </w:rPr>
              <w:fldChar w:fldCharType="end"/>
            </w:r>
          </w:hyperlink>
        </w:p>
        <w:p w14:paraId="53B55ECA" w14:textId="77777777" w:rsidR="00FB4626" w:rsidRDefault="00B65E25">
          <w:pPr>
            <w:pStyle w:val="TJ3"/>
            <w:tabs>
              <w:tab w:val="right" w:leader="dot" w:pos="9062"/>
            </w:tabs>
            <w:rPr>
              <w:rFonts w:eastAsiaTheme="minorEastAsia" w:cstheme="minorBidi"/>
              <w:noProof/>
              <w:sz w:val="22"/>
              <w:szCs w:val="22"/>
              <w:lang w:eastAsia="hu-HU"/>
            </w:rPr>
          </w:pPr>
          <w:hyperlink w:anchor="_Toc209177748" w:history="1">
            <w:r w:rsidR="00FB4626" w:rsidRPr="009B5BE7">
              <w:rPr>
                <w:rStyle w:val="Hiperhivatkozs"/>
                <w:noProof/>
              </w:rPr>
              <w:t>3.1.4 Az oktatói testület feladatkörébe tartozó ügyek átruházására, a feladatok ellátásával megbízott beszámolására vonatkozó rendelkezések</w:t>
            </w:r>
            <w:r w:rsidR="00FB4626">
              <w:rPr>
                <w:noProof/>
                <w:webHidden/>
              </w:rPr>
              <w:tab/>
            </w:r>
            <w:r w:rsidR="00FB4626">
              <w:rPr>
                <w:noProof/>
                <w:webHidden/>
              </w:rPr>
              <w:fldChar w:fldCharType="begin"/>
            </w:r>
            <w:r w:rsidR="00FB4626">
              <w:rPr>
                <w:noProof/>
                <w:webHidden/>
              </w:rPr>
              <w:instrText xml:space="preserve"> PAGEREF _Toc209177748 \h </w:instrText>
            </w:r>
            <w:r w:rsidR="00FB4626">
              <w:rPr>
                <w:noProof/>
                <w:webHidden/>
              </w:rPr>
            </w:r>
            <w:r w:rsidR="00FB4626">
              <w:rPr>
                <w:noProof/>
                <w:webHidden/>
              </w:rPr>
              <w:fldChar w:fldCharType="separate"/>
            </w:r>
            <w:r w:rsidR="00FB4626">
              <w:rPr>
                <w:noProof/>
                <w:webHidden/>
              </w:rPr>
              <w:t>26</w:t>
            </w:r>
            <w:r w:rsidR="00FB4626">
              <w:rPr>
                <w:noProof/>
                <w:webHidden/>
              </w:rPr>
              <w:fldChar w:fldCharType="end"/>
            </w:r>
          </w:hyperlink>
        </w:p>
        <w:p w14:paraId="700255A1" w14:textId="77777777" w:rsidR="00FB4626" w:rsidRDefault="00B65E25">
          <w:pPr>
            <w:pStyle w:val="TJ3"/>
            <w:tabs>
              <w:tab w:val="right" w:leader="dot" w:pos="9062"/>
            </w:tabs>
            <w:rPr>
              <w:rFonts w:eastAsiaTheme="minorEastAsia" w:cstheme="minorBidi"/>
              <w:noProof/>
              <w:sz w:val="22"/>
              <w:szCs w:val="22"/>
              <w:lang w:eastAsia="hu-HU"/>
            </w:rPr>
          </w:pPr>
          <w:hyperlink w:anchor="_Toc209177749" w:history="1">
            <w:r w:rsidR="00FB4626" w:rsidRPr="009B5BE7">
              <w:rPr>
                <w:rStyle w:val="Hiperhivatkozs"/>
                <w:noProof/>
              </w:rPr>
              <w:t>3.1.5 Az igazgató és az oktatói testület kapcsolattartásának módja</w:t>
            </w:r>
            <w:r w:rsidR="00FB4626">
              <w:rPr>
                <w:noProof/>
                <w:webHidden/>
              </w:rPr>
              <w:tab/>
            </w:r>
            <w:r w:rsidR="00FB4626">
              <w:rPr>
                <w:noProof/>
                <w:webHidden/>
              </w:rPr>
              <w:fldChar w:fldCharType="begin"/>
            </w:r>
            <w:r w:rsidR="00FB4626">
              <w:rPr>
                <w:noProof/>
                <w:webHidden/>
              </w:rPr>
              <w:instrText xml:space="preserve"> PAGEREF _Toc209177749 \h </w:instrText>
            </w:r>
            <w:r w:rsidR="00FB4626">
              <w:rPr>
                <w:noProof/>
                <w:webHidden/>
              </w:rPr>
            </w:r>
            <w:r w:rsidR="00FB4626">
              <w:rPr>
                <w:noProof/>
                <w:webHidden/>
              </w:rPr>
              <w:fldChar w:fldCharType="separate"/>
            </w:r>
            <w:r w:rsidR="00FB4626">
              <w:rPr>
                <w:noProof/>
                <w:webHidden/>
              </w:rPr>
              <w:t>27</w:t>
            </w:r>
            <w:r w:rsidR="00FB4626">
              <w:rPr>
                <w:noProof/>
                <w:webHidden/>
              </w:rPr>
              <w:fldChar w:fldCharType="end"/>
            </w:r>
          </w:hyperlink>
        </w:p>
        <w:p w14:paraId="249BF10F"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50" w:history="1">
            <w:r w:rsidR="00FB4626" w:rsidRPr="009B5BE7">
              <w:rPr>
                <w:rStyle w:val="Hiperhivatkozs"/>
                <w:noProof/>
              </w:rPr>
              <w:t>3.2 A szakmai munkacsoportok együttműködése, kapcsolattartásuk rendje, részvétele az oktatók munkájának segítésében</w:t>
            </w:r>
            <w:r w:rsidR="00FB4626">
              <w:rPr>
                <w:noProof/>
                <w:webHidden/>
              </w:rPr>
              <w:tab/>
            </w:r>
            <w:r w:rsidR="00FB4626">
              <w:rPr>
                <w:noProof/>
                <w:webHidden/>
              </w:rPr>
              <w:fldChar w:fldCharType="begin"/>
            </w:r>
            <w:r w:rsidR="00FB4626">
              <w:rPr>
                <w:noProof/>
                <w:webHidden/>
              </w:rPr>
              <w:instrText xml:space="preserve"> PAGEREF _Toc209177750 \h </w:instrText>
            </w:r>
            <w:r w:rsidR="00FB4626">
              <w:rPr>
                <w:noProof/>
                <w:webHidden/>
              </w:rPr>
            </w:r>
            <w:r w:rsidR="00FB4626">
              <w:rPr>
                <w:noProof/>
                <w:webHidden/>
              </w:rPr>
              <w:fldChar w:fldCharType="separate"/>
            </w:r>
            <w:r w:rsidR="00FB4626">
              <w:rPr>
                <w:noProof/>
                <w:webHidden/>
              </w:rPr>
              <w:t>27</w:t>
            </w:r>
            <w:r w:rsidR="00FB4626">
              <w:rPr>
                <w:noProof/>
                <w:webHidden/>
              </w:rPr>
              <w:fldChar w:fldCharType="end"/>
            </w:r>
          </w:hyperlink>
        </w:p>
        <w:p w14:paraId="0D7B91C3" w14:textId="77777777" w:rsidR="00FB4626" w:rsidRDefault="00B65E25">
          <w:pPr>
            <w:pStyle w:val="TJ3"/>
            <w:tabs>
              <w:tab w:val="right" w:leader="dot" w:pos="9062"/>
            </w:tabs>
            <w:rPr>
              <w:rFonts w:eastAsiaTheme="minorEastAsia" w:cstheme="minorBidi"/>
              <w:noProof/>
              <w:sz w:val="22"/>
              <w:szCs w:val="22"/>
              <w:lang w:eastAsia="hu-HU"/>
            </w:rPr>
          </w:pPr>
          <w:hyperlink w:anchor="_Toc209177751" w:history="1">
            <w:r w:rsidR="00FB4626" w:rsidRPr="009B5BE7">
              <w:rPr>
                <w:rStyle w:val="Hiperhivatkozs"/>
                <w:noProof/>
              </w:rPr>
              <w:t>3.2.1 A szakmai munkacsoportok tevékenységei</w:t>
            </w:r>
            <w:r w:rsidR="00FB4626">
              <w:rPr>
                <w:noProof/>
                <w:webHidden/>
              </w:rPr>
              <w:tab/>
            </w:r>
            <w:r w:rsidR="00FB4626">
              <w:rPr>
                <w:noProof/>
                <w:webHidden/>
              </w:rPr>
              <w:fldChar w:fldCharType="begin"/>
            </w:r>
            <w:r w:rsidR="00FB4626">
              <w:rPr>
                <w:noProof/>
                <w:webHidden/>
              </w:rPr>
              <w:instrText xml:space="preserve"> PAGEREF _Toc209177751 \h </w:instrText>
            </w:r>
            <w:r w:rsidR="00FB4626">
              <w:rPr>
                <w:noProof/>
                <w:webHidden/>
              </w:rPr>
            </w:r>
            <w:r w:rsidR="00FB4626">
              <w:rPr>
                <w:noProof/>
                <w:webHidden/>
              </w:rPr>
              <w:fldChar w:fldCharType="separate"/>
            </w:r>
            <w:r w:rsidR="00FB4626">
              <w:rPr>
                <w:noProof/>
                <w:webHidden/>
              </w:rPr>
              <w:t>27</w:t>
            </w:r>
            <w:r w:rsidR="00FB4626">
              <w:rPr>
                <w:noProof/>
                <w:webHidden/>
              </w:rPr>
              <w:fldChar w:fldCharType="end"/>
            </w:r>
          </w:hyperlink>
        </w:p>
        <w:p w14:paraId="589399FD" w14:textId="77777777" w:rsidR="00FB4626" w:rsidRDefault="00B65E25">
          <w:pPr>
            <w:pStyle w:val="TJ3"/>
            <w:tabs>
              <w:tab w:val="right" w:leader="dot" w:pos="9062"/>
            </w:tabs>
            <w:rPr>
              <w:rFonts w:eastAsiaTheme="minorEastAsia" w:cstheme="minorBidi"/>
              <w:noProof/>
              <w:sz w:val="22"/>
              <w:szCs w:val="22"/>
              <w:lang w:eastAsia="hu-HU"/>
            </w:rPr>
          </w:pPr>
          <w:hyperlink w:anchor="_Toc209177752" w:history="1">
            <w:r w:rsidR="00FB4626" w:rsidRPr="009B5BE7">
              <w:rPr>
                <w:rStyle w:val="Hiperhivatkozs"/>
                <w:noProof/>
              </w:rPr>
              <w:t>3.2.2 A szakmai munkacsoport-vezető jogai és feladatai</w:t>
            </w:r>
            <w:r w:rsidR="00FB4626">
              <w:rPr>
                <w:noProof/>
                <w:webHidden/>
              </w:rPr>
              <w:tab/>
            </w:r>
            <w:r w:rsidR="00FB4626">
              <w:rPr>
                <w:noProof/>
                <w:webHidden/>
              </w:rPr>
              <w:fldChar w:fldCharType="begin"/>
            </w:r>
            <w:r w:rsidR="00FB4626">
              <w:rPr>
                <w:noProof/>
                <w:webHidden/>
              </w:rPr>
              <w:instrText xml:space="preserve"> PAGEREF _Toc209177752 \h </w:instrText>
            </w:r>
            <w:r w:rsidR="00FB4626">
              <w:rPr>
                <w:noProof/>
                <w:webHidden/>
              </w:rPr>
            </w:r>
            <w:r w:rsidR="00FB4626">
              <w:rPr>
                <w:noProof/>
                <w:webHidden/>
              </w:rPr>
              <w:fldChar w:fldCharType="separate"/>
            </w:r>
            <w:r w:rsidR="00FB4626">
              <w:rPr>
                <w:noProof/>
                <w:webHidden/>
              </w:rPr>
              <w:t>28</w:t>
            </w:r>
            <w:r w:rsidR="00FB4626">
              <w:rPr>
                <w:noProof/>
                <w:webHidden/>
              </w:rPr>
              <w:fldChar w:fldCharType="end"/>
            </w:r>
          </w:hyperlink>
        </w:p>
        <w:p w14:paraId="318768EF" w14:textId="77777777" w:rsidR="00FB4626" w:rsidRDefault="00B65E25">
          <w:pPr>
            <w:pStyle w:val="TJ3"/>
            <w:tabs>
              <w:tab w:val="right" w:leader="dot" w:pos="9062"/>
            </w:tabs>
            <w:rPr>
              <w:rFonts w:eastAsiaTheme="minorEastAsia" w:cstheme="minorBidi"/>
              <w:noProof/>
              <w:sz w:val="22"/>
              <w:szCs w:val="22"/>
              <w:lang w:eastAsia="hu-HU"/>
            </w:rPr>
          </w:pPr>
          <w:hyperlink w:anchor="_Toc209177753" w:history="1">
            <w:r w:rsidR="00FB4626" w:rsidRPr="009B5BE7">
              <w:rPr>
                <w:rStyle w:val="Hiperhivatkozs"/>
                <w:noProof/>
              </w:rPr>
              <w:t>3.2.3 A munkacsoportok együttműködése, kapcsolattartásuk rendje</w:t>
            </w:r>
            <w:r w:rsidR="00FB4626">
              <w:rPr>
                <w:noProof/>
                <w:webHidden/>
              </w:rPr>
              <w:tab/>
            </w:r>
            <w:r w:rsidR="00FB4626">
              <w:rPr>
                <w:noProof/>
                <w:webHidden/>
              </w:rPr>
              <w:fldChar w:fldCharType="begin"/>
            </w:r>
            <w:r w:rsidR="00FB4626">
              <w:rPr>
                <w:noProof/>
                <w:webHidden/>
              </w:rPr>
              <w:instrText xml:space="preserve"> PAGEREF _Toc209177753 \h </w:instrText>
            </w:r>
            <w:r w:rsidR="00FB4626">
              <w:rPr>
                <w:noProof/>
                <w:webHidden/>
              </w:rPr>
            </w:r>
            <w:r w:rsidR="00FB4626">
              <w:rPr>
                <w:noProof/>
                <w:webHidden/>
              </w:rPr>
              <w:fldChar w:fldCharType="separate"/>
            </w:r>
            <w:r w:rsidR="00FB4626">
              <w:rPr>
                <w:noProof/>
                <w:webHidden/>
              </w:rPr>
              <w:t>30</w:t>
            </w:r>
            <w:r w:rsidR="00FB4626">
              <w:rPr>
                <w:noProof/>
                <w:webHidden/>
              </w:rPr>
              <w:fldChar w:fldCharType="end"/>
            </w:r>
          </w:hyperlink>
        </w:p>
        <w:p w14:paraId="32D1737D"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54" w:history="1">
            <w:r w:rsidR="00FB4626" w:rsidRPr="009B5BE7">
              <w:rPr>
                <w:rStyle w:val="Hiperhivatkozs"/>
                <w:noProof/>
              </w:rPr>
              <w:t>4. Intézményi közösségek, a kapcsolattartás formái és rendje</w:t>
            </w:r>
            <w:r w:rsidR="00FB4626">
              <w:rPr>
                <w:noProof/>
                <w:webHidden/>
              </w:rPr>
              <w:tab/>
            </w:r>
            <w:r w:rsidR="00FB4626">
              <w:rPr>
                <w:noProof/>
                <w:webHidden/>
              </w:rPr>
              <w:fldChar w:fldCharType="begin"/>
            </w:r>
            <w:r w:rsidR="00FB4626">
              <w:rPr>
                <w:noProof/>
                <w:webHidden/>
              </w:rPr>
              <w:instrText xml:space="preserve"> PAGEREF _Toc209177754 \h </w:instrText>
            </w:r>
            <w:r w:rsidR="00FB4626">
              <w:rPr>
                <w:noProof/>
                <w:webHidden/>
              </w:rPr>
            </w:r>
            <w:r w:rsidR="00FB4626">
              <w:rPr>
                <w:noProof/>
                <w:webHidden/>
              </w:rPr>
              <w:fldChar w:fldCharType="separate"/>
            </w:r>
            <w:r w:rsidR="00FB4626">
              <w:rPr>
                <w:noProof/>
                <w:webHidden/>
              </w:rPr>
              <w:t>30</w:t>
            </w:r>
            <w:r w:rsidR="00FB4626">
              <w:rPr>
                <w:noProof/>
                <w:webHidden/>
              </w:rPr>
              <w:fldChar w:fldCharType="end"/>
            </w:r>
          </w:hyperlink>
        </w:p>
        <w:p w14:paraId="28485402"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55" w:history="1">
            <w:r w:rsidR="00FB4626" w:rsidRPr="009B5BE7">
              <w:rPr>
                <w:rStyle w:val="Hiperhivatkozs"/>
                <w:noProof/>
              </w:rPr>
              <w:t>4.1 Az iskolaközösség</w:t>
            </w:r>
            <w:r w:rsidR="00FB4626">
              <w:rPr>
                <w:noProof/>
                <w:webHidden/>
              </w:rPr>
              <w:tab/>
            </w:r>
            <w:r w:rsidR="00FB4626">
              <w:rPr>
                <w:noProof/>
                <w:webHidden/>
              </w:rPr>
              <w:fldChar w:fldCharType="begin"/>
            </w:r>
            <w:r w:rsidR="00FB4626">
              <w:rPr>
                <w:noProof/>
                <w:webHidden/>
              </w:rPr>
              <w:instrText xml:space="preserve"> PAGEREF _Toc209177755 \h </w:instrText>
            </w:r>
            <w:r w:rsidR="00FB4626">
              <w:rPr>
                <w:noProof/>
                <w:webHidden/>
              </w:rPr>
            </w:r>
            <w:r w:rsidR="00FB4626">
              <w:rPr>
                <w:noProof/>
                <w:webHidden/>
              </w:rPr>
              <w:fldChar w:fldCharType="separate"/>
            </w:r>
            <w:r w:rsidR="00FB4626">
              <w:rPr>
                <w:noProof/>
                <w:webHidden/>
              </w:rPr>
              <w:t>31</w:t>
            </w:r>
            <w:r w:rsidR="00FB4626">
              <w:rPr>
                <w:noProof/>
                <w:webHidden/>
              </w:rPr>
              <w:fldChar w:fldCharType="end"/>
            </w:r>
          </w:hyperlink>
        </w:p>
        <w:p w14:paraId="79CBA325"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56" w:history="1">
            <w:r w:rsidR="00FB4626" w:rsidRPr="009B5BE7">
              <w:rPr>
                <w:rStyle w:val="Hiperhivatkozs"/>
                <w:noProof/>
              </w:rPr>
              <w:t>4.2 A munkavállalói (alkalmazotti) közösség</w:t>
            </w:r>
            <w:r w:rsidR="00FB4626">
              <w:rPr>
                <w:noProof/>
                <w:webHidden/>
              </w:rPr>
              <w:tab/>
            </w:r>
            <w:r w:rsidR="00FB4626">
              <w:rPr>
                <w:noProof/>
                <w:webHidden/>
              </w:rPr>
              <w:fldChar w:fldCharType="begin"/>
            </w:r>
            <w:r w:rsidR="00FB4626">
              <w:rPr>
                <w:noProof/>
                <w:webHidden/>
              </w:rPr>
              <w:instrText xml:space="preserve"> PAGEREF _Toc209177756 \h </w:instrText>
            </w:r>
            <w:r w:rsidR="00FB4626">
              <w:rPr>
                <w:noProof/>
                <w:webHidden/>
              </w:rPr>
            </w:r>
            <w:r w:rsidR="00FB4626">
              <w:rPr>
                <w:noProof/>
                <w:webHidden/>
              </w:rPr>
              <w:fldChar w:fldCharType="separate"/>
            </w:r>
            <w:r w:rsidR="00FB4626">
              <w:rPr>
                <w:noProof/>
                <w:webHidden/>
              </w:rPr>
              <w:t>31</w:t>
            </w:r>
            <w:r w:rsidR="00FB4626">
              <w:rPr>
                <w:noProof/>
                <w:webHidden/>
              </w:rPr>
              <w:fldChar w:fldCharType="end"/>
            </w:r>
          </w:hyperlink>
        </w:p>
        <w:p w14:paraId="143EBB27"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57" w:history="1">
            <w:r w:rsidR="00FB4626" w:rsidRPr="009B5BE7">
              <w:rPr>
                <w:rStyle w:val="Hiperhivatkozs"/>
                <w:noProof/>
              </w:rPr>
              <w:t>4.3 Az oktatók közösségei, a vezetők és a közösségek közötti kapcsolattartás formája és rendje</w:t>
            </w:r>
            <w:r w:rsidR="00FB4626">
              <w:rPr>
                <w:noProof/>
                <w:webHidden/>
              </w:rPr>
              <w:tab/>
            </w:r>
            <w:r w:rsidR="00FB4626">
              <w:rPr>
                <w:noProof/>
                <w:webHidden/>
              </w:rPr>
              <w:fldChar w:fldCharType="begin"/>
            </w:r>
            <w:r w:rsidR="00FB4626">
              <w:rPr>
                <w:noProof/>
                <w:webHidden/>
              </w:rPr>
              <w:instrText xml:space="preserve"> PAGEREF _Toc209177757 \h </w:instrText>
            </w:r>
            <w:r w:rsidR="00FB4626">
              <w:rPr>
                <w:noProof/>
                <w:webHidden/>
              </w:rPr>
            </w:r>
            <w:r w:rsidR="00FB4626">
              <w:rPr>
                <w:noProof/>
                <w:webHidden/>
              </w:rPr>
              <w:fldChar w:fldCharType="separate"/>
            </w:r>
            <w:r w:rsidR="00FB4626">
              <w:rPr>
                <w:noProof/>
                <w:webHidden/>
              </w:rPr>
              <w:t>32</w:t>
            </w:r>
            <w:r w:rsidR="00FB4626">
              <w:rPr>
                <w:noProof/>
                <w:webHidden/>
              </w:rPr>
              <w:fldChar w:fldCharType="end"/>
            </w:r>
          </w:hyperlink>
        </w:p>
        <w:p w14:paraId="459E929F"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58" w:history="1">
            <w:r w:rsidR="00FB4626" w:rsidRPr="009B5BE7">
              <w:rPr>
                <w:rStyle w:val="Hiperhivatkozs"/>
                <w:noProof/>
              </w:rPr>
              <w:t>4.4 A szülők tájékoztatásának formái</w:t>
            </w:r>
            <w:r w:rsidR="00FB4626">
              <w:rPr>
                <w:noProof/>
                <w:webHidden/>
              </w:rPr>
              <w:tab/>
            </w:r>
            <w:r w:rsidR="00FB4626">
              <w:rPr>
                <w:noProof/>
                <w:webHidden/>
              </w:rPr>
              <w:fldChar w:fldCharType="begin"/>
            </w:r>
            <w:r w:rsidR="00FB4626">
              <w:rPr>
                <w:noProof/>
                <w:webHidden/>
              </w:rPr>
              <w:instrText xml:space="preserve"> PAGEREF _Toc209177758 \h </w:instrText>
            </w:r>
            <w:r w:rsidR="00FB4626">
              <w:rPr>
                <w:noProof/>
                <w:webHidden/>
              </w:rPr>
            </w:r>
            <w:r w:rsidR="00FB4626">
              <w:rPr>
                <w:noProof/>
                <w:webHidden/>
              </w:rPr>
              <w:fldChar w:fldCharType="separate"/>
            </w:r>
            <w:r w:rsidR="00FB4626">
              <w:rPr>
                <w:noProof/>
                <w:webHidden/>
              </w:rPr>
              <w:t>33</w:t>
            </w:r>
            <w:r w:rsidR="00FB4626">
              <w:rPr>
                <w:noProof/>
                <w:webHidden/>
              </w:rPr>
              <w:fldChar w:fldCharType="end"/>
            </w:r>
          </w:hyperlink>
        </w:p>
        <w:p w14:paraId="6F6BB43A"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59" w:history="1">
            <w:r w:rsidR="00FB4626" w:rsidRPr="009B5BE7">
              <w:rPr>
                <w:rStyle w:val="Hiperhivatkozs"/>
                <w:noProof/>
              </w:rPr>
              <w:t>4.5 Diákok közösségei</w:t>
            </w:r>
            <w:r w:rsidR="00FB4626">
              <w:rPr>
                <w:noProof/>
                <w:webHidden/>
              </w:rPr>
              <w:tab/>
            </w:r>
            <w:r w:rsidR="00FB4626">
              <w:rPr>
                <w:noProof/>
                <w:webHidden/>
              </w:rPr>
              <w:fldChar w:fldCharType="begin"/>
            </w:r>
            <w:r w:rsidR="00FB4626">
              <w:rPr>
                <w:noProof/>
                <w:webHidden/>
              </w:rPr>
              <w:instrText xml:space="preserve"> PAGEREF _Toc209177759 \h </w:instrText>
            </w:r>
            <w:r w:rsidR="00FB4626">
              <w:rPr>
                <w:noProof/>
                <w:webHidden/>
              </w:rPr>
            </w:r>
            <w:r w:rsidR="00FB4626">
              <w:rPr>
                <w:noProof/>
                <w:webHidden/>
              </w:rPr>
              <w:fldChar w:fldCharType="separate"/>
            </w:r>
            <w:r w:rsidR="00FB4626">
              <w:rPr>
                <w:noProof/>
                <w:webHidden/>
              </w:rPr>
              <w:t>34</w:t>
            </w:r>
            <w:r w:rsidR="00FB4626">
              <w:rPr>
                <w:noProof/>
                <w:webHidden/>
              </w:rPr>
              <w:fldChar w:fldCharType="end"/>
            </w:r>
          </w:hyperlink>
        </w:p>
        <w:p w14:paraId="11EE0671" w14:textId="77777777" w:rsidR="00FB4626" w:rsidRDefault="00B65E25">
          <w:pPr>
            <w:pStyle w:val="TJ3"/>
            <w:tabs>
              <w:tab w:val="right" w:leader="dot" w:pos="9062"/>
            </w:tabs>
            <w:rPr>
              <w:rFonts w:eastAsiaTheme="minorEastAsia" w:cstheme="minorBidi"/>
              <w:noProof/>
              <w:sz w:val="22"/>
              <w:szCs w:val="22"/>
              <w:lang w:eastAsia="hu-HU"/>
            </w:rPr>
          </w:pPr>
          <w:hyperlink w:anchor="_Toc209177760" w:history="1">
            <w:r w:rsidR="00FB4626" w:rsidRPr="009B5BE7">
              <w:rPr>
                <w:rStyle w:val="Hiperhivatkozs"/>
                <w:noProof/>
              </w:rPr>
              <w:t>4.5.1 Osztályközösségek</w:t>
            </w:r>
            <w:r w:rsidR="00FB4626">
              <w:rPr>
                <w:noProof/>
                <w:webHidden/>
              </w:rPr>
              <w:tab/>
            </w:r>
            <w:r w:rsidR="00FB4626">
              <w:rPr>
                <w:noProof/>
                <w:webHidden/>
              </w:rPr>
              <w:fldChar w:fldCharType="begin"/>
            </w:r>
            <w:r w:rsidR="00FB4626">
              <w:rPr>
                <w:noProof/>
                <w:webHidden/>
              </w:rPr>
              <w:instrText xml:space="preserve"> PAGEREF _Toc209177760 \h </w:instrText>
            </w:r>
            <w:r w:rsidR="00FB4626">
              <w:rPr>
                <w:noProof/>
                <w:webHidden/>
              </w:rPr>
            </w:r>
            <w:r w:rsidR="00FB4626">
              <w:rPr>
                <w:noProof/>
                <w:webHidden/>
              </w:rPr>
              <w:fldChar w:fldCharType="separate"/>
            </w:r>
            <w:r w:rsidR="00FB4626">
              <w:rPr>
                <w:noProof/>
                <w:webHidden/>
              </w:rPr>
              <w:t>34</w:t>
            </w:r>
            <w:r w:rsidR="00FB4626">
              <w:rPr>
                <w:noProof/>
                <w:webHidden/>
              </w:rPr>
              <w:fldChar w:fldCharType="end"/>
            </w:r>
          </w:hyperlink>
        </w:p>
        <w:p w14:paraId="7379C9C8" w14:textId="77777777" w:rsidR="00FB4626" w:rsidRDefault="00B65E25">
          <w:pPr>
            <w:pStyle w:val="TJ3"/>
            <w:tabs>
              <w:tab w:val="right" w:leader="dot" w:pos="9062"/>
            </w:tabs>
            <w:rPr>
              <w:rFonts w:eastAsiaTheme="minorEastAsia" w:cstheme="minorBidi"/>
              <w:noProof/>
              <w:sz w:val="22"/>
              <w:szCs w:val="22"/>
              <w:lang w:eastAsia="hu-HU"/>
            </w:rPr>
          </w:pPr>
          <w:hyperlink w:anchor="_Toc209177761" w:history="1">
            <w:r w:rsidR="00FB4626" w:rsidRPr="009B5BE7">
              <w:rPr>
                <w:rStyle w:val="Hiperhivatkozs"/>
                <w:noProof/>
              </w:rPr>
              <w:t>4.5.2 Az osztályfőnök feladatai és hatásköre</w:t>
            </w:r>
            <w:r w:rsidR="00FB4626">
              <w:rPr>
                <w:noProof/>
                <w:webHidden/>
              </w:rPr>
              <w:tab/>
            </w:r>
            <w:r w:rsidR="00FB4626">
              <w:rPr>
                <w:noProof/>
                <w:webHidden/>
              </w:rPr>
              <w:fldChar w:fldCharType="begin"/>
            </w:r>
            <w:r w:rsidR="00FB4626">
              <w:rPr>
                <w:noProof/>
                <w:webHidden/>
              </w:rPr>
              <w:instrText xml:space="preserve"> PAGEREF _Toc209177761 \h </w:instrText>
            </w:r>
            <w:r w:rsidR="00FB4626">
              <w:rPr>
                <w:noProof/>
                <w:webHidden/>
              </w:rPr>
            </w:r>
            <w:r w:rsidR="00FB4626">
              <w:rPr>
                <w:noProof/>
                <w:webHidden/>
              </w:rPr>
              <w:fldChar w:fldCharType="separate"/>
            </w:r>
            <w:r w:rsidR="00FB4626">
              <w:rPr>
                <w:noProof/>
                <w:webHidden/>
              </w:rPr>
              <w:t>34</w:t>
            </w:r>
            <w:r w:rsidR="00FB4626">
              <w:rPr>
                <w:noProof/>
                <w:webHidden/>
              </w:rPr>
              <w:fldChar w:fldCharType="end"/>
            </w:r>
          </w:hyperlink>
        </w:p>
        <w:p w14:paraId="223EE85B" w14:textId="77777777" w:rsidR="00FB4626" w:rsidRDefault="00B65E25">
          <w:pPr>
            <w:pStyle w:val="TJ3"/>
            <w:tabs>
              <w:tab w:val="right" w:leader="dot" w:pos="9062"/>
            </w:tabs>
            <w:rPr>
              <w:rFonts w:eastAsiaTheme="minorEastAsia" w:cstheme="minorBidi"/>
              <w:noProof/>
              <w:sz w:val="22"/>
              <w:szCs w:val="22"/>
              <w:lang w:eastAsia="hu-HU"/>
            </w:rPr>
          </w:pPr>
          <w:hyperlink w:anchor="_Toc209177762" w:history="1">
            <w:r w:rsidR="00FB4626" w:rsidRPr="009B5BE7">
              <w:rPr>
                <w:rStyle w:val="Hiperhivatkozs"/>
                <w:noProof/>
              </w:rPr>
              <w:t>4.5.3 Diákönkormányzatok</w:t>
            </w:r>
            <w:r w:rsidR="00FB4626">
              <w:rPr>
                <w:noProof/>
                <w:webHidden/>
              </w:rPr>
              <w:tab/>
            </w:r>
            <w:r w:rsidR="00FB4626">
              <w:rPr>
                <w:noProof/>
                <w:webHidden/>
              </w:rPr>
              <w:fldChar w:fldCharType="begin"/>
            </w:r>
            <w:r w:rsidR="00FB4626">
              <w:rPr>
                <w:noProof/>
                <w:webHidden/>
              </w:rPr>
              <w:instrText xml:space="preserve"> PAGEREF _Toc209177762 \h </w:instrText>
            </w:r>
            <w:r w:rsidR="00FB4626">
              <w:rPr>
                <w:noProof/>
                <w:webHidden/>
              </w:rPr>
            </w:r>
            <w:r w:rsidR="00FB4626">
              <w:rPr>
                <w:noProof/>
                <w:webHidden/>
              </w:rPr>
              <w:fldChar w:fldCharType="separate"/>
            </w:r>
            <w:r w:rsidR="00FB4626">
              <w:rPr>
                <w:noProof/>
                <w:webHidden/>
              </w:rPr>
              <w:t>36</w:t>
            </w:r>
            <w:r w:rsidR="00FB4626">
              <w:rPr>
                <w:noProof/>
                <w:webHidden/>
              </w:rPr>
              <w:fldChar w:fldCharType="end"/>
            </w:r>
          </w:hyperlink>
        </w:p>
        <w:p w14:paraId="6264B7B5" w14:textId="77777777" w:rsidR="00FB4626" w:rsidRDefault="00B65E25">
          <w:pPr>
            <w:pStyle w:val="TJ3"/>
            <w:tabs>
              <w:tab w:val="right" w:leader="dot" w:pos="9062"/>
            </w:tabs>
            <w:rPr>
              <w:rFonts w:eastAsiaTheme="minorEastAsia" w:cstheme="minorBidi"/>
              <w:noProof/>
              <w:sz w:val="22"/>
              <w:szCs w:val="22"/>
              <w:lang w:eastAsia="hu-HU"/>
            </w:rPr>
          </w:pPr>
          <w:hyperlink w:anchor="_Toc209177763" w:history="1">
            <w:r w:rsidR="00FB4626" w:rsidRPr="009B5BE7">
              <w:rPr>
                <w:rStyle w:val="Hiperhivatkozs"/>
                <w:noProof/>
              </w:rPr>
              <w:t>4.5.4 Az iskolai sportkör, a kapcsolattartás formája és rendje az iskola vezetésével</w:t>
            </w:r>
            <w:r w:rsidR="00FB4626">
              <w:rPr>
                <w:noProof/>
                <w:webHidden/>
              </w:rPr>
              <w:tab/>
            </w:r>
            <w:r w:rsidR="00FB4626">
              <w:rPr>
                <w:noProof/>
                <w:webHidden/>
              </w:rPr>
              <w:fldChar w:fldCharType="begin"/>
            </w:r>
            <w:r w:rsidR="00FB4626">
              <w:rPr>
                <w:noProof/>
                <w:webHidden/>
              </w:rPr>
              <w:instrText xml:space="preserve"> PAGEREF _Toc209177763 \h </w:instrText>
            </w:r>
            <w:r w:rsidR="00FB4626">
              <w:rPr>
                <w:noProof/>
                <w:webHidden/>
              </w:rPr>
            </w:r>
            <w:r w:rsidR="00FB4626">
              <w:rPr>
                <w:noProof/>
                <w:webHidden/>
              </w:rPr>
              <w:fldChar w:fldCharType="separate"/>
            </w:r>
            <w:r w:rsidR="00FB4626">
              <w:rPr>
                <w:noProof/>
                <w:webHidden/>
              </w:rPr>
              <w:t>37</w:t>
            </w:r>
            <w:r w:rsidR="00FB4626">
              <w:rPr>
                <w:noProof/>
                <w:webHidden/>
              </w:rPr>
              <w:fldChar w:fldCharType="end"/>
            </w:r>
          </w:hyperlink>
        </w:p>
        <w:p w14:paraId="4CE893FD"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64" w:history="1">
            <w:r w:rsidR="00FB4626" w:rsidRPr="009B5BE7">
              <w:rPr>
                <w:rStyle w:val="Hiperhivatkozs"/>
                <w:noProof/>
              </w:rPr>
              <w:t>5. A működés rendje</w:t>
            </w:r>
            <w:r w:rsidR="00FB4626">
              <w:rPr>
                <w:noProof/>
                <w:webHidden/>
              </w:rPr>
              <w:tab/>
            </w:r>
            <w:r w:rsidR="00FB4626">
              <w:rPr>
                <w:noProof/>
                <w:webHidden/>
              </w:rPr>
              <w:fldChar w:fldCharType="begin"/>
            </w:r>
            <w:r w:rsidR="00FB4626">
              <w:rPr>
                <w:noProof/>
                <w:webHidden/>
              </w:rPr>
              <w:instrText xml:space="preserve"> PAGEREF _Toc209177764 \h </w:instrText>
            </w:r>
            <w:r w:rsidR="00FB4626">
              <w:rPr>
                <w:noProof/>
                <w:webHidden/>
              </w:rPr>
            </w:r>
            <w:r w:rsidR="00FB4626">
              <w:rPr>
                <w:noProof/>
                <w:webHidden/>
              </w:rPr>
              <w:fldChar w:fldCharType="separate"/>
            </w:r>
            <w:r w:rsidR="00FB4626">
              <w:rPr>
                <w:noProof/>
                <w:webHidden/>
              </w:rPr>
              <w:t>38</w:t>
            </w:r>
            <w:r w:rsidR="00FB4626">
              <w:rPr>
                <w:noProof/>
                <w:webHidden/>
              </w:rPr>
              <w:fldChar w:fldCharType="end"/>
            </w:r>
          </w:hyperlink>
        </w:p>
        <w:p w14:paraId="118226B5"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65" w:history="1">
            <w:r w:rsidR="00FB4626" w:rsidRPr="009B5BE7">
              <w:rPr>
                <w:rStyle w:val="Hiperhivatkozs"/>
                <w:noProof/>
              </w:rPr>
              <w:t>5.1 Az intézmény működési rendjét meghatározó dokumentumok és nyilvánosságuk</w:t>
            </w:r>
            <w:r w:rsidR="00FB4626">
              <w:rPr>
                <w:noProof/>
                <w:webHidden/>
              </w:rPr>
              <w:tab/>
            </w:r>
            <w:r w:rsidR="00FB4626">
              <w:rPr>
                <w:noProof/>
                <w:webHidden/>
              </w:rPr>
              <w:fldChar w:fldCharType="begin"/>
            </w:r>
            <w:r w:rsidR="00FB4626">
              <w:rPr>
                <w:noProof/>
                <w:webHidden/>
              </w:rPr>
              <w:instrText xml:space="preserve"> PAGEREF _Toc209177765 \h </w:instrText>
            </w:r>
            <w:r w:rsidR="00FB4626">
              <w:rPr>
                <w:noProof/>
                <w:webHidden/>
              </w:rPr>
            </w:r>
            <w:r w:rsidR="00FB4626">
              <w:rPr>
                <w:noProof/>
                <w:webHidden/>
              </w:rPr>
              <w:fldChar w:fldCharType="separate"/>
            </w:r>
            <w:r w:rsidR="00FB4626">
              <w:rPr>
                <w:noProof/>
                <w:webHidden/>
              </w:rPr>
              <w:t>38</w:t>
            </w:r>
            <w:r w:rsidR="00FB4626">
              <w:rPr>
                <w:noProof/>
                <w:webHidden/>
              </w:rPr>
              <w:fldChar w:fldCharType="end"/>
            </w:r>
          </w:hyperlink>
        </w:p>
        <w:p w14:paraId="4913A06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66" w:history="1">
            <w:r w:rsidR="00FB4626" w:rsidRPr="009B5BE7">
              <w:rPr>
                <w:rStyle w:val="Hiperhivatkozs"/>
                <w:noProof/>
              </w:rPr>
              <w:t>5.2 A működés általános rendje</w:t>
            </w:r>
            <w:r w:rsidR="00FB4626">
              <w:rPr>
                <w:noProof/>
                <w:webHidden/>
              </w:rPr>
              <w:tab/>
            </w:r>
            <w:r w:rsidR="00FB4626">
              <w:rPr>
                <w:noProof/>
                <w:webHidden/>
              </w:rPr>
              <w:fldChar w:fldCharType="begin"/>
            </w:r>
            <w:r w:rsidR="00FB4626">
              <w:rPr>
                <w:noProof/>
                <w:webHidden/>
              </w:rPr>
              <w:instrText xml:space="preserve"> PAGEREF _Toc209177766 \h </w:instrText>
            </w:r>
            <w:r w:rsidR="00FB4626">
              <w:rPr>
                <w:noProof/>
                <w:webHidden/>
              </w:rPr>
            </w:r>
            <w:r w:rsidR="00FB4626">
              <w:rPr>
                <w:noProof/>
                <w:webHidden/>
              </w:rPr>
              <w:fldChar w:fldCharType="separate"/>
            </w:r>
            <w:r w:rsidR="00FB4626">
              <w:rPr>
                <w:noProof/>
                <w:webHidden/>
              </w:rPr>
              <w:t>38</w:t>
            </w:r>
            <w:r w:rsidR="00FB4626">
              <w:rPr>
                <w:noProof/>
                <w:webHidden/>
              </w:rPr>
              <w:fldChar w:fldCharType="end"/>
            </w:r>
          </w:hyperlink>
        </w:p>
        <w:p w14:paraId="10FD8788" w14:textId="77777777" w:rsidR="00FB4626" w:rsidRDefault="00B65E25">
          <w:pPr>
            <w:pStyle w:val="TJ3"/>
            <w:tabs>
              <w:tab w:val="right" w:leader="dot" w:pos="9062"/>
            </w:tabs>
            <w:rPr>
              <w:rFonts w:eastAsiaTheme="minorEastAsia" w:cstheme="minorBidi"/>
              <w:noProof/>
              <w:sz w:val="22"/>
              <w:szCs w:val="22"/>
              <w:lang w:eastAsia="hu-HU"/>
            </w:rPr>
          </w:pPr>
          <w:hyperlink w:anchor="_Toc209177767" w:history="1">
            <w:r w:rsidR="00FB4626" w:rsidRPr="009B5BE7">
              <w:rPr>
                <w:rStyle w:val="Hiperhivatkozs"/>
                <w:noProof/>
              </w:rPr>
              <w:t>5.2.1 Együttműködési kötelezettség</w:t>
            </w:r>
            <w:r w:rsidR="00FB4626">
              <w:rPr>
                <w:noProof/>
                <w:webHidden/>
              </w:rPr>
              <w:tab/>
            </w:r>
            <w:r w:rsidR="00FB4626">
              <w:rPr>
                <w:noProof/>
                <w:webHidden/>
              </w:rPr>
              <w:fldChar w:fldCharType="begin"/>
            </w:r>
            <w:r w:rsidR="00FB4626">
              <w:rPr>
                <w:noProof/>
                <w:webHidden/>
              </w:rPr>
              <w:instrText xml:space="preserve"> PAGEREF _Toc209177767 \h </w:instrText>
            </w:r>
            <w:r w:rsidR="00FB4626">
              <w:rPr>
                <w:noProof/>
                <w:webHidden/>
              </w:rPr>
            </w:r>
            <w:r w:rsidR="00FB4626">
              <w:rPr>
                <w:noProof/>
                <w:webHidden/>
              </w:rPr>
              <w:fldChar w:fldCharType="separate"/>
            </w:r>
            <w:r w:rsidR="00FB4626">
              <w:rPr>
                <w:noProof/>
                <w:webHidden/>
              </w:rPr>
              <w:t>39</w:t>
            </w:r>
            <w:r w:rsidR="00FB4626">
              <w:rPr>
                <w:noProof/>
                <w:webHidden/>
              </w:rPr>
              <w:fldChar w:fldCharType="end"/>
            </w:r>
          </w:hyperlink>
        </w:p>
        <w:p w14:paraId="69452666"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68" w:history="1">
            <w:r w:rsidR="00FB4626" w:rsidRPr="009B5BE7">
              <w:rPr>
                <w:rStyle w:val="Hiperhivatkozs"/>
                <w:noProof/>
              </w:rPr>
              <w:t>5.3 A kiadmányozás szabályai</w:t>
            </w:r>
            <w:r w:rsidR="00FB4626">
              <w:rPr>
                <w:noProof/>
                <w:webHidden/>
              </w:rPr>
              <w:tab/>
            </w:r>
            <w:r w:rsidR="00FB4626">
              <w:rPr>
                <w:noProof/>
                <w:webHidden/>
              </w:rPr>
              <w:fldChar w:fldCharType="begin"/>
            </w:r>
            <w:r w:rsidR="00FB4626">
              <w:rPr>
                <w:noProof/>
                <w:webHidden/>
              </w:rPr>
              <w:instrText xml:space="preserve"> PAGEREF _Toc209177768 \h </w:instrText>
            </w:r>
            <w:r w:rsidR="00FB4626">
              <w:rPr>
                <w:noProof/>
                <w:webHidden/>
              </w:rPr>
            </w:r>
            <w:r w:rsidR="00FB4626">
              <w:rPr>
                <w:noProof/>
                <w:webHidden/>
              </w:rPr>
              <w:fldChar w:fldCharType="separate"/>
            </w:r>
            <w:r w:rsidR="00FB4626">
              <w:rPr>
                <w:noProof/>
                <w:webHidden/>
              </w:rPr>
              <w:t>39</w:t>
            </w:r>
            <w:r w:rsidR="00FB4626">
              <w:rPr>
                <w:noProof/>
                <w:webHidden/>
              </w:rPr>
              <w:fldChar w:fldCharType="end"/>
            </w:r>
          </w:hyperlink>
        </w:p>
        <w:p w14:paraId="1CDF0786" w14:textId="77777777" w:rsidR="00FB4626" w:rsidRDefault="00B65E25">
          <w:pPr>
            <w:pStyle w:val="TJ3"/>
            <w:tabs>
              <w:tab w:val="right" w:leader="dot" w:pos="9062"/>
            </w:tabs>
            <w:rPr>
              <w:rFonts w:eastAsiaTheme="minorEastAsia" w:cstheme="minorBidi"/>
              <w:noProof/>
              <w:sz w:val="22"/>
              <w:szCs w:val="22"/>
              <w:lang w:eastAsia="hu-HU"/>
            </w:rPr>
          </w:pPr>
          <w:hyperlink w:anchor="_Toc209177769" w:history="1">
            <w:r w:rsidR="00FB4626" w:rsidRPr="009B5BE7">
              <w:rPr>
                <w:rStyle w:val="Hiperhivatkozs"/>
                <w:noProof/>
              </w:rPr>
              <w:t>5.3.1 Az intézmény által kibocsátott dokumentumok</w:t>
            </w:r>
            <w:r w:rsidR="00FB4626">
              <w:rPr>
                <w:noProof/>
                <w:webHidden/>
              </w:rPr>
              <w:tab/>
            </w:r>
            <w:r w:rsidR="00FB4626">
              <w:rPr>
                <w:noProof/>
                <w:webHidden/>
              </w:rPr>
              <w:fldChar w:fldCharType="begin"/>
            </w:r>
            <w:r w:rsidR="00FB4626">
              <w:rPr>
                <w:noProof/>
                <w:webHidden/>
              </w:rPr>
              <w:instrText xml:space="preserve"> PAGEREF _Toc209177769 \h </w:instrText>
            </w:r>
            <w:r w:rsidR="00FB4626">
              <w:rPr>
                <w:noProof/>
                <w:webHidden/>
              </w:rPr>
            </w:r>
            <w:r w:rsidR="00FB4626">
              <w:rPr>
                <w:noProof/>
                <w:webHidden/>
              </w:rPr>
              <w:fldChar w:fldCharType="separate"/>
            </w:r>
            <w:r w:rsidR="00FB4626">
              <w:rPr>
                <w:noProof/>
                <w:webHidden/>
              </w:rPr>
              <w:t>39</w:t>
            </w:r>
            <w:r w:rsidR="00FB4626">
              <w:rPr>
                <w:noProof/>
                <w:webHidden/>
              </w:rPr>
              <w:fldChar w:fldCharType="end"/>
            </w:r>
          </w:hyperlink>
        </w:p>
        <w:p w14:paraId="33306BCF" w14:textId="77777777" w:rsidR="00FB4626" w:rsidRDefault="00B65E25">
          <w:pPr>
            <w:pStyle w:val="TJ3"/>
            <w:tabs>
              <w:tab w:val="right" w:leader="dot" w:pos="9062"/>
            </w:tabs>
            <w:rPr>
              <w:rFonts w:eastAsiaTheme="minorEastAsia" w:cstheme="minorBidi"/>
              <w:noProof/>
              <w:sz w:val="22"/>
              <w:szCs w:val="22"/>
              <w:lang w:eastAsia="hu-HU"/>
            </w:rPr>
          </w:pPr>
          <w:hyperlink w:anchor="_Toc209177770" w:history="1">
            <w:r w:rsidR="00FB4626" w:rsidRPr="009B5BE7">
              <w:rPr>
                <w:rStyle w:val="Hiperhivatkozs"/>
                <w:noProof/>
              </w:rPr>
              <w:t>5.3.2 A kiadmányozás szabályozása</w:t>
            </w:r>
            <w:r w:rsidR="00FB4626">
              <w:rPr>
                <w:noProof/>
                <w:webHidden/>
              </w:rPr>
              <w:tab/>
            </w:r>
            <w:r w:rsidR="00FB4626">
              <w:rPr>
                <w:noProof/>
                <w:webHidden/>
              </w:rPr>
              <w:fldChar w:fldCharType="begin"/>
            </w:r>
            <w:r w:rsidR="00FB4626">
              <w:rPr>
                <w:noProof/>
                <w:webHidden/>
              </w:rPr>
              <w:instrText xml:space="preserve"> PAGEREF _Toc209177770 \h </w:instrText>
            </w:r>
            <w:r w:rsidR="00FB4626">
              <w:rPr>
                <w:noProof/>
                <w:webHidden/>
              </w:rPr>
            </w:r>
            <w:r w:rsidR="00FB4626">
              <w:rPr>
                <w:noProof/>
                <w:webHidden/>
              </w:rPr>
              <w:fldChar w:fldCharType="separate"/>
            </w:r>
            <w:r w:rsidR="00FB4626">
              <w:rPr>
                <w:noProof/>
                <w:webHidden/>
              </w:rPr>
              <w:t>39</w:t>
            </w:r>
            <w:r w:rsidR="00FB4626">
              <w:rPr>
                <w:noProof/>
                <w:webHidden/>
              </w:rPr>
              <w:fldChar w:fldCharType="end"/>
            </w:r>
          </w:hyperlink>
        </w:p>
        <w:p w14:paraId="63A4ACA7"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71" w:history="1">
            <w:r w:rsidR="00FB4626" w:rsidRPr="009B5BE7">
              <w:rPr>
                <w:rStyle w:val="Hiperhivatkozs"/>
                <w:noProof/>
              </w:rPr>
              <w:t>5.4 A képviselet főbb elvei, szabályai</w:t>
            </w:r>
            <w:r w:rsidR="00FB4626">
              <w:rPr>
                <w:noProof/>
                <w:webHidden/>
              </w:rPr>
              <w:tab/>
            </w:r>
            <w:r w:rsidR="00FB4626">
              <w:rPr>
                <w:noProof/>
                <w:webHidden/>
              </w:rPr>
              <w:fldChar w:fldCharType="begin"/>
            </w:r>
            <w:r w:rsidR="00FB4626">
              <w:rPr>
                <w:noProof/>
                <w:webHidden/>
              </w:rPr>
              <w:instrText xml:space="preserve"> PAGEREF _Toc209177771 \h </w:instrText>
            </w:r>
            <w:r w:rsidR="00FB4626">
              <w:rPr>
                <w:noProof/>
                <w:webHidden/>
              </w:rPr>
            </w:r>
            <w:r w:rsidR="00FB4626">
              <w:rPr>
                <w:noProof/>
                <w:webHidden/>
              </w:rPr>
              <w:fldChar w:fldCharType="separate"/>
            </w:r>
            <w:r w:rsidR="00FB4626">
              <w:rPr>
                <w:noProof/>
                <w:webHidden/>
              </w:rPr>
              <w:t>40</w:t>
            </w:r>
            <w:r w:rsidR="00FB4626">
              <w:rPr>
                <w:noProof/>
                <w:webHidden/>
              </w:rPr>
              <w:fldChar w:fldCharType="end"/>
            </w:r>
          </w:hyperlink>
        </w:p>
        <w:p w14:paraId="3F80754F" w14:textId="77777777" w:rsidR="00FB4626" w:rsidRDefault="00B65E25">
          <w:pPr>
            <w:pStyle w:val="TJ3"/>
            <w:tabs>
              <w:tab w:val="right" w:leader="dot" w:pos="9062"/>
            </w:tabs>
            <w:rPr>
              <w:rFonts w:eastAsiaTheme="minorEastAsia" w:cstheme="minorBidi"/>
              <w:noProof/>
              <w:sz w:val="22"/>
              <w:szCs w:val="22"/>
              <w:lang w:eastAsia="hu-HU"/>
            </w:rPr>
          </w:pPr>
          <w:hyperlink w:anchor="_Toc209177772" w:history="1">
            <w:r w:rsidR="00FB4626" w:rsidRPr="009B5BE7">
              <w:rPr>
                <w:rStyle w:val="Hiperhivatkozs"/>
                <w:noProof/>
              </w:rPr>
              <w:t>5.4.1 A sajtóval való kapcsolattartás rendje</w:t>
            </w:r>
            <w:r w:rsidR="00FB4626">
              <w:rPr>
                <w:noProof/>
                <w:webHidden/>
              </w:rPr>
              <w:tab/>
            </w:r>
            <w:r w:rsidR="00FB4626">
              <w:rPr>
                <w:noProof/>
                <w:webHidden/>
              </w:rPr>
              <w:fldChar w:fldCharType="begin"/>
            </w:r>
            <w:r w:rsidR="00FB4626">
              <w:rPr>
                <w:noProof/>
                <w:webHidden/>
              </w:rPr>
              <w:instrText xml:space="preserve"> PAGEREF _Toc209177772 \h </w:instrText>
            </w:r>
            <w:r w:rsidR="00FB4626">
              <w:rPr>
                <w:noProof/>
                <w:webHidden/>
              </w:rPr>
            </w:r>
            <w:r w:rsidR="00FB4626">
              <w:rPr>
                <w:noProof/>
                <w:webHidden/>
              </w:rPr>
              <w:fldChar w:fldCharType="separate"/>
            </w:r>
            <w:r w:rsidR="00FB4626">
              <w:rPr>
                <w:noProof/>
                <w:webHidden/>
              </w:rPr>
              <w:t>40</w:t>
            </w:r>
            <w:r w:rsidR="00FB4626">
              <w:rPr>
                <w:noProof/>
                <w:webHidden/>
              </w:rPr>
              <w:fldChar w:fldCharType="end"/>
            </w:r>
          </w:hyperlink>
        </w:p>
        <w:p w14:paraId="3E212E1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73" w:history="1">
            <w:r w:rsidR="00FB4626" w:rsidRPr="009B5BE7">
              <w:rPr>
                <w:rStyle w:val="Hiperhivatkozs"/>
                <w:noProof/>
              </w:rPr>
              <w:t>5.5 Adatszolgáltatás</w:t>
            </w:r>
            <w:r w:rsidR="00FB4626">
              <w:rPr>
                <w:noProof/>
                <w:webHidden/>
              </w:rPr>
              <w:tab/>
            </w:r>
            <w:r w:rsidR="00FB4626">
              <w:rPr>
                <w:noProof/>
                <w:webHidden/>
              </w:rPr>
              <w:fldChar w:fldCharType="begin"/>
            </w:r>
            <w:r w:rsidR="00FB4626">
              <w:rPr>
                <w:noProof/>
                <w:webHidden/>
              </w:rPr>
              <w:instrText xml:space="preserve"> PAGEREF _Toc209177773 \h </w:instrText>
            </w:r>
            <w:r w:rsidR="00FB4626">
              <w:rPr>
                <w:noProof/>
                <w:webHidden/>
              </w:rPr>
            </w:r>
            <w:r w:rsidR="00FB4626">
              <w:rPr>
                <w:noProof/>
                <w:webHidden/>
              </w:rPr>
              <w:fldChar w:fldCharType="separate"/>
            </w:r>
            <w:r w:rsidR="00FB4626">
              <w:rPr>
                <w:noProof/>
                <w:webHidden/>
              </w:rPr>
              <w:t>41</w:t>
            </w:r>
            <w:r w:rsidR="00FB4626">
              <w:rPr>
                <w:noProof/>
                <w:webHidden/>
              </w:rPr>
              <w:fldChar w:fldCharType="end"/>
            </w:r>
          </w:hyperlink>
        </w:p>
        <w:p w14:paraId="19F212C2"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74" w:history="1">
            <w:r w:rsidR="00FB4626" w:rsidRPr="009B5BE7">
              <w:rPr>
                <w:rStyle w:val="Hiperhivatkozs"/>
                <w:noProof/>
              </w:rPr>
              <w:t>5.6 Az elektronikus úton előállított, hitelesített és tárolt dokumentumok kezelési rendje</w:t>
            </w:r>
            <w:r w:rsidR="00FB4626">
              <w:rPr>
                <w:noProof/>
                <w:webHidden/>
              </w:rPr>
              <w:tab/>
            </w:r>
            <w:r w:rsidR="00FB4626">
              <w:rPr>
                <w:noProof/>
                <w:webHidden/>
              </w:rPr>
              <w:fldChar w:fldCharType="begin"/>
            </w:r>
            <w:r w:rsidR="00FB4626">
              <w:rPr>
                <w:noProof/>
                <w:webHidden/>
              </w:rPr>
              <w:instrText xml:space="preserve"> PAGEREF _Toc209177774 \h </w:instrText>
            </w:r>
            <w:r w:rsidR="00FB4626">
              <w:rPr>
                <w:noProof/>
                <w:webHidden/>
              </w:rPr>
            </w:r>
            <w:r w:rsidR="00FB4626">
              <w:rPr>
                <w:noProof/>
                <w:webHidden/>
              </w:rPr>
              <w:fldChar w:fldCharType="separate"/>
            </w:r>
            <w:r w:rsidR="00FB4626">
              <w:rPr>
                <w:noProof/>
                <w:webHidden/>
              </w:rPr>
              <w:t>41</w:t>
            </w:r>
            <w:r w:rsidR="00FB4626">
              <w:rPr>
                <w:noProof/>
                <w:webHidden/>
              </w:rPr>
              <w:fldChar w:fldCharType="end"/>
            </w:r>
          </w:hyperlink>
        </w:p>
        <w:p w14:paraId="76C64D40" w14:textId="77777777" w:rsidR="00FB4626" w:rsidRDefault="00B65E25">
          <w:pPr>
            <w:pStyle w:val="TJ3"/>
            <w:tabs>
              <w:tab w:val="right" w:leader="dot" w:pos="9062"/>
            </w:tabs>
            <w:rPr>
              <w:rFonts w:eastAsiaTheme="minorEastAsia" w:cstheme="minorBidi"/>
              <w:noProof/>
              <w:sz w:val="22"/>
              <w:szCs w:val="22"/>
              <w:lang w:eastAsia="hu-HU"/>
            </w:rPr>
          </w:pPr>
          <w:hyperlink w:anchor="_Toc209177775" w:history="1">
            <w:r w:rsidR="00FB4626" w:rsidRPr="009B5BE7">
              <w:rPr>
                <w:rStyle w:val="Hiperhivatkozs"/>
                <w:noProof/>
              </w:rPr>
              <w:t>5.6.1 Az elektronikus úton előállított, papíralapú nyomtatványok hitelesítési rendje</w:t>
            </w:r>
            <w:r w:rsidR="00FB4626">
              <w:rPr>
                <w:noProof/>
                <w:webHidden/>
              </w:rPr>
              <w:tab/>
            </w:r>
            <w:r w:rsidR="00FB4626">
              <w:rPr>
                <w:noProof/>
                <w:webHidden/>
              </w:rPr>
              <w:fldChar w:fldCharType="begin"/>
            </w:r>
            <w:r w:rsidR="00FB4626">
              <w:rPr>
                <w:noProof/>
                <w:webHidden/>
              </w:rPr>
              <w:instrText xml:space="preserve"> PAGEREF _Toc209177775 \h </w:instrText>
            </w:r>
            <w:r w:rsidR="00FB4626">
              <w:rPr>
                <w:noProof/>
                <w:webHidden/>
              </w:rPr>
            </w:r>
            <w:r w:rsidR="00FB4626">
              <w:rPr>
                <w:noProof/>
                <w:webHidden/>
              </w:rPr>
              <w:fldChar w:fldCharType="separate"/>
            </w:r>
            <w:r w:rsidR="00FB4626">
              <w:rPr>
                <w:noProof/>
                <w:webHidden/>
              </w:rPr>
              <w:t>41</w:t>
            </w:r>
            <w:r w:rsidR="00FB4626">
              <w:rPr>
                <w:noProof/>
                <w:webHidden/>
              </w:rPr>
              <w:fldChar w:fldCharType="end"/>
            </w:r>
          </w:hyperlink>
        </w:p>
        <w:p w14:paraId="308E99F8" w14:textId="77777777" w:rsidR="00FB4626" w:rsidRDefault="00B65E25">
          <w:pPr>
            <w:pStyle w:val="TJ3"/>
            <w:tabs>
              <w:tab w:val="right" w:leader="dot" w:pos="9062"/>
            </w:tabs>
            <w:rPr>
              <w:rFonts w:eastAsiaTheme="minorEastAsia" w:cstheme="minorBidi"/>
              <w:noProof/>
              <w:sz w:val="22"/>
              <w:szCs w:val="22"/>
              <w:lang w:eastAsia="hu-HU"/>
            </w:rPr>
          </w:pPr>
          <w:hyperlink w:anchor="_Toc209177776" w:history="1">
            <w:r w:rsidR="00FB4626" w:rsidRPr="009B5BE7">
              <w:rPr>
                <w:rStyle w:val="Hiperhivatkozs"/>
                <w:noProof/>
              </w:rPr>
              <w:t>5.6.2 Egyéb elektronikus dokumentumok</w:t>
            </w:r>
            <w:r w:rsidR="00FB4626">
              <w:rPr>
                <w:noProof/>
                <w:webHidden/>
              </w:rPr>
              <w:tab/>
            </w:r>
            <w:r w:rsidR="00FB4626">
              <w:rPr>
                <w:noProof/>
                <w:webHidden/>
              </w:rPr>
              <w:fldChar w:fldCharType="begin"/>
            </w:r>
            <w:r w:rsidR="00FB4626">
              <w:rPr>
                <w:noProof/>
                <w:webHidden/>
              </w:rPr>
              <w:instrText xml:space="preserve"> PAGEREF _Toc209177776 \h </w:instrText>
            </w:r>
            <w:r w:rsidR="00FB4626">
              <w:rPr>
                <w:noProof/>
                <w:webHidden/>
              </w:rPr>
            </w:r>
            <w:r w:rsidR="00FB4626">
              <w:rPr>
                <w:noProof/>
                <w:webHidden/>
              </w:rPr>
              <w:fldChar w:fldCharType="separate"/>
            </w:r>
            <w:r w:rsidR="00FB4626">
              <w:rPr>
                <w:noProof/>
                <w:webHidden/>
              </w:rPr>
              <w:t>42</w:t>
            </w:r>
            <w:r w:rsidR="00FB4626">
              <w:rPr>
                <w:noProof/>
                <w:webHidden/>
              </w:rPr>
              <w:fldChar w:fldCharType="end"/>
            </w:r>
          </w:hyperlink>
        </w:p>
        <w:p w14:paraId="69B59389"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77" w:history="1">
            <w:r w:rsidR="00FB4626" w:rsidRPr="009B5BE7">
              <w:rPr>
                <w:rStyle w:val="Hiperhivatkozs"/>
                <w:noProof/>
              </w:rPr>
              <w:t>5.7 Kötelezettségvállalás</w:t>
            </w:r>
            <w:r w:rsidR="00FB4626">
              <w:rPr>
                <w:noProof/>
                <w:webHidden/>
              </w:rPr>
              <w:tab/>
            </w:r>
            <w:r w:rsidR="00FB4626">
              <w:rPr>
                <w:noProof/>
                <w:webHidden/>
              </w:rPr>
              <w:fldChar w:fldCharType="begin"/>
            </w:r>
            <w:r w:rsidR="00FB4626">
              <w:rPr>
                <w:noProof/>
                <w:webHidden/>
              </w:rPr>
              <w:instrText xml:space="preserve"> PAGEREF _Toc209177777 \h </w:instrText>
            </w:r>
            <w:r w:rsidR="00FB4626">
              <w:rPr>
                <w:noProof/>
                <w:webHidden/>
              </w:rPr>
            </w:r>
            <w:r w:rsidR="00FB4626">
              <w:rPr>
                <w:noProof/>
                <w:webHidden/>
              </w:rPr>
              <w:fldChar w:fldCharType="separate"/>
            </w:r>
            <w:r w:rsidR="00FB4626">
              <w:rPr>
                <w:noProof/>
                <w:webHidden/>
              </w:rPr>
              <w:t>42</w:t>
            </w:r>
            <w:r w:rsidR="00FB4626">
              <w:rPr>
                <w:noProof/>
                <w:webHidden/>
              </w:rPr>
              <w:fldChar w:fldCharType="end"/>
            </w:r>
          </w:hyperlink>
        </w:p>
        <w:p w14:paraId="75E9E3CE"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78" w:history="1">
            <w:r w:rsidR="00FB4626" w:rsidRPr="009B5BE7">
              <w:rPr>
                <w:rStyle w:val="Hiperhivatkozs"/>
                <w:noProof/>
              </w:rPr>
              <w:t>5.8 Hivatalos ügyek intézése</w:t>
            </w:r>
            <w:r w:rsidR="00FB4626">
              <w:rPr>
                <w:noProof/>
                <w:webHidden/>
              </w:rPr>
              <w:tab/>
            </w:r>
            <w:r w:rsidR="00FB4626">
              <w:rPr>
                <w:noProof/>
                <w:webHidden/>
              </w:rPr>
              <w:fldChar w:fldCharType="begin"/>
            </w:r>
            <w:r w:rsidR="00FB4626">
              <w:rPr>
                <w:noProof/>
                <w:webHidden/>
              </w:rPr>
              <w:instrText xml:space="preserve"> PAGEREF _Toc209177778 \h </w:instrText>
            </w:r>
            <w:r w:rsidR="00FB4626">
              <w:rPr>
                <w:noProof/>
                <w:webHidden/>
              </w:rPr>
            </w:r>
            <w:r w:rsidR="00FB4626">
              <w:rPr>
                <w:noProof/>
                <w:webHidden/>
              </w:rPr>
              <w:fldChar w:fldCharType="separate"/>
            </w:r>
            <w:r w:rsidR="00FB4626">
              <w:rPr>
                <w:noProof/>
                <w:webHidden/>
              </w:rPr>
              <w:t>42</w:t>
            </w:r>
            <w:r w:rsidR="00FB4626">
              <w:rPr>
                <w:noProof/>
                <w:webHidden/>
              </w:rPr>
              <w:fldChar w:fldCharType="end"/>
            </w:r>
          </w:hyperlink>
        </w:p>
        <w:p w14:paraId="28D54B66"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79" w:history="1">
            <w:r w:rsidR="00FB4626" w:rsidRPr="009B5BE7">
              <w:rPr>
                <w:rStyle w:val="Hiperhivatkozs"/>
                <w:noProof/>
              </w:rPr>
              <w:t>5.9 Panaszkezelés rendje</w:t>
            </w:r>
            <w:r w:rsidR="00FB4626">
              <w:rPr>
                <w:noProof/>
                <w:webHidden/>
              </w:rPr>
              <w:tab/>
            </w:r>
            <w:r w:rsidR="00FB4626">
              <w:rPr>
                <w:noProof/>
                <w:webHidden/>
              </w:rPr>
              <w:fldChar w:fldCharType="begin"/>
            </w:r>
            <w:r w:rsidR="00FB4626">
              <w:rPr>
                <w:noProof/>
                <w:webHidden/>
              </w:rPr>
              <w:instrText xml:space="preserve"> PAGEREF _Toc209177779 \h </w:instrText>
            </w:r>
            <w:r w:rsidR="00FB4626">
              <w:rPr>
                <w:noProof/>
                <w:webHidden/>
              </w:rPr>
            </w:r>
            <w:r w:rsidR="00FB4626">
              <w:rPr>
                <w:noProof/>
                <w:webHidden/>
              </w:rPr>
              <w:fldChar w:fldCharType="separate"/>
            </w:r>
            <w:r w:rsidR="00FB4626">
              <w:rPr>
                <w:noProof/>
                <w:webHidden/>
              </w:rPr>
              <w:t>43</w:t>
            </w:r>
            <w:r w:rsidR="00FB4626">
              <w:rPr>
                <w:noProof/>
                <w:webHidden/>
              </w:rPr>
              <w:fldChar w:fldCharType="end"/>
            </w:r>
          </w:hyperlink>
        </w:p>
        <w:p w14:paraId="19BA61BF"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80" w:history="1">
            <w:r w:rsidR="00FB4626" w:rsidRPr="009B5BE7">
              <w:rPr>
                <w:rStyle w:val="Hiperhivatkozs"/>
                <w:noProof/>
              </w:rPr>
              <w:t>6. Az intézmény munkarendje</w:t>
            </w:r>
            <w:r w:rsidR="00FB4626">
              <w:rPr>
                <w:noProof/>
                <w:webHidden/>
              </w:rPr>
              <w:tab/>
            </w:r>
            <w:r w:rsidR="00FB4626">
              <w:rPr>
                <w:noProof/>
                <w:webHidden/>
              </w:rPr>
              <w:fldChar w:fldCharType="begin"/>
            </w:r>
            <w:r w:rsidR="00FB4626">
              <w:rPr>
                <w:noProof/>
                <w:webHidden/>
              </w:rPr>
              <w:instrText xml:space="preserve"> PAGEREF _Toc209177780 \h </w:instrText>
            </w:r>
            <w:r w:rsidR="00FB4626">
              <w:rPr>
                <w:noProof/>
                <w:webHidden/>
              </w:rPr>
            </w:r>
            <w:r w:rsidR="00FB4626">
              <w:rPr>
                <w:noProof/>
                <w:webHidden/>
              </w:rPr>
              <w:fldChar w:fldCharType="separate"/>
            </w:r>
            <w:r w:rsidR="00FB4626">
              <w:rPr>
                <w:noProof/>
                <w:webHidden/>
              </w:rPr>
              <w:t>43</w:t>
            </w:r>
            <w:r w:rsidR="00FB4626">
              <w:rPr>
                <w:noProof/>
                <w:webHidden/>
              </w:rPr>
              <w:fldChar w:fldCharType="end"/>
            </w:r>
          </w:hyperlink>
        </w:p>
        <w:p w14:paraId="1E44A020"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81" w:history="1">
            <w:r w:rsidR="00FB4626" w:rsidRPr="009B5BE7">
              <w:rPr>
                <w:rStyle w:val="Hiperhivatkozs"/>
                <w:noProof/>
              </w:rPr>
              <w:t>6.1 Az intézmény alkalmazottainak munkarendje</w:t>
            </w:r>
            <w:r w:rsidR="00FB4626">
              <w:rPr>
                <w:noProof/>
                <w:webHidden/>
              </w:rPr>
              <w:tab/>
            </w:r>
            <w:r w:rsidR="00FB4626">
              <w:rPr>
                <w:noProof/>
                <w:webHidden/>
              </w:rPr>
              <w:fldChar w:fldCharType="begin"/>
            </w:r>
            <w:r w:rsidR="00FB4626">
              <w:rPr>
                <w:noProof/>
                <w:webHidden/>
              </w:rPr>
              <w:instrText xml:space="preserve"> PAGEREF _Toc209177781 \h </w:instrText>
            </w:r>
            <w:r w:rsidR="00FB4626">
              <w:rPr>
                <w:noProof/>
                <w:webHidden/>
              </w:rPr>
            </w:r>
            <w:r w:rsidR="00FB4626">
              <w:rPr>
                <w:noProof/>
                <w:webHidden/>
              </w:rPr>
              <w:fldChar w:fldCharType="separate"/>
            </w:r>
            <w:r w:rsidR="00FB4626">
              <w:rPr>
                <w:noProof/>
                <w:webHidden/>
              </w:rPr>
              <w:t>43</w:t>
            </w:r>
            <w:r w:rsidR="00FB4626">
              <w:rPr>
                <w:noProof/>
                <w:webHidden/>
              </w:rPr>
              <w:fldChar w:fldCharType="end"/>
            </w:r>
          </w:hyperlink>
        </w:p>
        <w:p w14:paraId="49BFA6E5" w14:textId="77777777" w:rsidR="00FB4626" w:rsidRDefault="00B65E25">
          <w:pPr>
            <w:pStyle w:val="TJ3"/>
            <w:tabs>
              <w:tab w:val="right" w:leader="dot" w:pos="9062"/>
            </w:tabs>
            <w:rPr>
              <w:rFonts w:eastAsiaTheme="minorEastAsia" w:cstheme="minorBidi"/>
              <w:noProof/>
              <w:sz w:val="22"/>
              <w:szCs w:val="22"/>
              <w:lang w:eastAsia="hu-HU"/>
            </w:rPr>
          </w:pPr>
          <w:hyperlink w:anchor="_Toc209177782" w:history="1">
            <w:r w:rsidR="00FB4626" w:rsidRPr="009B5BE7">
              <w:rPr>
                <w:rStyle w:val="Hiperhivatkozs"/>
                <w:noProof/>
              </w:rPr>
              <w:t>6.1.1 Az intézmény vezetőinek munkarendje</w:t>
            </w:r>
            <w:r w:rsidR="00FB4626">
              <w:rPr>
                <w:noProof/>
                <w:webHidden/>
              </w:rPr>
              <w:tab/>
            </w:r>
            <w:r w:rsidR="00FB4626">
              <w:rPr>
                <w:noProof/>
                <w:webHidden/>
              </w:rPr>
              <w:fldChar w:fldCharType="begin"/>
            </w:r>
            <w:r w:rsidR="00FB4626">
              <w:rPr>
                <w:noProof/>
                <w:webHidden/>
              </w:rPr>
              <w:instrText xml:space="preserve"> PAGEREF _Toc209177782 \h </w:instrText>
            </w:r>
            <w:r w:rsidR="00FB4626">
              <w:rPr>
                <w:noProof/>
                <w:webHidden/>
              </w:rPr>
            </w:r>
            <w:r w:rsidR="00FB4626">
              <w:rPr>
                <w:noProof/>
                <w:webHidden/>
              </w:rPr>
              <w:fldChar w:fldCharType="separate"/>
            </w:r>
            <w:r w:rsidR="00FB4626">
              <w:rPr>
                <w:noProof/>
                <w:webHidden/>
              </w:rPr>
              <w:t>43</w:t>
            </w:r>
            <w:r w:rsidR="00FB4626">
              <w:rPr>
                <w:noProof/>
                <w:webHidden/>
              </w:rPr>
              <w:fldChar w:fldCharType="end"/>
            </w:r>
          </w:hyperlink>
        </w:p>
        <w:p w14:paraId="58726CAB" w14:textId="77777777" w:rsidR="00FB4626" w:rsidRDefault="00B65E25">
          <w:pPr>
            <w:pStyle w:val="TJ3"/>
            <w:tabs>
              <w:tab w:val="right" w:leader="dot" w:pos="9062"/>
            </w:tabs>
            <w:rPr>
              <w:rFonts w:eastAsiaTheme="minorEastAsia" w:cstheme="minorBidi"/>
              <w:noProof/>
              <w:sz w:val="22"/>
              <w:szCs w:val="22"/>
              <w:lang w:eastAsia="hu-HU"/>
            </w:rPr>
          </w:pPr>
          <w:hyperlink w:anchor="_Toc209177783" w:history="1">
            <w:r w:rsidR="00FB4626" w:rsidRPr="009B5BE7">
              <w:rPr>
                <w:rStyle w:val="Hiperhivatkozs"/>
                <w:noProof/>
              </w:rPr>
              <w:t>6.1.2 Az oktatók munkaidejének nyilvántartási rendje</w:t>
            </w:r>
            <w:r w:rsidR="00FB4626">
              <w:rPr>
                <w:noProof/>
                <w:webHidden/>
              </w:rPr>
              <w:tab/>
            </w:r>
            <w:r w:rsidR="00FB4626">
              <w:rPr>
                <w:noProof/>
                <w:webHidden/>
              </w:rPr>
              <w:fldChar w:fldCharType="begin"/>
            </w:r>
            <w:r w:rsidR="00FB4626">
              <w:rPr>
                <w:noProof/>
                <w:webHidden/>
              </w:rPr>
              <w:instrText xml:space="preserve"> PAGEREF _Toc209177783 \h </w:instrText>
            </w:r>
            <w:r w:rsidR="00FB4626">
              <w:rPr>
                <w:noProof/>
                <w:webHidden/>
              </w:rPr>
            </w:r>
            <w:r w:rsidR="00FB4626">
              <w:rPr>
                <w:noProof/>
                <w:webHidden/>
              </w:rPr>
              <w:fldChar w:fldCharType="separate"/>
            </w:r>
            <w:r w:rsidR="00FB4626">
              <w:rPr>
                <w:noProof/>
                <w:webHidden/>
              </w:rPr>
              <w:t>47</w:t>
            </w:r>
            <w:r w:rsidR="00FB4626">
              <w:rPr>
                <w:noProof/>
                <w:webHidden/>
              </w:rPr>
              <w:fldChar w:fldCharType="end"/>
            </w:r>
          </w:hyperlink>
        </w:p>
        <w:p w14:paraId="38BFAEEB"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84" w:history="1">
            <w:r w:rsidR="00FB4626" w:rsidRPr="009B5BE7">
              <w:rPr>
                <w:rStyle w:val="Hiperhivatkozs"/>
                <w:noProof/>
              </w:rPr>
              <w:t>6.2 Az intézmény nem oktató munkavállalóinak munkarendje</w:t>
            </w:r>
            <w:r w:rsidR="00FB4626">
              <w:rPr>
                <w:noProof/>
                <w:webHidden/>
              </w:rPr>
              <w:tab/>
            </w:r>
            <w:r w:rsidR="00FB4626">
              <w:rPr>
                <w:noProof/>
                <w:webHidden/>
              </w:rPr>
              <w:fldChar w:fldCharType="begin"/>
            </w:r>
            <w:r w:rsidR="00FB4626">
              <w:rPr>
                <w:noProof/>
                <w:webHidden/>
              </w:rPr>
              <w:instrText xml:space="preserve"> PAGEREF _Toc209177784 \h </w:instrText>
            </w:r>
            <w:r w:rsidR="00FB4626">
              <w:rPr>
                <w:noProof/>
                <w:webHidden/>
              </w:rPr>
            </w:r>
            <w:r w:rsidR="00FB4626">
              <w:rPr>
                <w:noProof/>
                <w:webHidden/>
              </w:rPr>
              <w:fldChar w:fldCharType="separate"/>
            </w:r>
            <w:r w:rsidR="00FB4626">
              <w:rPr>
                <w:noProof/>
                <w:webHidden/>
              </w:rPr>
              <w:t>47</w:t>
            </w:r>
            <w:r w:rsidR="00FB4626">
              <w:rPr>
                <w:noProof/>
                <w:webHidden/>
              </w:rPr>
              <w:fldChar w:fldCharType="end"/>
            </w:r>
          </w:hyperlink>
        </w:p>
        <w:p w14:paraId="2CA63C32"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85" w:history="1">
            <w:r w:rsidR="00FB4626" w:rsidRPr="009B5BE7">
              <w:rPr>
                <w:rStyle w:val="Hiperhivatkozs"/>
                <w:noProof/>
              </w:rPr>
              <w:t>6.3 Szabadság, munkából való távollét</w:t>
            </w:r>
            <w:r w:rsidR="00FB4626">
              <w:rPr>
                <w:noProof/>
                <w:webHidden/>
              </w:rPr>
              <w:tab/>
            </w:r>
            <w:r w:rsidR="00FB4626">
              <w:rPr>
                <w:noProof/>
                <w:webHidden/>
              </w:rPr>
              <w:fldChar w:fldCharType="begin"/>
            </w:r>
            <w:r w:rsidR="00FB4626">
              <w:rPr>
                <w:noProof/>
                <w:webHidden/>
              </w:rPr>
              <w:instrText xml:space="preserve"> PAGEREF _Toc209177785 \h </w:instrText>
            </w:r>
            <w:r w:rsidR="00FB4626">
              <w:rPr>
                <w:noProof/>
                <w:webHidden/>
              </w:rPr>
            </w:r>
            <w:r w:rsidR="00FB4626">
              <w:rPr>
                <w:noProof/>
                <w:webHidden/>
              </w:rPr>
              <w:fldChar w:fldCharType="separate"/>
            </w:r>
            <w:r w:rsidR="00FB4626">
              <w:rPr>
                <w:noProof/>
                <w:webHidden/>
              </w:rPr>
              <w:t>47</w:t>
            </w:r>
            <w:r w:rsidR="00FB4626">
              <w:rPr>
                <w:noProof/>
                <w:webHidden/>
              </w:rPr>
              <w:fldChar w:fldCharType="end"/>
            </w:r>
          </w:hyperlink>
        </w:p>
        <w:p w14:paraId="0060274E"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86" w:history="1">
            <w:r w:rsidR="00FB4626" w:rsidRPr="009B5BE7">
              <w:rPr>
                <w:rStyle w:val="Hiperhivatkozs"/>
                <w:noProof/>
              </w:rPr>
              <w:t>6.4 A tanítási órák és egyéb foglalkozások rendje</w:t>
            </w:r>
            <w:r w:rsidR="00FB4626">
              <w:rPr>
                <w:noProof/>
                <w:webHidden/>
              </w:rPr>
              <w:tab/>
            </w:r>
            <w:r w:rsidR="00FB4626">
              <w:rPr>
                <w:noProof/>
                <w:webHidden/>
              </w:rPr>
              <w:fldChar w:fldCharType="begin"/>
            </w:r>
            <w:r w:rsidR="00FB4626">
              <w:rPr>
                <w:noProof/>
                <w:webHidden/>
              </w:rPr>
              <w:instrText xml:space="preserve"> PAGEREF _Toc209177786 \h </w:instrText>
            </w:r>
            <w:r w:rsidR="00FB4626">
              <w:rPr>
                <w:noProof/>
                <w:webHidden/>
              </w:rPr>
            </w:r>
            <w:r w:rsidR="00FB4626">
              <w:rPr>
                <w:noProof/>
                <w:webHidden/>
              </w:rPr>
              <w:fldChar w:fldCharType="separate"/>
            </w:r>
            <w:r w:rsidR="00FB4626">
              <w:rPr>
                <w:noProof/>
                <w:webHidden/>
              </w:rPr>
              <w:t>48</w:t>
            </w:r>
            <w:r w:rsidR="00FB4626">
              <w:rPr>
                <w:noProof/>
                <w:webHidden/>
              </w:rPr>
              <w:fldChar w:fldCharType="end"/>
            </w:r>
          </w:hyperlink>
        </w:p>
        <w:p w14:paraId="03D08659" w14:textId="77777777" w:rsidR="00FB4626" w:rsidRDefault="00B65E25">
          <w:pPr>
            <w:pStyle w:val="TJ3"/>
            <w:tabs>
              <w:tab w:val="right" w:leader="dot" w:pos="9062"/>
            </w:tabs>
            <w:rPr>
              <w:rFonts w:eastAsiaTheme="minorEastAsia" w:cstheme="minorBidi"/>
              <w:noProof/>
              <w:sz w:val="22"/>
              <w:szCs w:val="22"/>
              <w:lang w:eastAsia="hu-HU"/>
            </w:rPr>
          </w:pPr>
          <w:hyperlink w:anchor="_Toc209177787" w:history="1">
            <w:r w:rsidR="00FB4626" w:rsidRPr="009B5BE7">
              <w:rPr>
                <w:rStyle w:val="Hiperhivatkozs"/>
                <w:noProof/>
              </w:rPr>
              <w:t>6.4.1 Az óraközi szünetek rendje, időtartama</w:t>
            </w:r>
            <w:r w:rsidR="00FB4626">
              <w:rPr>
                <w:noProof/>
                <w:webHidden/>
              </w:rPr>
              <w:tab/>
            </w:r>
            <w:r w:rsidR="00FB4626">
              <w:rPr>
                <w:noProof/>
                <w:webHidden/>
              </w:rPr>
              <w:fldChar w:fldCharType="begin"/>
            </w:r>
            <w:r w:rsidR="00FB4626">
              <w:rPr>
                <w:noProof/>
                <w:webHidden/>
              </w:rPr>
              <w:instrText xml:space="preserve"> PAGEREF _Toc209177787 \h </w:instrText>
            </w:r>
            <w:r w:rsidR="00FB4626">
              <w:rPr>
                <w:noProof/>
                <w:webHidden/>
              </w:rPr>
            </w:r>
            <w:r w:rsidR="00FB4626">
              <w:rPr>
                <w:noProof/>
                <w:webHidden/>
              </w:rPr>
              <w:fldChar w:fldCharType="separate"/>
            </w:r>
            <w:r w:rsidR="00FB4626">
              <w:rPr>
                <w:noProof/>
                <w:webHidden/>
              </w:rPr>
              <w:t>49</w:t>
            </w:r>
            <w:r w:rsidR="00FB4626">
              <w:rPr>
                <w:noProof/>
                <w:webHidden/>
              </w:rPr>
              <w:fldChar w:fldCharType="end"/>
            </w:r>
          </w:hyperlink>
        </w:p>
        <w:p w14:paraId="71BEC1D9" w14:textId="77777777" w:rsidR="00FB4626" w:rsidRDefault="00B65E25">
          <w:pPr>
            <w:pStyle w:val="TJ3"/>
            <w:tabs>
              <w:tab w:val="right" w:leader="dot" w:pos="9062"/>
            </w:tabs>
            <w:rPr>
              <w:rFonts w:eastAsiaTheme="minorEastAsia" w:cstheme="minorBidi"/>
              <w:noProof/>
              <w:sz w:val="22"/>
              <w:szCs w:val="22"/>
              <w:lang w:eastAsia="hu-HU"/>
            </w:rPr>
          </w:pPr>
          <w:hyperlink w:anchor="_Toc209177788" w:history="1">
            <w:r w:rsidR="00FB4626" w:rsidRPr="009B5BE7">
              <w:rPr>
                <w:rStyle w:val="Hiperhivatkozs"/>
                <w:noProof/>
              </w:rPr>
              <w:t>6.4.2 Egyéb foglalkozások célja, szervezeti formái, időkeretei</w:t>
            </w:r>
            <w:r w:rsidR="00FB4626">
              <w:rPr>
                <w:noProof/>
                <w:webHidden/>
              </w:rPr>
              <w:tab/>
            </w:r>
            <w:r w:rsidR="00FB4626">
              <w:rPr>
                <w:noProof/>
                <w:webHidden/>
              </w:rPr>
              <w:fldChar w:fldCharType="begin"/>
            </w:r>
            <w:r w:rsidR="00FB4626">
              <w:rPr>
                <w:noProof/>
                <w:webHidden/>
              </w:rPr>
              <w:instrText xml:space="preserve"> PAGEREF _Toc209177788 \h </w:instrText>
            </w:r>
            <w:r w:rsidR="00FB4626">
              <w:rPr>
                <w:noProof/>
                <w:webHidden/>
              </w:rPr>
            </w:r>
            <w:r w:rsidR="00FB4626">
              <w:rPr>
                <w:noProof/>
                <w:webHidden/>
              </w:rPr>
              <w:fldChar w:fldCharType="separate"/>
            </w:r>
            <w:r w:rsidR="00FB4626">
              <w:rPr>
                <w:noProof/>
                <w:webHidden/>
              </w:rPr>
              <w:t>49</w:t>
            </w:r>
            <w:r w:rsidR="00FB4626">
              <w:rPr>
                <w:noProof/>
                <w:webHidden/>
              </w:rPr>
              <w:fldChar w:fldCharType="end"/>
            </w:r>
          </w:hyperlink>
        </w:p>
        <w:p w14:paraId="3E1F8EEA"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89" w:history="1">
            <w:r w:rsidR="00FB4626" w:rsidRPr="009B5BE7">
              <w:rPr>
                <w:rStyle w:val="Hiperhivatkozs"/>
                <w:noProof/>
              </w:rPr>
              <w:t>6.5 Az intézmény létesítményeinek és helyiségeinek használati rendje</w:t>
            </w:r>
            <w:r w:rsidR="00FB4626">
              <w:rPr>
                <w:noProof/>
                <w:webHidden/>
              </w:rPr>
              <w:tab/>
            </w:r>
            <w:r w:rsidR="00FB4626">
              <w:rPr>
                <w:noProof/>
                <w:webHidden/>
              </w:rPr>
              <w:fldChar w:fldCharType="begin"/>
            </w:r>
            <w:r w:rsidR="00FB4626">
              <w:rPr>
                <w:noProof/>
                <w:webHidden/>
              </w:rPr>
              <w:instrText xml:space="preserve"> PAGEREF _Toc209177789 \h </w:instrText>
            </w:r>
            <w:r w:rsidR="00FB4626">
              <w:rPr>
                <w:noProof/>
                <w:webHidden/>
              </w:rPr>
            </w:r>
            <w:r w:rsidR="00FB4626">
              <w:rPr>
                <w:noProof/>
                <w:webHidden/>
              </w:rPr>
              <w:fldChar w:fldCharType="separate"/>
            </w:r>
            <w:r w:rsidR="00FB4626">
              <w:rPr>
                <w:noProof/>
                <w:webHidden/>
              </w:rPr>
              <w:t>50</w:t>
            </w:r>
            <w:r w:rsidR="00FB4626">
              <w:rPr>
                <w:noProof/>
                <w:webHidden/>
              </w:rPr>
              <w:fldChar w:fldCharType="end"/>
            </w:r>
          </w:hyperlink>
        </w:p>
        <w:p w14:paraId="5BBA7C0D" w14:textId="77777777" w:rsidR="00FB4626" w:rsidRDefault="00B65E25">
          <w:pPr>
            <w:pStyle w:val="TJ3"/>
            <w:tabs>
              <w:tab w:val="right" w:leader="dot" w:pos="9062"/>
            </w:tabs>
            <w:rPr>
              <w:rFonts w:eastAsiaTheme="minorEastAsia" w:cstheme="minorBidi"/>
              <w:noProof/>
              <w:sz w:val="22"/>
              <w:szCs w:val="22"/>
              <w:lang w:eastAsia="hu-HU"/>
            </w:rPr>
          </w:pPr>
          <w:hyperlink w:anchor="_Toc209177790" w:history="1">
            <w:r w:rsidR="00FB4626" w:rsidRPr="009B5BE7">
              <w:rPr>
                <w:rStyle w:val="Hiperhivatkozs"/>
                <w:noProof/>
              </w:rPr>
              <w:t>6.5.1 A tanulóknak, az alkalmazottaknak és a vezetőknek a szakképző intézményben való benntartózkodásának rendje</w:t>
            </w:r>
            <w:r w:rsidR="00FB4626">
              <w:rPr>
                <w:noProof/>
                <w:webHidden/>
              </w:rPr>
              <w:tab/>
            </w:r>
            <w:r w:rsidR="00FB4626">
              <w:rPr>
                <w:noProof/>
                <w:webHidden/>
              </w:rPr>
              <w:fldChar w:fldCharType="begin"/>
            </w:r>
            <w:r w:rsidR="00FB4626">
              <w:rPr>
                <w:noProof/>
                <w:webHidden/>
              </w:rPr>
              <w:instrText xml:space="preserve"> PAGEREF _Toc209177790 \h </w:instrText>
            </w:r>
            <w:r w:rsidR="00FB4626">
              <w:rPr>
                <w:noProof/>
                <w:webHidden/>
              </w:rPr>
            </w:r>
            <w:r w:rsidR="00FB4626">
              <w:rPr>
                <w:noProof/>
                <w:webHidden/>
              </w:rPr>
              <w:fldChar w:fldCharType="separate"/>
            </w:r>
            <w:r w:rsidR="00FB4626">
              <w:rPr>
                <w:noProof/>
                <w:webHidden/>
              </w:rPr>
              <w:t>50</w:t>
            </w:r>
            <w:r w:rsidR="00FB4626">
              <w:rPr>
                <w:noProof/>
                <w:webHidden/>
              </w:rPr>
              <w:fldChar w:fldCharType="end"/>
            </w:r>
          </w:hyperlink>
        </w:p>
        <w:p w14:paraId="1C35DEC9" w14:textId="77777777" w:rsidR="00FB4626" w:rsidRDefault="00B65E25">
          <w:pPr>
            <w:pStyle w:val="TJ3"/>
            <w:tabs>
              <w:tab w:val="right" w:leader="dot" w:pos="9062"/>
            </w:tabs>
            <w:rPr>
              <w:rFonts w:eastAsiaTheme="minorEastAsia" w:cstheme="minorBidi"/>
              <w:noProof/>
              <w:sz w:val="22"/>
              <w:szCs w:val="22"/>
              <w:lang w:eastAsia="hu-HU"/>
            </w:rPr>
          </w:pPr>
          <w:hyperlink w:anchor="_Toc209177791" w:history="1">
            <w:r w:rsidR="00FB4626" w:rsidRPr="009B5BE7">
              <w:rPr>
                <w:rStyle w:val="Hiperhivatkozs"/>
                <w:noProof/>
              </w:rPr>
              <w:t>6.5.2 A tanulók intézményben tartózkodása alatt a felügyelet folyamatos biztosításának rendje</w:t>
            </w:r>
            <w:r w:rsidR="00FB4626">
              <w:rPr>
                <w:noProof/>
                <w:webHidden/>
              </w:rPr>
              <w:tab/>
            </w:r>
            <w:r w:rsidR="00FB4626">
              <w:rPr>
                <w:noProof/>
                <w:webHidden/>
              </w:rPr>
              <w:fldChar w:fldCharType="begin"/>
            </w:r>
            <w:r w:rsidR="00FB4626">
              <w:rPr>
                <w:noProof/>
                <w:webHidden/>
              </w:rPr>
              <w:instrText xml:space="preserve"> PAGEREF _Toc209177791 \h </w:instrText>
            </w:r>
            <w:r w:rsidR="00FB4626">
              <w:rPr>
                <w:noProof/>
                <w:webHidden/>
              </w:rPr>
            </w:r>
            <w:r w:rsidR="00FB4626">
              <w:rPr>
                <w:noProof/>
                <w:webHidden/>
              </w:rPr>
              <w:fldChar w:fldCharType="separate"/>
            </w:r>
            <w:r w:rsidR="00FB4626">
              <w:rPr>
                <w:noProof/>
                <w:webHidden/>
              </w:rPr>
              <w:t>51</w:t>
            </w:r>
            <w:r w:rsidR="00FB4626">
              <w:rPr>
                <w:noProof/>
                <w:webHidden/>
              </w:rPr>
              <w:fldChar w:fldCharType="end"/>
            </w:r>
          </w:hyperlink>
        </w:p>
        <w:p w14:paraId="59B07340" w14:textId="77777777" w:rsidR="00FB4626" w:rsidRDefault="00B65E25">
          <w:pPr>
            <w:pStyle w:val="TJ3"/>
            <w:tabs>
              <w:tab w:val="right" w:leader="dot" w:pos="9062"/>
            </w:tabs>
            <w:rPr>
              <w:rFonts w:eastAsiaTheme="minorEastAsia" w:cstheme="minorBidi"/>
              <w:noProof/>
              <w:sz w:val="22"/>
              <w:szCs w:val="22"/>
              <w:lang w:eastAsia="hu-HU"/>
            </w:rPr>
          </w:pPr>
          <w:hyperlink w:anchor="_Toc209177792" w:history="1">
            <w:r w:rsidR="00FB4626" w:rsidRPr="009B5BE7">
              <w:rPr>
                <w:rStyle w:val="Hiperhivatkozs"/>
                <w:noProof/>
              </w:rPr>
              <w:t>6.5.3 Az intézménnyel jogviszonyban nem állók belépésének és benntartózkodásának rendje</w:t>
            </w:r>
            <w:r w:rsidR="00FB4626">
              <w:rPr>
                <w:noProof/>
                <w:webHidden/>
              </w:rPr>
              <w:tab/>
            </w:r>
            <w:r w:rsidR="00FB4626">
              <w:rPr>
                <w:noProof/>
                <w:webHidden/>
              </w:rPr>
              <w:fldChar w:fldCharType="begin"/>
            </w:r>
            <w:r w:rsidR="00FB4626">
              <w:rPr>
                <w:noProof/>
                <w:webHidden/>
              </w:rPr>
              <w:instrText xml:space="preserve"> PAGEREF _Toc209177792 \h </w:instrText>
            </w:r>
            <w:r w:rsidR="00FB4626">
              <w:rPr>
                <w:noProof/>
                <w:webHidden/>
              </w:rPr>
            </w:r>
            <w:r w:rsidR="00FB4626">
              <w:rPr>
                <w:noProof/>
                <w:webHidden/>
              </w:rPr>
              <w:fldChar w:fldCharType="separate"/>
            </w:r>
            <w:r w:rsidR="00FB4626">
              <w:rPr>
                <w:noProof/>
                <w:webHidden/>
              </w:rPr>
              <w:t>52</w:t>
            </w:r>
            <w:r w:rsidR="00FB4626">
              <w:rPr>
                <w:noProof/>
                <w:webHidden/>
              </w:rPr>
              <w:fldChar w:fldCharType="end"/>
            </w:r>
          </w:hyperlink>
        </w:p>
        <w:p w14:paraId="61423ADC"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793" w:history="1">
            <w:r w:rsidR="00FB4626" w:rsidRPr="009B5BE7">
              <w:rPr>
                <w:rStyle w:val="Hiperhivatkozs"/>
                <w:noProof/>
              </w:rPr>
              <w:t>6.6 Az ünnepélyek, megemlékezések, rendezvények rendje, a hagyományok ápolásával kapcsolatos feladatok</w:t>
            </w:r>
            <w:r w:rsidR="00FB4626">
              <w:rPr>
                <w:noProof/>
                <w:webHidden/>
              </w:rPr>
              <w:tab/>
            </w:r>
            <w:r w:rsidR="00FB4626">
              <w:rPr>
                <w:noProof/>
                <w:webHidden/>
              </w:rPr>
              <w:fldChar w:fldCharType="begin"/>
            </w:r>
            <w:r w:rsidR="00FB4626">
              <w:rPr>
                <w:noProof/>
                <w:webHidden/>
              </w:rPr>
              <w:instrText xml:space="preserve"> PAGEREF _Toc209177793 \h </w:instrText>
            </w:r>
            <w:r w:rsidR="00FB4626">
              <w:rPr>
                <w:noProof/>
                <w:webHidden/>
              </w:rPr>
            </w:r>
            <w:r w:rsidR="00FB4626">
              <w:rPr>
                <w:noProof/>
                <w:webHidden/>
              </w:rPr>
              <w:fldChar w:fldCharType="separate"/>
            </w:r>
            <w:r w:rsidR="00FB4626">
              <w:rPr>
                <w:noProof/>
                <w:webHidden/>
              </w:rPr>
              <w:t>53</w:t>
            </w:r>
            <w:r w:rsidR="00FB4626">
              <w:rPr>
                <w:noProof/>
                <w:webHidden/>
              </w:rPr>
              <w:fldChar w:fldCharType="end"/>
            </w:r>
          </w:hyperlink>
        </w:p>
        <w:p w14:paraId="44D8F73E" w14:textId="77777777" w:rsidR="00FB4626" w:rsidRDefault="00B65E25">
          <w:pPr>
            <w:pStyle w:val="TJ3"/>
            <w:tabs>
              <w:tab w:val="right" w:leader="dot" w:pos="9062"/>
            </w:tabs>
            <w:rPr>
              <w:rFonts w:eastAsiaTheme="minorEastAsia" w:cstheme="minorBidi"/>
              <w:noProof/>
              <w:sz w:val="22"/>
              <w:szCs w:val="22"/>
              <w:lang w:eastAsia="hu-HU"/>
            </w:rPr>
          </w:pPr>
          <w:hyperlink w:anchor="_Toc209177794" w:history="1">
            <w:r w:rsidR="00FB4626" w:rsidRPr="009B5BE7">
              <w:rPr>
                <w:rStyle w:val="Hiperhivatkozs"/>
                <w:noProof/>
              </w:rPr>
              <w:t>6.6.1 Nemzeti ünnepek, megemlékezések</w:t>
            </w:r>
            <w:r w:rsidR="00FB4626">
              <w:rPr>
                <w:noProof/>
                <w:webHidden/>
              </w:rPr>
              <w:tab/>
            </w:r>
            <w:r w:rsidR="00FB4626">
              <w:rPr>
                <w:noProof/>
                <w:webHidden/>
              </w:rPr>
              <w:fldChar w:fldCharType="begin"/>
            </w:r>
            <w:r w:rsidR="00FB4626">
              <w:rPr>
                <w:noProof/>
                <w:webHidden/>
              </w:rPr>
              <w:instrText xml:space="preserve"> PAGEREF _Toc209177794 \h </w:instrText>
            </w:r>
            <w:r w:rsidR="00FB4626">
              <w:rPr>
                <w:noProof/>
                <w:webHidden/>
              </w:rPr>
            </w:r>
            <w:r w:rsidR="00FB4626">
              <w:rPr>
                <w:noProof/>
                <w:webHidden/>
              </w:rPr>
              <w:fldChar w:fldCharType="separate"/>
            </w:r>
            <w:r w:rsidR="00FB4626">
              <w:rPr>
                <w:noProof/>
                <w:webHidden/>
              </w:rPr>
              <w:t>53</w:t>
            </w:r>
            <w:r w:rsidR="00FB4626">
              <w:rPr>
                <w:noProof/>
                <w:webHidden/>
              </w:rPr>
              <w:fldChar w:fldCharType="end"/>
            </w:r>
          </w:hyperlink>
        </w:p>
        <w:p w14:paraId="5291DFE3" w14:textId="77777777" w:rsidR="00FB4626" w:rsidRDefault="00B65E25">
          <w:pPr>
            <w:pStyle w:val="TJ3"/>
            <w:tabs>
              <w:tab w:val="right" w:leader="dot" w:pos="9062"/>
            </w:tabs>
            <w:rPr>
              <w:rFonts w:eastAsiaTheme="minorEastAsia" w:cstheme="minorBidi"/>
              <w:noProof/>
              <w:sz w:val="22"/>
              <w:szCs w:val="22"/>
              <w:lang w:eastAsia="hu-HU"/>
            </w:rPr>
          </w:pPr>
          <w:hyperlink w:anchor="_Toc209177795" w:history="1">
            <w:r w:rsidR="00FB4626" w:rsidRPr="009B5BE7">
              <w:rPr>
                <w:rStyle w:val="Hiperhivatkozs"/>
                <w:noProof/>
              </w:rPr>
              <w:t>6.6.2 Hagyományos rendezvények</w:t>
            </w:r>
            <w:r w:rsidR="00FB4626">
              <w:rPr>
                <w:noProof/>
                <w:webHidden/>
              </w:rPr>
              <w:tab/>
            </w:r>
            <w:r w:rsidR="00FB4626">
              <w:rPr>
                <w:noProof/>
                <w:webHidden/>
              </w:rPr>
              <w:fldChar w:fldCharType="begin"/>
            </w:r>
            <w:r w:rsidR="00FB4626">
              <w:rPr>
                <w:noProof/>
                <w:webHidden/>
              </w:rPr>
              <w:instrText xml:space="preserve"> PAGEREF _Toc209177795 \h </w:instrText>
            </w:r>
            <w:r w:rsidR="00FB4626">
              <w:rPr>
                <w:noProof/>
                <w:webHidden/>
              </w:rPr>
            </w:r>
            <w:r w:rsidR="00FB4626">
              <w:rPr>
                <w:noProof/>
                <w:webHidden/>
              </w:rPr>
              <w:fldChar w:fldCharType="separate"/>
            </w:r>
            <w:r w:rsidR="00FB4626">
              <w:rPr>
                <w:noProof/>
                <w:webHidden/>
              </w:rPr>
              <w:t>53</w:t>
            </w:r>
            <w:r w:rsidR="00FB4626">
              <w:rPr>
                <w:noProof/>
                <w:webHidden/>
              </w:rPr>
              <w:fldChar w:fldCharType="end"/>
            </w:r>
          </w:hyperlink>
        </w:p>
        <w:p w14:paraId="4146E38D" w14:textId="77777777" w:rsidR="00FB4626" w:rsidRDefault="00B65E25">
          <w:pPr>
            <w:pStyle w:val="TJ3"/>
            <w:tabs>
              <w:tab w:val="right" w:leader="dot" w:pos="9062"/>
            </w:tabs>
            <w:rPr>
              <w:rFonts w:eastAsiaTheme="minorEastAsia" w:cstheme="minorBidi"/>
              <w:noProof/>
              <w:sz w:val="22"/>
              <w:szCs w:val="22"/>
              <w:lang w:eastAsia="hu-HU"/>
            </w:rPr>
          </w:pPr>
          <w:hyperlink w:anchor="_Toc209177796" w:history="1">
            <w:r w:rsidR="00FB4626" w:rsidRPr="009B5BE7">
              <w:rPr>
                <w:rStyle w:val="Hiperhivatkozs"/>
                <w:noProof/>
              </w:rPr>
              <w:t>6.6.3 Pályaszocializációs, pályaorientációs, a munka világába átvezető programok</w:t>
            </w:r>
            <w:r w:rsidR="00FB4626">
              <w:rPr>
                <w:noProof/>
                <w:webHidden/>
              </w:rPr>
              <w:tab/>
            </w:r>
            <w:r w:rsidR="00FB4626">
              <w:rPr>
                <w:noProof/>
                <w:webHidden/>
              </w:rPr>
              <w:fldChar w:fldCharType="begin"/>
            </w:r>
            <w:r w:rsidR="00FB4626">
              <w:rPr>
                <w:noProof/>
                <w:webHidden/>
              </w:rPr>
              <w:instrText xml:space="preserve"> PAGEREF _Toc209177796 \h </w:instrText>
            </w:r>
            <w:r w:rsidR="00FB4626">
              <w:rPr>
                <w:noProof/>
                <w:webHidden/>
              </w:rPr>
            </w:r>
            <w:r w:rsidR="00FB4626">
              <w:rPr>
                <w:noProof/>
                <w:webHidden/>
              </w:rPr>
              <w:fldChar w:fldCharType="separate"/>
            </w:r>
            <w:r w:rsidR="00FB4626">
              <w:rPr>
                <w:noProof/>
                <w:webHidden/>
              </w:rPr>
              <w:t>54</w:t>
            </w:r>
            <w:r w:rsidR="00FB4626">
              <w:rPr>
                <w:noProof/>
                <w:webHidden/>
              </w:rPr>
              <w:fldChar w:fldCharType="end"/>
            </w:r>
          </w:hyperlink>
        </w:p>
        <w:p w14:paraId="57947B20" w14:textId="77777777" w:rsidR="00FB4626" w:rsidRDefault="00B65E25">
          <w:pPr>
            <w:pStyle w:val="TJ3"/>
            <w:tabs>
              <w:tab w:val="right" w:leader="dot" w:pos="9062"/>
            </w:tabs>
            <w:rPr>
              <w:rFonts w:eastAsiaTheme="minorEastAsia" w:cstheme="minorBidi"/>
              <w:noProof/>
              <w:sz w:val="22"/>
              <w:szCs w:val="22"/>
              <w:lang w:eastAsia="hu-HU"/>
            </w:rPr>
          </w:pPr>
          <w:hyperlink w:anchor="_Toc209177797" w:history="1">
            <w:r w:rsidR="00FB4626" w:rsidRPr="009B5BE7">
              <w:rPr>
                <w:rStyle w:val="Hiperhivatkozs"/>
                <w:noProof/>
              </w:rPr>
              <w:t>6.6.4 Tanulmányi kirándulások</w:t>
            </w:r>
            <w:r w:rsidR="00FB4626">
              <w:rPr>
                <w:noProof/>
                <w:webHidden/>
              </w:rPr>
              <w:tab/>
            </w:r>
            <w:r w:rsidR="00FB4626">
              <w:rPr>
                <w:noProof/>
                <w:webHidden/>
              </w:rPr>
              <w:fldChar w:fldCharType="begin"/>
            </w:r>
            <w:r w:rsidR="00FB4626">
              <w:rPr>
                <w:noProof/>
                <w:webHidden/>
              </w:rPr>
              <w:instrText xml:space="preserve"> PAGEREF _Toc209177797 \h </w:instrText>
            </w:r>
            <w:r w:rsidR="00FB4626">
              <w:rPr>
                <w:noProof/>
                <w:webHidden/>
              </w:rPr>
            </w:r>
            <w:r w:rsidR="00FB4626">
              <w:rPr>
                <w:noProof/>
                <w:webHidden/>
              </w:rPr>
              <w:fldChar w:fldCharType="separate"/>
            </w:r>
            <w:r w:rsidR="00FB4626">
              <w:rPr>
                <w:noProof/>
                <w:webHidden/>
              </w:rPr>
              <w:t>55</w:t>
            </w:r>
            <w:r w:rsidR="00FB4626">
              <w:rPr>
                <w:noProof/>
                <w:webHidden/>
              </w:rPr>
              <w:fldChar w:fldCharType="end"/>
            </w:r>
          </w:hyperlink>
        </w:p>
        <w:p w14:paraId="764471D5"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98" w:history="1">
            <w:r w:rsidR="00FB4626" w:rsidRPr="009B5BE7">
              <w:rPr>
                <w:rStyle w:val="Hiperhivatkozs"/>
                <w:noProof/>
              </w:rPr>
              <w:t>7. A tanulók ügyeinek kezelésével kapcsolatos szabályok</w:t>
            </w:r>
            <w:r w:rsidR="00FB4626">
              <w:rPr>
                <w:noProof/>
                <w:webHidden/>
              </w:rPr>
              <w:tab/>
            </w:r>
            <w:r w:rsidR="00FB4626">
              <w:rPr>
                <w:noProof/>
                <w:webHidden/>
              </w:rPr>
              <w:fldChar w:fldCharType="begin"/>
            </w:r>
            <w:r w:rsidR="00FB4626">
              <w:rPr>
                <w:noProof/>
                <w:webHidden/>
              </w:rPr>
              <w:instrText xml:space="preserve"> PAGEREF _Toc209177798 \h </w:instrText>
            </w:r>
            <w:r w:rsidR="00FB4626">
              <w:rPr>
                <w:noProof/>
                <w:webHidden/>
              </w:rPr>
            </w:r>
            <w:r w:rsidR="00FB4626">
              <w:rPr>
                <w:noProof/>
                <w:webHidden/>
              </w:rPr>
              <w:fldChar w:fldCharType="separate"/>
            </w:r>
            <w:r w:rsidR="00FB4626">
              <w:rPr>
                <w:noProof/>
                <w:webHidden/>
              </w:rPr>
              <w:t>56</w:t>
            </w:r>
            <w:r w:rsidR="00FB4626">
              <w:rPr>
                <w:noProof/>
                <w:webHidden/>
              </w:rPr>
              <w:fldChar w:fldCharType="end"/>
            </w:r>
          </w:hyperlink>
        </w:p>
        <w:p w14:paraId="3ACFF835"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799" w:history="1">
            <w:r w:rsidR="00FB4626" w:rsidRPr="009B5BE7">
              <w:rPr>
                <w:rStyle w:val="Hiperhivatkozs"/>
                <w:noProof/>
              </w:rPr>
              <w:t>8. Rendszeres egészségügyi felügyelet és ellátás rendje</w:t>
            </w:r>
            <w:r w:rsidR="00FB4626">
              <w:rPr>
                <w:noProof/>
                <w:webHidden/>
              </w:rPr>
              <w:tab/>
            </w:r>
            <w:r w:rsidR="00FB4626">
              <w:rPr>
                <w:noProof/>
                <w:webHidden/>
              </w:rPr>
              <w:fldChar w:fldCharType="begin"/>
            </w:r>
            <w:r w:rsidR="00FB4626">
              <w:rPr>
                <w:noProof/>
                <w:webHidden/>
              </w:rPr>
              <w:instrText xml:space="preserve"> PAGEREF _Toc209177799 \h </w:instrText>
            </w:r>
            <w:r w:rsidR="00FB4626">
              <w:rPr>
                <w:noProof/>
                <w:webHidden/>
              </w:rPr>
            </w:r>
            <w:r w:rsidR="00FB4626">
              <w:rPr>
                <w:noProof/>
                <w:webHidden/>
              </w:rPr>
              <w:fldChar w:fldCharType="separate"/>
            </w:r>
            <w:r w:rsidR="00FB4626">
              <w:rPr>
                <w:noProof/>
                <w:webHidden/>
              </w:rPr>
              <w:t>56</w:t>
            </w:r>
            <w:r w:rsidR="00FB4626">
              <w:rPr>
                <w:noProof/>
                <w:webHidden/>
              </w:rPr>
              <w:fldChar w:fldCharType="end"/>
            </w:r>
          </w:hyperlink>
        </w:p>
        <w:p w14:paraId="5771DE99"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00" w:history="1">
            <w:r w:rsidR="00FB4626" w:rsidRPr="009B5BE7">
              <w:rPr>
                <w:rStyle w:val="Hiperhivatkozs"/>
                <w:noProof/>
              </w:rPr>
              <w:t>8.1 Egészségügyi felügyelet és ellátás az intézményben</w:t>
            </w:r>
            <w:r w:rsidR="00FB4626">
              <w:rPr>
                <w:noProof/>
                <w:webHidden/>
              </w:rPr>
              <w:tab/>
            </w:r>
            <w:r w:rsidR="00FB4626">
              <w:rPr>
                <w:noProof/>
                <w:webHidden/>
              </w:rPr>
              <w:fldChar w:fldCharType="begin"/>
            </w:r>
            <w:r w:rsidR="00FB4626">
              <w:rPr>
                <w:noProof/>
                <w:webHidden/>
              </w:rPr>
              <w:instrText xml:space="preserve"> PAGEREF _Toc209177800 \h </w:instrText>
            </w:r>
            <w:r w:rsidR="00FB4626">
              <w:rPr>
                <w:noProof/>
                <w:webHidden/>
              </w:rPr>
            </w:r>
            <w:r w:rsidR="00FB4626">
              <w:rPr>
                <w:noProof/>
                <w:webHidden/>
              </w:rPr>
              <w:fldChar w:fldCharType="separate"/>
            </w:r>
            <w:r w:rsidR="00FB4626">
              <w:rPr>
                <w:noProof/>
                <w:webHidden/>
              </w:rPr>
              <w:t>56</w:t>
            </w:r>
            <w:r w:rsidR="00FB4626">
              <w:rPr>
                <w:noProof/>
                <w:webHidden/>
              </w:rPr>
              <w:fldChar w:fldCharType="end"/>
            </w:r>
          </w:hyperlink>
        </w:p>
        <w:p w14:paraId="46756926" w14:textId="77777777" w:rsidR="00FB4626" w:rsidRDefault="00B65E25">
          <w:pPr>
            <w:pStyle w:val="TJ3"/>
            <w:tabs>
              <w:tab w:val="right" w:leader="dot" w:pos="9062"/>
            </w:tabs>
            <w:rPr>
              <w:rFonts w:eastAsiaTheme="minorEastAsia" w:cstheme="minorBidi"/>
              <w:noProof/>
              <w:sz w:val="22"/>
              <w:szCs w:val="22"/>
              <w:lang w:eastAsia="hu-HU"/>
            </w:rPr>
          </w:pPr>
          <w:hyperlink w:anchor="_Toc209177801" w:history="1">
            <w:r w:rsidR="00FB4626" w:rsidRPr="009B5BE7">
              <w:rPr>
                <w:rStyle w:val="Hiperhivatkozs"/>
                <w:noProof/>
              </w:rPr>
              <w:t>8.1.1 Iskolaorvosi és védőnői szolgáltatás</w:t>
            </w:r>
            <w:r w:rsidR="00FB4626">
              <w:rPr>
                <w:noProof/>
                <w:webHidden/>
              </w:rPr>
              <w:tab/>
            </w:r>
            <w:r w:rsidR="00FB4626">
              <w:rPr>
                <w:noProof/>
                <w:webHidden/>
              </w:rPr>
              <w:fldChar w:fldCharType="begin"/>
            </w:r>
            <w:r w:rsidR="00FB4626">
              <w:rPr>
                <w:noProof/>
                <w:webHidden/>
              </w:rPr>
              <w:instrText xml:space="preserve"> PAGEREF _Toc209177801 \h </w:instrText>
            </w:r>
            <w:r w:rsidR="00FB4626">
              <w:rPr>
                <w:noProof/>
                <w:webHidden/>
              </w:rPr>
            </w:r>
            <w:r w:rsidR="00FB4626">
              <w:rPr>
                <w:noProof/>
                <w:webHidden/>
              </w:rPr>
              <w:fldChar w:fldCharType="separate"/>
            </w:r>
            <w:r w:rsidR="00FB4626">
              <w:rPr>
                <w:noProof/>
                <w:webHidden/>
              </w:rPr>
              <w:t>57</w:t>
            </w:r>
            <w:r w:rsidR="00FB4626">
              <w:rPr>
                <w:noProof/>
                <w:webHidden/>
              </w:rPr>
              <w:fldChar w:fldCharType="end"/>
            </w:r>
          </w:hyperlink>
        </w:p>
        <w:p w14:paraId="214FC14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02" w:history="1">
            <w:r w:rsidR="00FB4626" w:rsidRPr="009B5BE7">
              <w:rPr>
                <w:rStyle w:val="Hiperhivatkozs"/>
                <w:noProof/>
              </w:rPr>
              <w:t>8.2 Az anyagi kártérítési felelősség szabályai</w:t>
            </w:r>
            <w:r w:rsidR="00FB4626">
              <w:rPr>
                <w:noProof/>
                <w:webHidden/>
              </w:rPr>
              <w:tab/>
            </w:r>
            <w:r w:rsidR="00FB4626">
              <w:rPr>
                <w:noProof/>
                <w:webHidden/>
              </w:rPr>
              <w:fldChar w:fldCharType="begin"/>
            </w:r>
            <w:r w:rsidR="00FB4626">
              <w:rPr>
                <w:noProof/>
                <w:webHidden/>
              </w:rPr>
              <w:instrText xml:space="preserve"> PAGEREF _Toc209177802 \h </w:instrText>
            </w:r>
            <w:r w:rsidR="00FB4626">
              <w:rPr>
                <w:noProof/>
                <w:webHidden/>
              </w:rPr>
            </w:r>
            <w:r w:rsidR="00FB4626">
              <w:rPr>
                <w:noProof/>
                <w:webHidden/>
              </w:rPr>
              <w:fldChar w:fldCharType="separate"/>
            </w:r>
            <w:r w:rsidR="00FB4626">
              <w:rPr>
                <w:noProof/>
                <w:webHidden/>
              </w:rPr>
              <w:t>57</w:t>
            </w:r>
            <w:r w:rsidR="00FB4626">
              <w:rPr>
                <w:noProof/>
                <w:webHidden/>
              </w:rPr>
              <w:fldChar w:fldCharType="end"/>
            </w:r>
          </w:hyperlink>
        </w:p>
        <w:p w14:paraId="0BB69EE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03" w:history="1">
            <w:r w:rsidR="00FB4626" w:rsidRPr="009B5BE7">
              <w:rPr>
                <w:rStyle w:val="Hiperhivatkozs"/>
                <w:noProof/>
              </w:rPr>
              <w:t>8.3 A fegyelmi és egyeztető eljárás szabályai</w:t>
            </w:r>
            <w:r w:rsidR="00FB4626">
              <w:rPr>
                <w:noProof/>
                <w:webHidden/>
              </w:rPr>
              <w:tab/>
            </w:r>
            <w:r w:rsidR="00FB4626">
              <w:rPr>
                <w:noProof/>
                <w:webHidden/>
              </w:rPr>
              <w:fldChar w:fldCharType="begin"/>
            </w:r>
            <w:r w:rsidR="00FB4626">
              <w:rPr>
                <w:noProof/>
                <w:webHidden/>
              </w:rPr>
              <w:instrText xml:space="preserve"> PAGEREF _Toc209177803 \h </w:instrText>
            </w:r>
            <w:r w:rsidR="00FB4626">
              <w:rPr>
                <w:noProof/>
                <w:webHidden/>
              </w:rPr>
            </w:r>
            <w:r w:rsidR="00FB4626">
              <w:rPr>
                <w:noProof/>
                <w:webHidden/>
              </w:rPr>
              <w:fldChar w:fldCharType="separate"/>
            </w:r>
            <w:r w:rsidR="00FB4626">
              <w:rPr>
                <w:noProof/>
                <w:webHidden/>
              </w:rPr>
              <w:t>59</w:t>
            </w:r>
            <w:r w:rsidR="00FB4626">
              <w:rPr>
                <w:noProof/>
                <w:webHidden/>
              </w:rPr>
              <w:fldChar w:fldCharType="end"/>
            </w:r>
          </w:hyperlink>
        </w:p>
        <w:p w14:paraId="77FAE326" w14:textId="77777777" w:rsidR="00FB4626" w:rsidRDefault="00B65E25">
          <w:pPr>
            <w:pStyle w:val="TJ3"/>
            <w:tabs>
              <w:tab w:val="right" w:leader="dot" w:pos="9062"/>
            </w:tabs>
            <w:rPr>
              <w:rFonts w:eastAsiaTheme="minorEastAsia" w:cstheme="minorBidi"/>
              <w:noProof/>
              <w:sz w:val="22"/>
              <w:szCs w:val="22"/>
              <w:lang w:eastAsia="hu-HU"/>
            </w:rPr>
          </w:pPr>
          <w:hyperlink w:anchor="_Toc209177804" w:history="1">
            <w:r w:rsidR="00FB4626" w:rsidRPr="009B5BE7">
              <w:rPr>
                <w:rStyle w:val="Hiperhivatkozs"/>
                <w:noProof/>
              </w:rPr>
              <w:t>8.3.1 A tanulóval szemben lefolytatásra kerülő fegyelmi eljárás részletes szabályai</w:t>
            </w:r>
            <w:r w:rsidR="00FB4626">
              <w:rPr>
                <w:noProof/>
                <w:webHidden/>
              </w:rPr>
              <w:tab/>
            </w:r>
            <w:r w:rsidR="00FB4626">
              <w:rPr>
                <w:noProof/>
                <w:webHidden/>
              </w:rPr>
              <w:fldChar w:fldCharType="begin"/>
            </w:r>
            <w:r w:rsidR="00FB4626">
              <w:rPr>
                <w:noProof/>
                <w:webHidden/>
              </w:rPr>
              <w:instrText xml:space="preserve"> PAGEREF _Toc209177804 \h </w:instrText>
            </w:r>
            <w:r w:rsidR="00FB4626">
              <w:rPr>
                <w:noProof/>
                <w:webHidden/>
              </w:rPr>
            </w:r>
            <w:r w:rsidR="00FB4626">
              <w:rPr>
                <w:noProof/>
                <w:webHidden/>
              </w:rPr>
              <w:fldChar w:fldCharType="separate"/>
            </w:r>
            <w:r w:rsidR="00FB4626">
              <w:rPr>
                <w:noProof/>
                <w:webHidden/>
              </w:rPr>
              <w:t>59</w:t>
            </w:r>
            <w:r w:rsidR="00FB4626">
              <w:rPr>
                <w:noProof/>
                <w:webHidden/>
              </w:rPr>
              <w:fldChar w:fldCharType="end"/>
            </w:r>
          </w:hyperlink>
        </w:p>
        <w:p w14:paraId="6EE923D6" w14:textId="77777777" w:rsidR="00FB4626" w:rsidRDefault="00B65E25">
          <w:pPr>
            <w:pStyle w:val="TJ3"/>
            <w:tabs>
              <w:tab w:val="right" w:leader="dot" w:pos="9062"/>
            </w:tabs>
            <w:rPr>
              <w:rFonts w:eastAsiaTheme="minorEastAsia" w:cstheme="minorBidi"/>
              <w:noProof/>
              <w:sz w:val="22"/>
              <w:szCs w:val="22"/>
              <w:lang w:eastAsia="hu-HU"/>
            </w:rPr>
          </w:pPr>
          <w:hyperlink w:anchor="_Toc209177805" w:history="1">
            <w:r w:rsidR="00FB4626" w:rsidRPr="009B5BE7">
              <w:rPr>
                <w:rStyle w:val="Hiperhivatkozs"/>
                <w:noProof/>
              </w:rPr>
              <w:t>8.3.2 A fegyelmi eljárást megelőző egyeztető eljárás részletes szabályai</w:t>
            </w:r>
            <w:r w:rsidR="00FB4626">
              <w:rPr>
                <w:noProof/>
                <w:webHidden/>
              </w:rPr>
              <w:tab/>
            </w:r>
            <w:r w:rsidR="00FB4626">
              <w:rPr>
                <w:noProof/>
                <w:webHidden/>
              </w:rPr>
              <w:fldChar w:fldCharType="begin"/>
            </w:r>
            <w:r w:rsidR="00FB4626">
              <w:rPr>
                <w:noProof/>
                <w:webHidden/>
              </w:rPr>
              <w:instrText xml:space="preserve"> PAGEREF _Toc209177805 \h </w:instrText>
            </w:r>
            <w:r w:rsidR="00FB4626">
              <w:rPr>
                <w:noProof/>
                <w:webHidden/>
              </w:rPr>
            </w:r>
            <w:r w:rsidR="00FB4626">
              <w:rPr>
                <w:noProof/>
                <w:webHidden/>
              </w:rPr>
              <w:fldChar w:fldCharType="separate"/>
            </w:r>
            <w:r w:rsidR="00FB4626">
              <w:rPr>
                <w:noProof/>
                <w:webHidden/>
              </w:rPr>
              <w:t>60</w:t>
            </w:r>
            <w:r w:rsidR="00FB4626">
              <w:rPr>
                <w:noProof/>
                <w:webHidden/>
              </w:rPr>
              <w:fldChar w:fldCharType="end"/>
            </w:r>
          </w:hyperlink>
        </w:p>
        <w:p w14:paraId="0110AC7A"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06" w:history="1">
            <w:r w:rsidR="00FB4626" w:rsidRPr="009B5BE7">
              <w:rPr>
                <w:rStyle w:val="Hiperhivatkozs"/>
                <w:noProof/>
              </w:rPr>
              <w:t>8.4 Ifjúságvédelem</w:t>
            </w:r>
            <w:r w:rsidR="00FB4626">
              <w:rPr>
                <w:noProof/>
                <w:webHidden/>
              </w:rPr>
              <w:tab/>
            </w:r>
            <w:r w:rsidR="00FB4626">
              <w:rPr>
                <w:noProof/>
                <w:webHidden/>
              </w:rPr>
              <w:fldChar w:fldCharType="begin"/>
            </w:r>
            <w:r w:rsidR="00FB4626">
              <w:rPr>
                <w:noProof/>
                <w:webHidden/>
              </w:rPr>
              <w:instrText xml:space="preserve"> PAGEREF _Toc209177806 \h </w:instrText>
            </w:r>
            <w:r w:rsidR="00FB4626">
              <w:rPr>
                <w:noProof/>
                <w:webHidden/>
              </w:rPr>
            </w:r>
            <w:r w:rsidR="00FB4626">
              <w:rPr>
                <w:noProof/>
                <w:webHidden/>
              </w:rPr>
              <w:fldChar w:fldCharType="separate"/>
            </w:r>
            <w:r w:rsidR="00FB4626">
              <w:rPr>
                <w:noProof/>
                <w:webHidden/>
              </w:rPr>
              <w:t>62</w:t>
            </w:r>
            <w:r w:rsidR="00FB4626">
              <w:rPr>
                <w:noProof/>
                <w:webHidden/>
              </w:rPr>
              <w:fldChar w:fldCharType="end"/>
            </w:r>
          </w:hyperlink>
        </w:p>
        <w:p w14:paraId="77B56ECD"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07" w:history="1">
            <w:r w:rsidR="00FB4626" w:rsidRPr="009B5BE7">
              <w:rPr>
                <w:rStyle w:val="Hiperhivatkozs"/>
                <w:noProof/>
              </w:rPr>
              <w:t>8.5 A tanulók egészségét veszélyeztető helyzetek kezelésére irányuló eljárásrend</w:t>
            </w:r>
            <w:r w:rsidR="00FB4626">
              <w:rPr>
                <w:noProof/>
                <w:webHidden/>
              </w:rPr>
              <w:tab/>
            </w:r>
            <w:r w:rsidR="00FB4626">
              <w:rPr>
                <w:noProof/>
                <w:webHidden/>
              </w:rPr>
              <w:fldChar w:fldCharType="begin"/>
            </w:r>
            <w:r w:rsidR="00FB4626">
              <w:rPr>
                <w:noProof/>
                <w:webHidden/>
              </w:rPr>
              <w:instrText xml:space="preserve"> PAGEREF _Toc209177807 \h </w:instrText>
            </w:r>
            <w:r w:rsidR="00FB4626">
              <w:rPr>
                <w:noProof/>
                <w:webHidden/>
              </w:rPr>
            </w:r>
            <w:r w:rsidR="00FB4626">
              <w:rPr>
                <w:noProof/>
                <w:webHidden/>
              </w:rPr>
              <w:fldChar w:fldCharType="separate"/>
            </w:r>
            <w:r w:rsidR="00FB4626">
              <w:rPr>
                <w:noProof/>
                <w:webHidden/>
              </w:rPr>
              <w:t>63</w:t>
            </w:r>
            <w:r w:rsidR="00FB4626">
              <w:rPr>
                <w:noProof/>
                <w:webHidden/>
              </w:rPr>
              <w:fldChar w:fldCharType="end"/>
            </w:r>
          </w:hyperlink>
        </w:p>
        <w:p w14:paraId="0668AE4E" w14:textId="77777777" w:rsidR="00FB4626" w:rsidRDefault="00B65E25">
          <w:pPr>
            <w:pStyle w:val="TJ3"/>
            <w:tabs>
              <w:tab w:val="right" w:leader="dot" w:pos="9062"/>
            </w:tabs>
            <w:rPr>
              <w:rFonts w:eastAsiaTheme="minorEastAsia" w:cstheme="minorBidi"/>
              <w:noProof/>
              <w:sz w:val="22"/>
              <w:szCs w:val="22"/>
              <w:lang w:eastAsia="hu-HU"/>
            </w:rPr>
          </w:pPr>
          <w:hyperlink w:anchor="_Toc209177808" w:history="1">
            <w:r w:rsidR="00FB4626" w:rsidRPr="009B5BE7">
              <w:rPr>
                <w:rStyle w:val="Hiperhivatkozs"/>
                <w:noProof/>
              </w:rPr>
              <w:t>8.5.1 Az intézmény dolgozóinak feladatai a tanulóbalesetek megelőzésében és baleset esetén</w:t>
            </w:r>
            <w:r w:rsidR="00FB4626">
              <w:rPr>
                <w:noProof/>
                <w:webHidden/>
              </w:rPr>
              <w:tab/>
            </w:r>
            <w:r w:rsidR="00FB4626">
              <w:rPr>
                <w:noProof/>
                <w:webHidden/>
              </w:rPr>
              <w:fldChar w:fldCharType="begin"/>
            </w:r>
            <w:r w:rsidR="00FB4626">
              <w:rPr>
                <w:noProof/>
                <w:webHidden/>
              </w:rPr>
              <w:instrText xml:space="preserve"> PAGEREF _Toc209177808 \h </w:instrText>
            </w:r>
            <w:r w:rsidR="00FB4626">
              <w:rPr>
                <w:noProof/>
                <w:webHidden/>
              </w:rPr>
            </w:r>
            <w:r w:rsidR="00FB4626">
              <w:rPr>
                <w:noProof/>
                <w:webHidden/>
              </w:rPr>
              <w:fldChar w:fldCharType="separate"/>
            </w:r>
            <w:r w:rsidR="00FB4626">
              <w:rPr>
                <w:noProof/>
                <w:webHidden/>
              </w:rPr>
              <w:t>63</w:t>
            </w:r>
            <w:r w:rsidR="00FB4626">
              <w:rPr>
                <w:noProof/>
                <w:webHidden/>
              </w:rPr>
              <w:fldChar w:fldCharType="end"/>
            </w:r>
          </w:hyperlink>
        </w:p>
        <w:p w14:paraId="78F3A0B4" w14:textId="77777777" w:rsidR="00FB4626" w:rsidRDefault="00B65E25">
          <w:pPr>
            <w:pStyle w:val="TJ3"/>
            <w:tabs>
              <w:tab w:val="right" w:leader="dot" w:pos="9062"/>
            </w:tabs>
            <w:rPr>
              <w:rFonts w:eastAsiaTheme="minorEastAsia" w:cstheme="minorBidi"/>
              <w:noProof/>
              <w:sz w:val="22"/>
              <w:szCs w:val="22"/>
              <w:lang w:eastAsia="hu-HU"/>
            </w:rPr>
          </w:pPr>
          <w:hyperlink w:anchor="_Toc209177809" w:history="1">
            <w:r w:rsidR="00FB4626" w:rsidRPr="009B5BE7">
              <w:rPr>
                <w:rStyle w:val="Hiperhivatkozs"/>
                <w:noProof/>
              </w:rPr>
              <w:t>8.5.2 A nemdohányzók védelme érdekében hozott szabályok, intézkedések</w:t>
            </w:r>
            <w:r w:rsidR="00FB4626">
              <w:rPr>
                <w:noProof/>
                <w:webHidden/>
              </w:rPr>
              <w:tab/>
            </w:r>
            <w:r w:rsidR="00FB4626">
              <w:rPr>
                <w:noProof/>
                <w:webHidden/>
              </w:rPr>
              <w:fldChar w:fldCharType="begin"/>
            </w:r>
            <w:r w:rsidR="00FB4626">
              <w:rPr>
                <w:noProof/>
                <w:webHidden/>
              </w:rPr>
              <w:instrText xml:space="preserve"> PAGEREF _Toc209177809 \h </w:instrText>
            </w:r>
            <w:r w:rsidR="00FB4626">
              <w:rPr>
                <w:noProof/>
                <w:webHidden/>
              </w:rPr>
            </w:r>
            <w:r w:rsidR="00FB4626">
              <w:rPr>
                <w:noProof/>
                <w:webHidden/>
              </w:rPr>
              <w:fldChar w:fldCharType="separate"/>
            </w:r>
            <w:r w:rsidR="00FB4626">
              <w:rPr>
                <w:noProof/>
                <w:webHidden/>
              </w:rPr>
              <w:t>64</w:t>
            </w:r>
            <w:r w:rsidR="00FB4626">
              <w:rPr>
                <w:noProof/>
                <w:webHidden/>
              </w:rPr>
              <w:fldChar w:fldCharType="end"/>
            </w:r>
          </w:hyperlink>
        </w:p>
        <w:p w14:paraId="35690656"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0" w:history="1">
            <w:r w:rsidR="00FB4626" w:rsidRPr="009B5BE7">
              <w:rPr>
                <w:rStyle w:val="Hiperhivatkozs"/>
                <w:noProof/>
              </w:rPr>
              <w:t>8.6 Intézményi védő, óvó előírások</w:t>
            </w:r>
            <w:r w:rsidR="00FB4626">
              <w:rPr>
                <w:noProof/>
                <w:webHidden/>
              </w:rPr>
              <w:tab/>
            </w:r>
            <w:r w:rsidR="00FB4626">
              <w:rPr>
                <w:noProof/>
                <w:webHidden/>
              </w:rPr>
              <w:fldChar w:fldCharType="begin"/>
            </w:r>
            <w:r w:rsidR="00FB4626">
              <w:rPr>
                <w:noProof/>
                <w:webHidden/>
              </w:rPr>
              <w:instrText xml:space="preserve"> PAGEREF _Toc209177810 \h </w:instrText>
            </w:r>
            <w:r w:rsidR="00FB4626">
              <w:rPr>
                <w:noProof/>
                <w:webHidden/>
              </w:rPr>
            </w:r>
            <w:r w:rsidR="00FB4626">
              <w:rPr>
                <w:noProof/>
                <w:webHidden/>
              </w:rPr>
              <w:fldChar w:fldCharType="separate"/>
            </w:r>
            <w:r w:rsidR="00FB4626">
              <w:rPr>
                <w:noProof/>
                <w:webHidden/>
              </w:rPr>
              <w:t>64</w:t>
            </w:r>
            <w:r w:rsidR="00FB4626">
              <w:rPr>
                <w:noProof/>
                <w:webHidden/>
              </w:rPr>
              <w:fldChar w:fldCharType="end"/>
            </w:r>
          </w:hyperlink>
        </w:p>
        <w:p w14:paraId="1924EF4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1" w:history="1">
            <w:r w:rsidR="00FB4626" w:rsidRPr="009B5BE7">
              <w:rPr>
                <w:rStyle w:val="Hiperhivatkozs"/>
                <w:noProof/>
              </w:rPr>
              <w:t>8.7 Rendkívüli esemény esetén szükséges teendők</w:t>
            </w:r>
            <w:r w:rsidR="00FB4626">
              <w:rPr>
                <w:noProof/>
                <w:webHidden/>
              </w:rPr>
              <w:tab/>
            </w:r>
            <w:r w:rsidR="00FB4626">
              <w:rPr>
                <w:noProof/>
                <w:webHidden/>
              </w:rPr>
              <w:fldChar w:fldCharType="begin"/>
            </w:r>
            <w:r w:rsidR="00FB4626">
              <w:rPr>
                <w:noProof/>
                <w:webHidden/>
              </w:rPr>
              <w:instrText xml:space="preserve"> PAGEREF _Toc209177811 \h </w:instrText>
            </w:r>
            <w:r w:rsidR="00FB4626">
              <w:rPr>
                <w:noProof/>
                <w:webHidden/>
              </w:rPr>
            </w:r>
            <w:r w:rsidR="00FB4626">
              <w:rPr>
                <w:noProof/>
                <w:webHidden/>
              </w:rPr>
              <w:fldChar w:fldCharType="separate"/>
            </w:r>
            <w:r w:rsidR="00FB4626">
              <w:rPr>
                <w:noProof/>
                <w:webHidden/>
              </w:rPr>
              <w:t>65</w:t>
            </w:r>
            <w:r w:rsidR="00FB4626">
              <w:rPr>
                <w:noProof/>
                <w:webHidden/>
              </w:rPr>
              <w:fldChar w:fldCharType="end"/>
            </w:r>
          </w:hyperlink>
        </w:p>
        <w:p w14:paraId="38FC4F0F"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2" w:history="1">
            <w:r w:rsidR="00FB4626" w:rsidRPr="009B5BE7">
              <w:rPr>
                <w:rStyle w:val="Hiperhivatkozs"/>
                <w:noProof/>
              </w:rPr>
              <w:t>8.8 A tanuló által előállított termék, dolog, alkotás vagyoni jogára vonatkozó díjazás szabályai</w:t>
            </w:r>
            <w:r w:rsidR="00FB4626">
              <w:rPr>
                <w:noProof/>
                <w:webHidden/>
              </w:rPr>
              <w:tab/>
            </w:r>
            <w:r w:rsidR="00FB4626">
              <w:rPr>
                <w:noProof/>
                <w:webHidden/>
              </w:rPr>
              <w:fldChar w:fldCharType="begin"/>
            </w:r>
            <w:r w:rsidR="00FB4626">
              <w:rPr>
                <w:noProof/>
                <w:webHidden/>
              </w:rPr>
              <w:instrText xml:space="preserve"> PAGEREF _Toc209177812 \h </w:instrText>
            </w:r>
            <w:r w:rsidR="00FB4626">
              <w:rPr>
                <w:noProof/>
                <w:webHidden/>
              </w:rPr>
            </w:r>
            <w:r w:rsidR="00FB4626">
              <w:rPr>
                <w:noProof/>
                <w:webHidden/>
              </w:rPr>
              <w:fldChar w:fldCharType="separate"/>
            </w:r>
            <w:r w:rsidR="00FB4626">
              <w:rPr>
                <w:noProof/>
                <w:webHidden/>
              </w:rPr>
              <w:t>66</w:t>
            </w:r>
            <w:r w:rsidR="00FB4626">
              <w:rPr>
                <w:noProof/>
                <w:webHidden/>
              </w:rPr>
              <w:fldChar w:fldCharType="end"/>
            </w:r>
          </w:hyperlink>
        </w:p>
        <w:p w14:paraId="4271CB3D"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813" w:history="1">
            <w:r w:rsidR="00FB4626" w:rsidRPr="009B5BE7">
              <w:rPr>
                <w:rStyle w:val="Hiperhivatkozs"/>
                <w:noProof/>
              </w:rPr>
              <w:t>9. A pedagógiai munka belső ellenőrzésének rendje</w:t>
            </w:r>
            <w:r w:rsidR="00FB4626">
              <w:rPr>
                <w:noProof/>
                <w:webHidden/>
              </w:rPr>
              <w:tab/>
            </w:r>
            <w:r w:rsidR="00FB4626">
              <w:rPr>
                <w:noProof/>
                <w:webHidden/>
              </w:rPr>
              <w:fldChar w:fldCharType="begin"/>
            </w:r>
            <w:r w:rsidR="00FB4626">
              <w:rPr>
                <w:noProof/>
                <w:webHidden/>
              </w:rPr>
              <w:instrText xml:space="preserve"> PAGEREF _Toc209177813 \h </w:instrText>
            </w:r>
            <w:r w:rsidR="00FB4626">
              <w:rPr>
                <w:noProof/>
                <w:webHidden/>
              </w:rPr>
            </w:r>
            <w:r w:rsidR="00FB4626">
              <w:rPr>
                <w:noProof/>
                <w:webHidden/>
              </w:rPr>
              <w:fldChar w:fldCharType="separate"/>
            </w:r>
            <w:r w:rsidR="00FB4626">
              <w:rPr>
                <w:noProof/>
                <w:webHidden/>
              </w:rPr>
              <w:t>67</w:t>
            </w:r>
            <w:r w:rsidR="00FB4626">
              <w:rPr>
                <w:noProof/>
                <w:webHidden/>
              </w:rPr>
              <w:fldChar w:fldCharType="end"/>
            </w:r>
          </w:hyperlink>
        </w:p>
        <w:p w14:paraId="228EC65E"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814" w:history="1">
            <w:r w:rsidR="00FB4626" w:rsidRPr="009B5BE7">
              <w:rPr>
                <w:rStyle w:val="Hiperhivatkozs"/>
                <w:noProof/>
              </w:rPr>
              <w:t>10. Külső kapcsolatok rendszere, formája és módja</w:t>
            </w:r>
            <w:r w:rsidR="00FB4626">
              <w:rPr>
                <w:noProof/>
                <w:webHidden/>
              </w:rPr>
              <w:tab/>
            </w:r>
            <w:r w:rsidR="00FB4626">
              <w:rPr>
                <w:noProof/>
                <w:webHidden/>
              </w:rPr>
              <w:fldChar w:fldCharType="begin"/>
            </w:r>
            <w:r w:rsidR="00FB4626">
              <w:rPr>
                <w:noProof/>
                <w:webHidden/>
              </w:rPr>
              <w:instrText xml:space="preserve"> PAGEREF _Toc209177814 \h </w:instrText>
            </w:r>
            <w:r w:rsidR="00FB4626">
              <w:rPr>
                <w:noProof/>
                <w:webHidden/>
              </w:rPr>
            </w:r>
            <w:r w:rsidR="00FB4626">
              <w:rPr>
                <w:noProof/>
                <w:webHidden/>
              </w:rPr>
              <w:fldChar w:fldCharType="separate"/>
            </w:r>
            <w:r w:rsidR="00FB4626">
              <w:rPr>
                <w:noProof/>
                <w:webHidden/>
              </w:rPr>
              <w:t>70</w:t>
            </w:r>
            <w:r w:rsidR="00FB4626">
              <w:rPr>
                <w:noProof/>
                <w:webHidden/>
              </w:rPr>
              <w:fldChar w:fldCharType="end"/>
            </w:r>
          </w:hyperlink>
        </w:p>
        <w:p w14:paraId="5A5CCA81"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5" w:history="1">
            <w:r w:rsidR="00FB4626" w:rsidRPr="009B5BE7">
              <w:rPr>
                <w:rStyle w:val="Hiperhivatkozs"/>
                <w:noProof/>
              </w:rPr>
              <w:t>10.1 Kapcsolattartás a pedagógiai szakszolgálatokkal</w:t>
            </w:r>
            <w:r w:rsidR="00FB4626">
              <w:rPr>
                <w:noProof/>
                <w:webHidden/>
              </w:rPr>
              <w:tab/>
            </w:r>
            <w:r w:rsidR="00FB4626">
              <w:rPr>
                <w:noProof/>
                <w:webHidden/>
              </w:rPr>
              <w:fldChar w:fldCharType="begin"/>
            </w:r>
            <w:r w:rsidR="00FB4626">
              <w:rPr>
                <w:noProof/>
                <w:webHidden/>
              </w:rPr>
              <w:instrText xml:space="preserve"> PAGEREF _Toc209177815 \h </w:instrText>
            </w:r>
            <w:r w:rsidR="00FB4626">
              <w:rPr>
                <w:noProof/>
                <w:webHidden/>
              </w:rPr>
            </w:r>
            <w:r w:rsidR="00FB4626">
              <w:rPr>
                <w:noProof/>
                <w:webHidden/>
              </w:rPr>
              <w:fldChar w:fldCharType="separate"/>
            </w:r>
            <w:r w:rsidR="00FB4626">
              <w:rPr>
                <w:noProof/>
                <w:webHidden/>
              </w:rPr>
              <w:t>71</w:t>
            </w:r>
            <w:r w:rsidR="00FB4626">
              <w:rPr>
                <w:noProof/>
                <w:webHidden/>
              </w:rPr>
              <w:fldChar w:fldCharType="end"/>
            </w:r>
          </w:hyperlink>
        </w:p>
        <w:p w14:paraId="34D1A635"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6" w:history="1">
            <w:r w:rsidR="00FB4626" w:rsidRPr="009B5BE7">
              <w:rPr>
                <w:rStyle w:val="Hiperhivatkozs"/>
                <w:noProof/>
              </w:rPr>
              <w:t>10.2 Kapcsolattartás a pedagógiai szakmai szolgáltatókkal</w:t>
            </w:r>
            <w:r w:rsidR="00FB4626">
              <w:rPr>
                <w:noProof/>
                <w:webHidden/>
              </w:rPr>
              <w:tab/>
            </w:r>
            <w:r w:rsidR="00FB4626">
              <w:rPr>
                <w:noProof/>
                <w:webHidden/>
              </w:rPr>
              <w:fldChar w:fldCharType="begin"/>
            </w:r>
            <w:r w:rsidR="00FB4626">
              <w:rPr>
                <w:noProof/>
                <w:webHidden/>
              </w:rPr>
              <w:instrText xml:space="preserve"> PAGEREF _Toc209177816 \h </w:instrText>
            </w:r>
            <w:r w:rsidR="00FB4626">
              <w:rPr>
                <w:noProof/>
                <w:webHidden/>
              </w:rPr>
            </w:r>
            <w:r w:rsidR="00FB4626">
              <w:rPr>
                <w:noProof/>
                <w:webHidden/>
              </w:rPr>
              <w:fldChar w:fldCharType="separate"/>
            </w:r>
            <w:r w:rsidR="00FB4626">
              <w:rPr>
                <w:noProof/>
                <w:webHidden/>
              </w:rPr>
              <w:t>73</w:t>
            </w:r>
            <w:r w:rsidR="00FB4626">
              <w:rPr>
                <w:noProof/>
                <w:webHidden/>
              </w:rPr>
              <w:fldChar w:fldCharType="end"/>
            </w:r>
          </w:hyperlink>
        </w:p>
        <w:p w14:paraId="69E215F2"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7" w:history="1">
            <w:r w:rsidR="00FB4626" w:rsidRPr="009B5BE7">
              <w:rPr>
                <w:rStyle w:val="Hiperhivatkozs"/>
                <w:noProof/>
              </w:rPr>
              <w:t>10.3 Kapcsolattartás a gyermekjóléti szolgálattal</w:t>
            </w:r>
            <w:r w:rsidR="00FB4626">
              <w:rPr>
                <w:noProof/>
                <w:webHidden/>
              </w:rPr>
              <w:tab/>
            </w:r>
            <w:r w:rsidR="00FB4626">
              <w:rPr>
                <w:noProof/>
                <w:webHidden/>
              </w:rPr>
              <w:fldChar w:fldCharType="begin"/>
            </w:r>
            <w:r w:rsidR="00FB4626">
              <w:rPr>
                <w:noProof/>
                <w:webHidden/>
              </w:rPr>
              <w:instrText xml:space="preserve"> PAGEREF _Toc209177817 \h </w:instrText>
            </w:r>
            <w:r w:rsidR="00FB4626">
              <w:rPr>
                <w:noProof/>
                <w:webHidden/>
              </w:rPr>
            </w:r>
            <w:r w:rsidR="00FB4626">
              <w:rPr>
                <w:noProof/>
                <w:webHidden/>
              </w:rPr>
              <w:fldChar w:fldCharType="separate"/>
            </w:r>
            <w:r w:rsidR="00FB4626">
              <w:rPr>
                <w:noProof/>
                <w:webHidden/>
              </w:rPr>
              <w:t>74</w:t>
            </w:r>
            <w:r w:rsidR="00FB4626">
              <w:rPr>
                <w:noProof/>
                <w:webHidden/>
              </w:rPr>
              <w:fldChar w:fldCharType="end"/>
            </w:r>
          </w:hyperlink>
        </w:p>
        <w:p w14:paraId="2170C4D3"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18" w:history="1">
            <w:r w:rsidR="00FB4626" w:rsidRPr="009B5BE7">
              <w:rPr>
                <w:rStyle w:val="Hiperhivatkozs"/>
                <w:noProof/>
              </w:rPr>
              <w:t>10.4 Kapcsolattartás az iskola-egészségügyi ellátást biztosító egészségügyi szolgáltatóval</w:t>
            </w:r>
            <w:r w:rsidR="00FB4626">
              <w:rPr>
                <w:noProof/>
                <w:webHidden/>
              </w:rPr>
              <w:tab/>
            </w:r>
            <w:r w:rsidR="00FB4626">
              <w:rPr>
                <w:noProof/>
                <w:webHidden/>
              </w:rPr>
              <w:fldChar w:fldCharType="begin"/>
            </w:r>
            <w:r w:rsidR="00FB4626">
              <w:rPr>
                <w:noProof/>
                <w:webHidden/>
              </w:rPr>
              <w:instrText xml:space="preserve"> PAGEREF _Toc209177818 \h </w:instrText>
            </w:r>
            <w:r w:rsidR="00FB4626">
              <w:rPr>
                <w:noProof/>
                <w:webHidden/>
              </w:rPr>
            </w:r>
            <w:r w:rsidR="00FB4626">
              <w:rPr>
                <w:noProof/>
                <w:webHidden/>
              </w:rPr>
              <w:fldChar w:fldCharType="separate"/>
            </w:r>
            <w:r w:rsidR="00FB4626">
              <w:rPr>
                <w:noProof/>
                <w:webHidden/>
              </w:rPr>
              <w:t>74</w:t>
            </w:r>
            <w:r w:rsidR="00FB4626">
              <w:rPr>
                <w:noProof/>
                <w:webHidden/>
              </w:rPr>
              <w:fldChar w:fldCharType="end"/>
            </w:r>
          </w:hyperlink>
        </w:p>
        <w:p w14:paraId="7E3B994E" w14:textId="77777777" w:rsidR="00FB4626" w:rsidRDefault="00B65E25">
          <w:pPr>
            <w:pStyle w:val="TJ3"/>
            <w:tabs>
              <w:tab w:val="right" w:leader="dot" w:pos="9062"/>
            </w:tabs>
            <w:rPr>
              <w:rFonts w:eastAsiaTheme="minorEastAsia" w:cstheme="minorBidi"/>
              <w:noProof/>
              <w:sz w:val="22"/>
              <w:szCs w:val="22"/>
              <w:lang w:eastAsia="hu-HU"/>
            </w:rPr>
          </w:pPr>
          <w:hyperlink w:anchor="_Toc209177819" w:history="1">
            <w:r w:rsidR="00FB4626" w:rsidRPr="009B5BE7">
              <w:rPr>
                <w:rStyle w:val="Hiperhivatkozs"/>
                <w:noProof/>
              </w:rPr>
              <w:t>10.4.1 Az igazgató, az iskolaorvos és a védőnő kapcsolatának rendszere</w:t>
            </w:r>
            <w:r w:rsidR="00FB4626">
              <w:rPr>
                <w:noProof/>
                <w:webHidden/>
              </w:rPr>
              <w:tab/>
            </w:r>
            <w:r w:rsidR="00FB4626">
              <w:rPr>
                <w:noProof/>
                <w:webHidden/>
              </w:rPr>
              <w:fldChar w:fldCharType="begin"/>
            </w:r>
            <w:r w:rsidR="00FB4626">
              <w:rPr>
                <w:noProof/>
                <w:webHidden/>
              </w:rPr>
              <w:instrText xml:space="preserve"> PAGEREF _Toc209177819 \h </w:instrText>
            </w:r>
            <w:r w:rsidR="00FB4626">
              <w:rPr>
                <w:noProof/>
                <w:webHidden/>
              </w:rPr>
            </w:r>
            <w:r w:rsidR="00FB4626">
              <w:rPr>
                <w:noProof/>
                <w:webHidden/>
              </w:rPr>
              <w:fldChar w:fldCharType="separate"/>
            </w:r>
            <w:r w:rsidR="00FB4626">
              <w:rPr>
                <w:noProof/>
                <w:webHidden/>
              </w:rPr>
              <w:t>74</w:t>
            </w:r>
            <w:r w:rsidR="00FB4626">
              <w:rPr>
                <w:noProof/>
                <w:webHidden/>
              </w:rPr>
              <w:fldChar w:fldCharType="end"/>
            </w:r>
          </w:hyperlink>
        </w:p>
        <w:p w14:paraId="4F75508D"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20" w:history="1">
            <w:r w:rsidR="00FB4626" w:rsidRPr="009B5BE7">
              <w:rPr>
                <w:rStyle w:val="Hiperhivatkozs"/>
                <w:noProof/>
              </w:rPr>
              <w:t>10.5 Kapcsolattartás a duális képzőhelyekkel</w:t>
            </w:r>
            <w:r w:rsidR="00FB4626">
              <w:rPr>
                <w:noProof/>
                <w:webHidden/>
              </w:rPr>
              <w:tab/>
            </w:r>
            <w:r w:rsidR="00FB4626">
              <w:rPr>
                <w:noProof/>
                <w:webHidden/>
              </w:rPr>
              <w:fldChar w:fldCharType="begin"/>
            </w:r>
            <w:r w:rsidR="00FB4626">
              <w:rPr>
                <w:noProof/>
                <w:webHidden/>
              </w:rPr>
              <w:instrText xml:space="preserve"> PAGEREF _Toc209177820 \h </w:instrText>
            </w:r>
            <w:r w:rsidR="00FB4626">
              <w:rPr>
                <w:noProof/>
                <w:webHidden/>
              </w:rPr>
            </w:r>
            <w:r w:rsidR="00FB4626">
              <w:rPr>
                <w:noProof/>
                <w:webHidden/>
              </w:rPr>
              <w:fldChar w:fldCharType="separate"/>
            </w:r>
            <w:r w:rsidR="00FB4626">
              <w:rPr>
                <w:noProof/>
                <w:webHidden/>
              </w:rPr>
              <w:t>75</w:t>
            </w:r>
            <w:r w:rsidR="00FB4626">
              <w:rPr>
                <w:noProof/>
                <w:webHidden/>
              </w:rPr>
              <w:fldChar w:fldCharType="end"/>
            </w:r>
          </w:hyperlink>
        </w:p>
        <w:p w14:paraId="62A01DF1"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821" w:history="1">
            <w:r w:rsidR="00FB4626" w:rsidRPr="009B5BE7">
              <w:rPr>
                <w:rStyle w:val="Hiperhivatkozs"/>
                <w:noProof/>
              </w:rPr>
              <w:t>11. Záró rendelkezések</w:t>
            </w:r>
            <w:r w:rsidR="00FB4626">
              <w:rPr>
                <w:noProof/>
                <w:webHidden/>
              </w:rPr>
              <w:tab/>
            </w:r>
            <w:r w:rsidR="00FB4626">
              <w:rPr>
                <w:noProof/>
                <w:webHidden/>
              </w:rPr>
              <w:fldChar w:fldCharType="begin"/>
            </w:r>
            <w:r w:rsidR="00FB4626">
              <w:rPr>
                <w:noProof/>
                <w:webHidden/>
              </w:rPr>
              <w:instrText xml:space="preserve"> PAGEREF _Toc209177821 \h </w:instrText>
            </w:r>
            <w:r w:rsidR="00FB4626">
              <w:rPr>
                <w:noProof/>
                <w:webHidden/>
              </w:rPr>
            </w:r>
            <w:r w:rsidR="00FB4626">
              <w:rPr>
                <w:noProof/>
                <w:webHidden/>
              </w:rPr>
              <w:fldChar w:fldCharType="separate"/>
            </w:r>
            <w:r w:rsidR="00FB4626">
              <w:rPr>
                <w:noProof/>
                <w:webHidden/>
              </w:rPr>
              <w:t>76</w:t>
            </w:r>
            <w:r w:rsidR="00FB4626">
              <w:rPr>
                <w:noProof/>
                <w:webHidden/>
              </w:rPr>
              <w:fldChar w:fldCharType="end"/>
            </w:r>
          </w:hyperlink>
        </w:p>
        <w:p w14:paraId="33A995E5"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22" w:history="1">
            <w:r w:rsidR="00FB4626" w:rsidRPr="009B5BE7">
              <w:rPr>
                <w:rStyle w:val="Hiperhivatkozs"/>
                <w:noProof/>
              </w:rPr>
              <w:t>11.1 A Szervezeti és működési szabályzat hatálya</w:t>
            </w:r>
            <w:r w:rsidR="00FB4626">
              <w:rPr>
                <w:noProof/>
                <w:webHidden/>
              </w:rPr>
              <w:tab/>
            </w:r>
            <w:r w:rsidR="00FB4626">
              <w:rPr>
                <w:noProof/>
                <w:webHidden/>
              </w:rPr>
              <w:fldChar w:fldCharType="begin"/>
            </w:r>
            <w:r w:rsidR="00FB4626">
              <w:rPr>
                <w:noProof/>
                <w:webHidden/>
              </w:rPr>
              <w:instrText xml:space="preserve"> PAGEREF _Toc209177822 \h </w:instrText>
            </w:r>
            <w:r w:rsidR="00FB4626">
              <w:rPr>
                <w:noProof/>
                <w:webHidden/>
              </w:rPr>
            </w:r>
            <w:r w:rsidR="00FB4626">
              <w:rPr>
                <w:noProof/>
                <w:webHidden/>
              </w:rPr>
              <w:fldChar w:fldCharType="separate"/>
            </w:r>
            <w:r w:rsidR="00FB4626">
              <w:rPr>
                <w:noProof/>
                <w:webHidden/>
              </w:rPr>
              <w:t>76</w:t>
            </w:r>
            <w:r w:rsidR="00FB4626">
              <w:rPr>
                <w:noProof/>
                <w:webHidden/>
              </w:rPr>
              <w:fldChar w:fldCharType="end"/>
            </w:r>
          </w:hyperlink>
        </w:p>
        <w:p w14:paraId="0BE848E3"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23" w:history="1">
            <w:r w:rsidR="00FB4626" w:rsidRPr="009B5BE7">
              <w:rPr>
                <w:rStyle w:val="Hiperhivatkozs"/>
                <w:noProof/>
              </w:rPr>
              <w:t>11.2 A Szervezeti és működési szabályzat nyilvánossága</w:t>
            </w:r>
            <w:r w:rsidR="00FB4626">
              <w:rPr>
                <w:noProof/>
                <w:webHidden/>
              </w:rPr>
              <w:tab/>
            </w:r>
            <w:r w:rsidR="00FB4626">
              <w:rPr>
                <w:noProof/>
                <w:webHidden/>
              </w:rPr>
              <w:fldChar w:fldCharType="begin"/>
            </w:r>
            <w:r w:rsidR="00FB4626">
              <w:rPr>
                <w:noProof/>
                <w:webHidden/>
              </w:rPr>
              <w:instrText xml:space="preserve"> PAGEREF _Toc209177823 \h </w:instrText>
            </w:r>
            <w:r w:rsidR="00FB4626">
              <w:rPr>
                <w:noProof/>
                <w:webHidden/>
              </w:rPr>
            </w:r>
            <w:r w:rsidR="00FB4626">
              <w:rPr>
                <w:noProof/>
                <w:webHidden/>
              </w:rPr>
              <w:fldChar w:fldCharType="separate"/>
            </w:r>
            <w:r w:rsidR="00FB4626">
              <w:rPr>
                <w:noProof/>
                <w:webHidden/>
              </w:rPr>
              <w:t>76</w:t>
            </w:r>
            <w:r w:rsidR="00FB4626">
              <w:rPr>
                <w:noProof/>
                <w:webHidden/>
              </w:rPr>
              <w:fldChar w:fldCharType="end"/>
            </w:r>
          </w:hyperlink>
        </w:p>
        <w:p w14:paraId="6940E602" w14:textId="77777777" w:rsidR="00FB4626" w:rsidRDefault="00B65E25">
          <w:pPr>
            <w:pStyle w:val="TJ1"/>
            <w:tabs>
              <w:tab w:val="right" w:leader="dot" w:pos="9062"/>
            </w:tabs>
            <w:rPr>
              <w:rFonts w:asciiTheme="minorHAnsi" w:eastAsiaTheme="minorEastAsia" w:hAnsiTheme="minorHAnsi" w:cstheme="minorBidi"/>
              <w:b w:val="0"/>
              <w:bCs w:val="0"/>
              <w:caps w:val="0"/>
              <w:noProof/>
              <w:sz w:val="22"/>
              <w:szCs w:val="22"/>
              <w:lang w:eastAsia="hu-HU"/>
            </w:rPr>
          </w:pPr>
          <w:hyperlink w:anchor="_Toc209177824" w:history="1">
            <w:r w:rsidR="00FB4626" w:rsidRPr="009B5BE7">
              <w:rPr>
                <w:rStyle w:val="Hiperhivatkozs"/>
                <w:noProof/>
              </w:rPr>
              <w:t>12. Mellékletek</w:t>
            </w:r>
            <w:r w:rsidR="00FB4626">
              <w:rPr>
                <w:noProof/>
                <w:webHidden/>
              </w:rPr>
              <w:tab/>
            </w:r>
            <w:r w:rsidR="00FB4626">
              <w:rPr>
                <w:noProof/>
                <w:webHidden/>
              </w:rPr>
              <w:fldChar w:fldCharType="begin"/>
            </w:r>
            <w:r w:rsidR="00FB4626">
              <w:rPr>
                <w:noProof/>
                <w:webHidden/>
              </w:rPr>
              <w:instrText xml:space="preserve"> PAGEREF _Toc209177824 \h </w:instrText>
            </w:r>
            <w:r w:rsidR="00FB4626">
              <w:rPr>
                <w:noProof/>
                <w:webHidden/>
              </w:rPr>
            </w:r>
            <w:r w:rsidR="00FB4626">
              <w:rPr>
                <w:noProof/>
                <w:webHidden/>
              </w:rPr>
              <w:fldChar w:fldCharType="separate"/>
            </w:r>
            <w:r w:rsidR="00FB4626">
              <w:rPr>
                <w:noProof/>
                <w:webHidden/>
              </w:rPr>
              <w:t>79</w:t>
            </w:r>
            <w:r w:rsidR="00FB4626">
              <w:rPr>
                <w:noProof/>
                <w:webHidden/>
              </w:rPr>
              <w:fldChar w:fldCharType="end"/>
            </w:r>
          </w:hyperlink>
        </w:p>
        <w:p w14:paraId="79C4C7BE"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25" w:history="1">
            <w:r w:rsidR="00FB4626" w:rsidRPr="009B5BE7">
              <w:rPr>
                <w:rStyle w:val="Hiperhivatkozs"/>
                <w:noProof/>
              </w:rPr>
              <w:t>12.1 Az iskolai könyvtár működési szabályzata</w:t>
            </w:r>
            <w:r w:rsidR="00FB4626">
              <w:rPr>
                <w:noProof/>
                <w:webHidden/>
              </w:rPr>
              <w:tab/>
            </w:r>
            <w:r w:rsidR="00FB4626">
              <w:rPr>
                <w:noProof/>
                <w:webHidden/>
              </w:rPr>
              <w:fldChar w:fldCharType="begin"/>
            </w:r>
            <w:r w:rsidR="00FB4626">
              <w:rPr>
                <w:noProof/>
                <w:webHidden/>
              </w:rPr>
              <w:instrText xml:space="preserve"> PAGEREF _Toc209177825 \h </w:instrText>
            </w:r>
            <w:r w:rsidR="00FB4626">
              <w:rPr>
                <w:noProof/>
                <w:webHidden/>
              </w:rPr>
            </w:r>
            <w:r w:rsidR="00FB4626">
              <w:rPr>
                <w:noProof/>
                <w:webHidden/>
              </w:rPr>
              <w:fldChar w:fldCharType="separate"/>
            </w:r>
            <w:r w:rsidR="00FB4626">
              <w:rPr>
                <w:noProof/>
                <w:webHidden/>
              </w:rPr>
              <w:t>79</w:t>
            </w:r>
            <w:r w:rsidR="00FB4626">
              <w:rPr>
                <w:noProof/>
                <w:webHidden/>
              </w:rPr>
              <w:fldChar w:fldCharType="end"/>
            </w:r>
          </w:hyperlink>
        </w:p>
        <w:p w14:paraId="0D2FCF3E" w14:textId="77777777" w:rsidR="00FB4626" w:rsidRDefault="00B65E25">
          <w:pPr>
            <w:pStyle w:val="TJ3"/>
            <w:tabs>
              <w:tab w:val="right" w:leader="dot" w:pos="9062"/>
            </w:tabs>
            <w:rPr>
              <w:rFonts w:eastAsiaTheme="minorEastAsia" w:cstheme="minorBidi"/>
              <w:noProof/>
              <w:sz w:val="22"/>
              <w:szCs w:val="22"/>
              <w:lang w:eastAsia="hu-HU"/>
            </w:rPr>
          </w:pPr>
          <w:hyperlink w:anchor="_Toc209177826" w:history="1">
            <w:r w:rsidR="00FB4626" w:rsidRPr="009B5BE7">
              <w:rPr>
                <w:rStyle w:val="Hiperhivatkozs"/>
                <w:noProof/>
              </w:rPr>
              <w:t>12.1.1 A könyvtár működésének célja, a működés feltételei</w:t>
            </w:r>
            <w:r w:rsidR="00FB4626">
              <w:rPr>
                <w:noProof/>
                <w:webHidden/>
              </w:rPr>
              <w:tab/>
            </w:r>
            <w:r w:rsidR="00FB4626">
              <w:rPr>
                <w:noProof/>
                <w:webHidden/>
              </w:rPr>
              <w:fldChar w:fldCharType="begin"/>
            </w:r>
            <w:r w:rsidR="00FB4626">
              <w:rPr>
                <w:noProof/>
                <w:webHidden/>
              </w:rPr>
              <w:instrText xml:space="preserve"> PAGEREF _Toc209177826 \h </w:instrText>
            </w:r>
            <w:r w:rsidR="00FB4626">
              <w:rPr>
                <w:noProof/>
                <w:webHidden/>
              </w:rPr>
            </w:r>
            <w:r w:rsidR="00FB4626">
              <w:rPr>
                <w:noProof/>
                <w:webHidden/>
              </w:rPr>
              <w:fldChar w:fldCharType="separate"/>
            </w:r>
            <w:r w:rsidR="00FB4626">
              <w:rPr>
                <w:noProof/>
                <w:webHidden/>
              </w:rPr>
              <w:t>79</w:t>
            </w:r>
            <w:r w:rsidR="00FB4626">
              <w:rPr>
                <w:noProof/>
                <w:webHidden/>
              </w:rPr>
              <w:fldChar w:fldCharType="end"/>
            </w:r>
          </w:hyperlink>
        </w:p>
        <w:p w14:paraId="7E2E43E1" w14:textId="77777777" w:rsidR="00FB4626" w:rsidRDefault="00B65E25">
          <w:pPr>
            <w:pStyle w:val="TJ3"/>
            <w:tabs>
              <w:tab w:val="right" w:leader="dot" w:pos="9062"/>
            </w:tabs>
            <w:rPr>
              <w:rFonts w:eastAsiaTheme="minorEastAsia" w:cstheme="minorBidi"/>
              <w:noProof/>
              <w:sz w:val="22"/>
              <w:szCs w:val="22"/>
              <w:lang w:eastAsia="hu-HU"/>
            </w:rPr>
          </w:pPr>
          <w:hyperlink w:anchor="_Toc209177827" w:history="1">
            <w:r w:rsidR="00FB4626" w:rsidRPr="009B5BE7">
              <w:rPr>
                <w:rStyle w:val="Hiperhivatkozs"/>
                <w:noProof/>
              </w:rPr>
              <w:t>12.1.2 Iskolai könyvtárunk alapfeladatai és kiegészítő feladatai</w:t>
            </w:r>
            <w:r w:rsidR="00FB4626">
              <w:rPr>
                <w:noProof/>
                <w:webHidden/>
              </w:rPr>
              <w:tab/>
            </w:r>
            <w:r w:rsidR="00FB4626">
              <w:rPr>
                <w:noProof/>
                <w:webHidden/>
              </w:rPr>
              <w:fldChar w:fldCharType="begin"/>
            </w:r>
            <w:r w:rsidR="00FB4626">
              <w:rPr>
                <w:noProof/>
                <w:webHidden/>
              </w:rPr>
              <w:instrText xml:space="preserve"> PAGEREF _Toc209177827 \h </w:instrText>
            </w:r>
            <w:r w:rsidR="00FB4626">
              <w:rPr>
                <w:noProof/>
                <w:webHidden/>
              </w:rPr>
            </w:r>
            <w:r w:rsidR="00FB4626">
              <w:rPr>
                <w:noProof/>
                <w:webHidden/>
              </w:rPr>
              <w:fldChar w:fldCharType="separate"/>
            </w:r>
            <w:r w:rsidR="00FB4626">
              <w:rPr>
                <w:noProof/>
                <w:webHidden/>
              </w:rPr>
              <w:t>80</w:t>
            </w:r>
            <w:r w:rsidR="00FB4626">
              <w:rPr>
                <w:noProof/>
                <w:webHidden/>
              </w:rPr>
              <w:fldChar w:fldCharType="end"/>
            </w:r>
          </w:hyperlink>
        </w:p>
        <w:p w14:paraId="4FEEFE15" w14:textId="77777777" w:rsidR="00FB4626" w:rsidRDefault="00B65E25">
          <w:pPr>
            <w:pStyle w:val="TJ3"/>
            <w:tabs>
              <w:tab w:val="right" w:leader="dot" w:pos="9062"/>
            </w:tabs>
            <w:rPr>
              <w:rFonts w:eastAsiaTheme="minorEastAsia" w:cstheme="minorBidi"/>
              <w:noProof/>
              <w:sz w:val="22"/>
              <w:szCs w:val="22"/>
              <w:lang w:eastAsia="hu-HU"/>
            </w:rPr>
          </w:pPr>
          <w:hyperlink w:anchor="_Toc209177828" w:history="1">
            <w:r w:rsidR="00FB4626" w:rsidRPr="009B5BE7">
              <w:rPr>
                <w:rStyle w:val="Hiperhivatkozs"/>
                <w:noProof/>
              </w:rPr>
              <w:t>12.1.3 A könyvtár működésével kapcsolatos szabályok</w:t>
            </w:r>
            <w:r w:rsidR="00FB4626">
              <w:rPr>
                <w:noProof/>
                <w:webHidden/>
              </w:rPr>
              <w:tab/>
            </w:r>
            <w:r w:rsidR="00FB4626">
              <w:rPr>
                <w:noProof/>
                <w:webHidden/>
              </w:rPr>
              <w:fldChar w:fldCharType="begin"/>
            </w:r>
            <w:r w:rsidR="00FB4626">
              <w:rPr>
                <w:noProof/>
                <w:webHidden/>
              </w:rPr>
              <w:instrText xml:space="preserve"> PAGEREF _Toc209177828 \h </w:instrText>
            </w:r>
            <w:r w:rsidR="00FB4626">
              <w:rPr>
                <w:noProof/>
                <w:webHidden/>
              </w:rPr>
            </w:r>
            <w:r w:rsidR="00FB4626">
              <w:rPr>
                <w:noProof/>
                <w:webHidden/>
              </w:rPr>
              <w:fldChar w:fldCharType="separate"/>
            </w:r>
            <w:r w:rsidR="00FB4626">
              <w:rPr>
                <w:noProof/>
                <w:webHidden/>
              </w:rPr>
              <w:t>80</w:t>
            </w:r>
            <w:r w:rsidR="00FB4626">
              <w:rPr>
                <w:noProof/>
                <w:webHidden/>
              </w:rPr>
              <w:fldChar w:fldCharType="end"/>
            </w:r>
          </w:hyperlink>
        </w:p>
        <w:p w14:paraId="1E964279" w14:textId="77777777" w:rsidR="00FB4626" w:rsidRDefault="00B65E25">
          <w:pPr>
            <w:pStyle w:val="TJ3"/>
            <w:tabs>
              <w:tab w:val="right" w:leader="dot" w:pos="9062"/>
            </w:tabs>
            <w:rPr>
              <w:rFonts w:eastAsiaTheme="minorEastAsia" w:cstheme="minorBidi"/>
              <w:noProof/>
              <w:sz w:val="22"/>
              <w:szCs w:val="22"/>
              <w:lang w:eastAsia="hu-HU"/>
            </w:rPr>
          </w:pPr>
          <w:hyperlink w:anchor="_Toc209177829" w:history="1">
            <w:r w:rsidR="00FB4626" w:rsidRPr="009B5BE7">
              <w:rPr>
                <w:rStyle w:val="Hiperhivatkozs"/>
                <w:noProof/>
              </w:rPr>
              <w:t>12.1.4 1.sz. melléklet az iskolai könyvtár SZMSZ-éhez</w:t>
            </w:r>
            <w:r w:rsidR="00FB4626">
              <w:rPr>
                <w:noProof/>
                <w:webHidden/>
              </w:rPr>
              <w:tab/>
            </w:r>
            <w:r w:rsidR="00FB4626">
              <w:rPr>
                <w:noProof/>
                <w:webHidden/>
              </w:rPr>
              <w:fldChar w:fldCharType="begin"/>
            </w:r>
            <w:r w:rsidR="00FB4626">
              <w:rPr>
                <w:noProof/>
                <w:webHidden/>
              </w:rPr>
              <w:instrText xml:space="preserve"> PAGEREF _Toc209177829 \h </w:instrText>
            </w:r>
            <w:r w:rsidR="00FB4626">
              <w:rPr>
                <w:noProof/>
                <w:webHidden/>
              </w:rPr>
            </w:r>
            <w:r w:rsidR="00FB4626">
              <w:rPr>
                <w:noProof/>
                <w:webHidden/>
              </w:rPr>
              <w:fldChar w:fldCharType="separate"/>
            </w:r>
            <w:r w:rsidR="00FB4626">
              <w:rPr>
                <w:noProof/>
                <w:webHidden/>
              </w:rPr>
              <w:t>82</w:t>
            </w:r>
            <w:r w:rsidR="00FB4626">
              <w:rPr>
                <w:noProof/>
                <w:webHidden/>
              </w:rPr>
              <w:fldChar w:fldCharType="end"/>
            </w:r>
          </w:hyperlink>
        </w:p>
        <w:p w14:paraId="0580E371" w14:textId="77777777" w:rsidR="00FB4626" w:rsidRDefault="00B65E25">
          <w:pPr>
            <w:pStyle w:val="TJ3"/>
            <w:tabs>
              <w:tab w:val="right" w:leader="dot" w:pos="9062"/>
            </w:tabs>
            <w:rPr>
              <w:rFonts w:eastAsiaTheme="minorEastAsia" w:cstheme="minorBidi"/>
              <w:noProof/>
              <w:sz w:val="22"/>
              <w:szCs w:val="22"/>
              <w:lang w:eastAsia="hu-HU"/>
            </w:rPr>
          </w:pPr>
          <w:hyperlink w:anchor="_Toc209177830" w:history="1">
            <w:r w:rsidR="00FB4626" w:rsidRPr="009B5BE7">
              <w:rPr>
                <w:rStyle w:val="Hiperhivatkozs"/>
                <w:noProof/>
              </w:rPr>
              <w:t>12.1.5 2.sz. melléklet az iskolai könyvtár SZMSZ-éhez</w:t>
            </w:r>
            <w:r w:rsidR="00FB4626">
              <w:rPr>
                <w:noProof/>
                <w:webHidden/>
              </w:rPr>
              <w:tab/>
            </w:r>
            <w:r w:rsidR="00FB4626">
              <w:rPr>
                <w:noProof/>
                <w:webHidden/>
              </w:rPr>
              <w:fldChar w:fldCharType="begin"/>
            </w:r>
            <w:r w:rsidR="00FB4626">
              <w:rPr>
                <w:noProof/>
                <w:webHidden/>
              </w:rPr>
              <w:instrText xml:space="preserve"> PAGEREF _Toc209177830 \h </w:instrText>
            </w:r>
            <w:r w:rsidR="00FB4626">
              <w:rPr>
                <w:noProof/>
                <w:webHidden/>
              </w:rPr>
            </w:r>
            <w:r w:rsidR="00FB4626">
              <w:rPr>
                <w:noProof/>
                <w:webHidden/>
              </w:rPr>
              <w:fldChar w:fldCharType="separate"/>
            </w:r>
            <w:r w:rsidR="00FB4626">
              <w:rPr>
                <w:noProof/>
                <w:webHidden/>
              </w:rPr>
              <w:t>86</w:t>
            </w:r>
            <w:r w:rsidR="00FB4626">
              <w:rPr>
                <w:noProof/>
                <w:webHidden/>
              </w:rPr>
              <w:fldChar w:fldCharType="end"/>
            </w:r>
          </w:hyperlink>
        </w:p>
        <w:p w14:paraId="3CA22477" w14:textId="77777777" w:rsidR="00FB4626" w:rsidRDefault="00B65E25">
          <w:pPr>
            <w:pStyle w:val="TJ3"/>
            <w:tabs>
              <w:tab w:val="right" w:leader="dot" w:pos="9062"/>
            </w:tabs>
            <w:rPr>
              <w:rFonts w:eastAsiaTheme="minorEastAsia" w:cstheme="minorBidi"/>
              <w:noProof/>
              <w:sz w:val="22"/>
              <w:szCs w:val="22"/>
              <w:lang w:eastAsia="hu-HU"/>
            </w:rPr>
          </w:pPr>
          <w:hyperlink w:anchor="_Toc209177831" w:history="1">
            <w:r w:rsidR="00FB4626" w:rsidRPr="009B5BE7">
              <w:rPr>
                <w:rStyle w:val="Hiperhivatkozs"/>
                <w:noProof/>
              </w:rPr>
              <w:t>12.1.6 3.sz. melléklet az iskolai könyvtár SZMSZ-éhez</w:t>
            </w:r>
            <w:r w:rsidR="00FB4626">
              <w:rPr>
                <w:noProof/>
                <w:webHidden/>
              </w:rPr>
              <w:tab/>
            </w:r>
            <w:r w:rsidR="00FB4626">
              <w:rPr>
                <w:noProof/>
                <w:webHidden/>
              </w:rPr>
              <w:fldChar w:fldCharType="begin"/>
            </w:r>
            <w:r w:rsidR="00FB4626">
              <w:rPr>
                <w:noProof/>
                <w:webHidden/>
              </w:rPr>
              <w:instrText xml:space="preserve"> PAGEREF _Toc209177831 \h </w:instrText>
            </w:r>
            <w:r w:rsidR="00FB4626">
              <w:rPr>
                <w:noProof/>
                <w:webHidden/>
              </w:rPr>
            </w:r>
            <w:r w:rsidR="00FB4626">
              <w:rPr>
                <w:noProof/>
                <w:webHidden/>
              </w:rPr>
              <w:fldChar w:fldCharType="separate"/>
            </w:r>
            <w:r w:rsidR="00FB4626">
              <w:rPr>
                <w:noProof/>
                <w:webHidden/>
              </w:rPr>
              <w:t>89</w:t>
            </w:r>
            <w:r w:rsidR="00FB4626">
              <w:rPr>
                <w:noProof/>
                <w:webHidden/>
              </w:rPr>
              <w:fldChar w:fldCharType="end"/>
            </w:r>
          </w:hyperlink>
        </w:p>
        <w:p w14:paraId="335DCED6" w14:textId="77777777" w:rsidR="00FB4626" w:rsidRDefault="00B65E25">
          <w:pPr>
            <w:pStyle w:val="TJ3"/>
            <w:tabs>
              <w:tab w:val="right" w:leader="dot" w:pos="9062"/>
            </w:tabs>
            <w:rPr>
              <w:rFonts w:eastAsiaTheme="minorEastAsia" w:cstheme="minorBidi"/>
              <w:noProof/>
              <w:sz w:val="22"/>
              <w:szCs w:val="22"/>
              <w:lang w:eastAsia="hu-HU"/>
            </w:rPr>
          </w:pPr>
          <w:hyperlink w:anchor="_Toc209177832" w:history="1">
            <w:r w:rsidR="00FB4626" w:rsidRPr="009B5BE7">
              <w:rPr>
                <w:rStyle w:val="Hiperhivatkozs"/>
                <w:noProof/>
              </w:rPr>
              <w:t>12.1.7 4.sz. melléklet az iskolai könyvtár SZMSZ-éhez</w:t>
            </w:r>
            <w:r w:rsidR="00FB4626">
              <w:rPr>
                <w:noProof/>
                <w:webHidden/>
              </w:rPr>
              <w:tab/>
            </w:r>
            <w:r w:rsidR="00FB4626">
              <w:rPr>
                <w:noProof/>
                <w:webHidden/>
              </w:rPr>
              <w:fldChar w:fldCharType="begin"/>
            </w:r>
            <w:r w:rsidR="00FB4626">
              <w:rPr>
                <w:noProof/>
                <w:webHidden/>
              </w:rPr>
              <w:instrText xml:space="preserve"> PAGEREF _Toc209177832 \h </w:instrText>
            </w:r>
            <w:r w:rsidR="00FB4626">
              <w:rPr>
                <w:noProof/>
                <w:webHidden/>
              </w:rPr>
            </w:r>
            <w:r w:rsidR="00FB4626">
              <w:rPr>
                <w:noProof/>
                <w:webHidden/>
              </w:rPr>
              <w:fldChar w:fldCharType="separate"/>
            </w:r>
            <w:r w:rsidR="00FB4626">
              <w:rPr>
                <w:noProof/>
                <w:webHidden/>
              </w:rPr>
              <w:t>91</w:t>
            </w:r>
            <w:r w:rsidR="00FB4626">
              <w:rPr>
                <w:noProof/>
                <w:webHidden/>
              </w:rPr>
              <w:fldChar w:fldCharType="end"/>
            </w:r>
          </w:hyperlink>
        </w:p>
        <w:p w14:paraId="30D4A6E8" w14:textId="77777777" w:rsidR="00FB4626" w:rsidRDefault="00B65E25">
          <w:pPr>
            <w:pStyle w:val="TJ2"/>
            <w:tabs>
              <w:tab w:val="right" w:leader="dot" w:pos="9062"/>
            </w:tabs>
            <w:rPr>
              <w:rFonts w:eastAsiaTheme="minorEastAsia" w:cstheme="minorBidi"/>
              <w:b w:val="0"/>
              <w:bCs w:val="0"/>
              <w:noProof/>
              <w:sz w:val="22"/>
              <w:szCs w:val="22"/>
              <w:lang w:eastAsia="hu-HU"/>
            </w:rPr>
          </w:pPr>
          <w:hyperlink w:anchor="_Toc209177833" w:history="1">
            <w:r w:rsidR="00FB4626" w:rsidRPr="009B5BE7">
              <w:rPr>
                <w:rStyle w:val="Hiperhivatkozs"/>
                <w:noProof/>
              </w:rPr>
              <w:t>12.2 Munkaköri leírások</w:t>
            </w:r>
            <w:r w:rsidR="00FB4626">
              <w:rPr>
                <w:noProof/>
                <w:webHidden/>
              </w:rPr>
              <w:tab/>
            </w:r>
            <w:r w:rsidR="00FB4626">
              <w:rPr>
                <w:noProof/>
                <w:webHidden/>
              </w:rPr>
              <w:fldChar w:fldCharType="begin"/>
            </w:r>
            <w:r w:rsidR="00FB4626">
              <w:rPr>
                <w:noProof/>
                <w:webHidden/>
              </w:rPr>
              <w:instrText xml:space="preserve"> PAGEREF _Toc209177833 \h </w:instrText>
            </w:r>
            <w:r w:rsidR="00FB4626">
              <w:rPr>
                <w:noProof/>
                <w:webHidden/>
              </w:rPr>
            </w:r>
            <w:r w:rsidR="00FB4626">
              <w:rPr>
                <w:noProof/>
                <w:webHidden/>
              </w:rPr>
              <w:fldChar w:fldCharType="separate"/>
            </w:r>
            <w:r w:rsidR="00FB4626">
              <w:rPr>
                <w:noProof/>
                <w:webHidden/>
              </w:rPr>
              <w:t>94</w:t>
            </w:r>
            <w:r w:rsidR="00FB4626">
              <w:rPr>
                <w:noProof/>
                <w:webHidden/>
              </w:rPr>
              <w:fldChar w:fldCharType="end"/>
            </w:r>
          </w:hyperlink>
        </w:p>
        <w:p w14:paraId="6913F0D7" w14:textId="77777777" w:rsidR="00FB4626" w:rsidRDefault="00B65E25">
          <w:pPr>
            <w:pStyle w:val="TJ3"/>
            <w:tabs>
              <w:tab w:val="right" w:leader="dot" w:pos="9062"/>
            </w:tabs>
            <w:rPr>
              <w:rFonts w:eastAsiaTheme="minorEastAsia" w:cstheme="minorBidi"/>
              <w:noProof/>
              <w:sz w:val="22"/>
              <w:szCs w:val="22"/>
              <w:lang w:eastAsia="hu-HU"/>
            </w:rPr>
          </w:pPr>
          <w:hyperlink w:anchor="_Toc209177834" w:history="1">
            <w:r w:rsidR="00FB4626" w:rsidRPr="009B5BE7">
              <w:rPr>
                <w:rStyle w:val="Hiperhivatkozs"/>
                <w:noProof/>
              </w:rPr>
              <w:t>12.2.1 Általános igazgatóhelyettes munkaköri leírása</w:t>
            </w:r>
            <w:r w:rsidR="00FB4626">
              <w:rPr>
                <w:noProof/>
                <w:webHidden/>
              </w:rPr>
              <w:tab/>
            </w:r>
            <w:r w:rsidR="00FB4626">
              <w:rPr>
                <w:noProof/>
                <w:webHidden/>
              </w:rPr>
              <w:fldChar w:fldCharType="begin"/>
            </w:r>
            <w:r w:rsidR="00FB4626">
              <w:rPr>
                <w:noProof/>
                <w:webHidden/>
              </w:rPr>
              <w:instrText xml:space="preserve"> PAGEREF _Toc209177834 \h </w:instrText>
            </w:r>
            <w:r w:rsidR="00FB4626">
              <w:rPr>
                <w:noProof/>
                <w:webHidden/>
              </w:rPr>
            </w:r>
            <w:r w:rsidR="00FB4626">
              <w:rPr>
                <w:noProof/>
                <w:webHidden/>
              </w:rPr>
              <w:fldChar w:fldCharType="separate"/>
            </w:r>
            <w:r w:rsidR="00FB4626">
              <w:rPr>
                <w:noProof/>
                <w:webHidden/>
              </w:rPr>
              <w:t>94</w:t>
            </w:r>
            <w:r w:rsidR="00FB4626">
              <w:rPr>
                <w:noProof/>
                <w:webHidden/>
              </w:rPr>
              <w:fldChar w:fldCharType="end"/>
            </w:r>
          </w:hyperlink>
        </w:p>
        <w:p w14:paraId="3D0B4AC9" w14:textId="77777777" w:rsidR="00FB4626" w:rsidRDefault="00B65E25">
          <w:pPr>
            <w:pStyle w:val="TJ3"/>
            <w:tabs>
              <w:tab w:val="right" w:leader="dot" w:pos="9062"/>
            </w:tabs>
            <w:rPr>
              <w:rFonts w:eastAsiaTheme="minorEastAsia" w:cstheme="minorBidi"/>
              <w:noProof/>
              <w:sz w:val="22"/>
              <w:szCs w:val="22"/>
              <w:lang w:eastAsia="hu-HU"/>
            </w:rPr>
          </w:pPr>
          <w:hyperlink w:anchor="_Toc209177835" w:history="1">
            <w:r w:rsidR="00FB4626" w:rsidRPr="009B5BE7">
              <w:rPr>
                <w:rStyle w:val="Hiperhivatkozs"/>
                <w:noProof/>
              </w:rPr>
              <w:t>12.2.2 Szakmai Igazgatóhelyettesek munkaköri leírása</w:t>
            </w:r>
            <w:r w:rsidR="00FB4626">
              <w:rPr>
                <w:noProof/>
                <w:webHidden/>
              </w:rPr>
              <w:tab/>
            </w:r>
            <w:r w:rsidR="00FB4626">
              <w:rPr>
                <w:noProof/>
                <w:webHidden/>
              </w:rPr>
              <w:fldChar w:fldCharType="begin"/>
            </w:r>
            <w:r w:rsidR="00FB4626">
              <w:rPr>
                <w:noProof/>
                <w:webHidden/>
              </w:rPr>
              <w:instrText xml:space="preserve"> PAGEREF _Toc209177835 \h </w:instrText>
            </w:r>
            <w:r w:rsidR="00FB4626">
              <w:rPr>
                <w:noProof/>
                <w:webHidden/>
              </w:rPr>
            </w:r>
            <w:r w:rsidR="00FB4626">
              <w:rPr>
                <w:noProof/>
                <w:webHidden/>
              </w:rPr>
              <w:fldChar w:fldCharType="separate"/>
            </w:r>
            <w:r w:rsidR="00FB4626">
              <w:rPr>
                <w:noProof/>
                <w:webHidden/>
              </w:rPr>
              <w:t>95</w:t>
            </w:r>
            <w:r w:rsidR="00FB4626">
              <w:rPr>
                <w:noProof/>
                <w:webHidden/>
              </w:rPr>
              <w:fldChar w:fldCharType="end"/>
            </w:r>
          </w:hyperlink>
        </w:p>
        <w:p w14:paraId="7540E353" w14:textId="77777777" w:rsidR="00FB4626" w:rsidRDefault="00B65E25">
          <w:pPr>
            <w:pStyle w:val="TJ3"/>
            <w:tabs>
              <w:tab w:val="right" w:leader="dot" w:pos="9062"/>
            </w:tabs>
            <w:rPr>
              <w:rFonts w:eastAsiaTheme="minorEastAsia" w:cstheme="minorBidi"/>
              <w:noProof/>
              <w:sz w:val="22"/>
              <w:szCs w:val="22"/>
              <w:lang w:eastAsia="hu-HU"/>
            </w:rPr>
          </w:pPr>
          <w:hyperlink w:anchor="_Toc209177836" w:history="1">
            <w:r w:rsidR="00FB4626" w:rsidRPr="009B5BE7">
              <w:rPr>
                <w:rStyle w:val="Hiperhivatkozs"/>
                <w:noProof/>
              </w:rPr>
              <w:t>12.2.3 MUNKACSOPORT-VEZETŐ munkaköri leírás</w:t>
            </w:r>
            <w:r w:rsidR="00FB4626">
              <w:rPr>
                <w:noProof/>
                <w:webHidden/>
              </w:rPr>
              <w:tab/>
            </w:r>
            <w:r w:rsidR="00FB4626">
              <w:rPr>
                <w:noProof/>
                <w:webHidden/>
              </w:rPr>
              <w:fldChar w:fldCharType="begin"/>
            </w:r>
            <w:r w:rsidR="00FB4626">
              <w:rPr>
                <w:noProof/>
                <w:webHidden/>
              </w:rPr>
              <w:instrText xml:space="preserve"> PAGEREF _Toc209177836 \h </w:instrText>
            </w:r>
            <w:r w:rsidR="00FB4626">
              <w:rPr>
                <w:noProof/>
                <w:webHidden/>
              </w:rPr>
            </w:r>
            <w:r w:rsidR="00FB4626">
              <w:rPr>
                <w:noProof/>
                <w:webHidden/>
              </w:rPr>
              <w:fldChar w:fldCharType="separate"/>
            </w:r>
            <w:r w:rsidR="00FB4626">
              <w:rPr>
                <w:noProof/>
                <w:webHidden/>
              </w:rPr>
              <w:t>98</w:t>
            </w:r>
            <w:r w:rsidR="00FB4626">
              <w:rPr>
                <w:noProof/>
                <w:webHidden/>
              </w:rPr>
              <w:fldChar w:fldCharType="end"/>
            </w:r>
          </w:hyperlink>
        </w:p>
        <w:p w14:paraId="555DCCFB" w14:textId="77777777" w:rsidR="00FB4626" w:rsidRDefault="00B65E25">
          <w:pPr>
            <w:pStyle w:val="TJ3"/>
            <w:tabs>
              <w:tab w:val="right" w:leader="dot" w:pos="9062"/>
            </w:tabs>
            <w:rPr>
              <w:rFonts w:eastAsiaTheme="minorEastAsia" w:cstheme="minorBidi"/>
              <w:noProof/>
              <w:sz w:val="22"/>
              <w:szCs w:val="22"/>
              <w:lang w:eastAsia="hu-HU"/>
            </w:rPr>
          </w:pPr>
          <w:hyperlink w:anchor="_Toc209177837" w:history="1">
            <w:r w:rsidR="00FB4626" w:rsidRPr="009B5BE7">
              <w:rPr>
                <w:rStyle w:val="Hiperhivatkozs"/>
                <w:noProof/>
              </w:rPr>
              <w:t>12.2.4 Közismereti oktató munkaköri leírása</w:t>
            </w:r>
            <w:r w:rsidR="00FB4626">
              <w:rPr>
                <w:noProof/>
                <w:webHidden/>
              </w:rPr>
              <w:tab/>
            </w:r>
            <w:r w:rsidR="00FB4626">
              <w:rPr>
                <w:noProof/>
                <w:webHidden/>
              </w:rPr>
              <w:fldChar w:fldCharType="begin"/>
            </w:r>
            <w:r w:rsidR="00FB4626">
              <w:rPr>
                <w:noProof/>
                <w:webHidden/>
              </w:rPr>
              <w:instrText xml:space="preserve"> PAGEREF _Toc209177837 \h </w:instrText>
            </w:r>
            <w:r w:rsidR="00FB4626">
              <w:rPr>
                <w:noProof/>
                <w:webHidden/>
              </w:rPr>
            </w:r>
            <w:r w:rsidR="00FB4626">
              <w:rPr>
                <w:noProof/>
                <w:webHidden/>
              </w:rPr>
              <w:fldChar w:fldCharType="separate"/>
            </w:r>
            <w:r w:rsidR="00FB4626">
              <w:rPr>
                <w:noProof/>
                <w:webHidden/>
              </w:rPr>
              <w:t>100</w:t>
            </w:r>
            <w:r w:rsidR="00FB4626">
              <w:rPr>
                <w:noProof/>
                <w:webHidden/>
              </w:rPr>
              <w:fldChar w:fldCharType="end"/>
            </w:r>
          </w:hyperlink>
        </w:p>
        <w:p w14:paraId="0A8D8D55" w14:textId="77777777" w:rsidR="00FB4626" w:rsidRDefault="00B65E25">
          <w:pPr>
            <w:pStyle w:val="TJ3"/>
            <w:tabs>
              <w:tab w:val="right" w:leader="dot" w:pos="9062"/>
            </w:tabs>
            <w:rPr>
              <w:rFonts w:eastAsiaTheme="minorEastAsia" w:cstheme="minorBidi"/>
              <w:noProof/>
              <w:sz w:val="22"/>
              <w:szCs w:val="22"/>
              <w:lang w:eastAsia="hu-HU"/>
            </w:rPr>
          </w:pPr>
          <w:hyperlink w:anchor="_Toc209177838" w:history="1">
            <w:r w:rsidR="00FB4626" w:rsidRPr="009B5BE7">
              <w:rPr>
                <w:rStyle w:val="Hiperhivatkozs"/>
                <w:noProof/>
              </w:rPr>
              <w:t>12.2.5 Szakmai elméleti oktató munkaköri leírása</w:t>
            </w:r>
            <w:r w:rsidR="00FB4626">
              <w:rPr>
                <w:noProof/>
                <w:webHidden/>
              </w:rPr>
              <w:tab/>
            </w:r>
            <w:r w:rsidR="00FB4626">
              <w:rPr>
                <w:noProof/>
                <w:webHidden/>
              </w:rPr>
              <w:fldChar w:fldCharType="begin"/>
            </w:r>
            <w:r w:rsidR="00FB4626">
              <w:rPr>
                <w:noProof/>
                <w:webHidden/>
              </w:rPr>
              <w:instrText xml:space="preserve"> PAGEREF _Toc209177838 \h </w:instrText>
            </w:r>
            <w:r w:rsidR="00FB4626">
              <w:rPr>
                <w:noProof/>
                <w:webHidden/>
              </w:rPr>
            </w:r>
            <w:r w:rsidR="00FB4626">
              <w:rPr>
                <w:noProof/>
                <w:webHidden/>
              </w:rPr>
              <w:fldChar w:fldCharType="separate"/>
            </w:r>
            <w:r w:rsidR="00FB4626">
              <w:rPr>
                <w:noProof/>
                <w:webHidden/>
              </w:rPr>
              <w:t>103</w:t>
            </w:r>
            <w:r w:rsidR="00FB4626">
              <w:rPr>
                <w:noProof/>
                <w:webHidden/>
              </w:rPr>
              <w:fldChar w:fldCharType="end"/>
            </w:r>
          </w:hyperlink>
        </w:p>
        <w:p w14:paraId="7373A8AD" w14:textId="77777777" w:rsidR="00FB4626" w:rsidRDefault="00B65E25">
          <w:pPr>
            <w:pStyle w:val="TJ3"/>
            <w:tabs>
              <w:tab w:val="right" w:leader="dot" w:pos="9062"/>
            </w:tabs>
            <w:rPr>
              <w:rFonts w:eastAsiaTheme="minorEastAsia" w:cstheme="minorBidi"/>
              <w:noProof/>
              <w:sz w:val="22"/>
              <w:szCs w:val="22"/>
              <w:lang w:eastAsia="hu-HU"/>
            </w:rPr>
          </w:pPr>
          <w:hyperlink w:anchor="_Toc209177839" w:history="1">
            <w:r w:rsidR="00FB4626" w:rsidRPr="009B5BE7">
              <w:rPr>
                <w:rStyle w:val="Hiperhivatkozs"/>
                <w:noProof/>
              </w:rPr>
              <w:t>12.2.6 Gyakorlati tevékenységet végző oktató munkaköri leírása</w:t>
            </w:r>
            <w:r w:rsidR="00FB4626">
              <w:rPr>
                <w:noProof/>
                <w:webHidden/>
              </w:rPr>
              <w:tab/>
            </w:r>
            <w:r w:rsidR="00FB4626">
              <w:rPr>
                <w:noProof/>
                <w:webHidden/>
              </w:rPr>
              <w:fldChar w:fldCharType="begin"/>
            </w:r>
            <w:r w:rsidR="00FB4626">
              <w:rPr>
                <w:noProof/>
                <w:webHidden/>
              </w:rPr>
              <w:instrText xml:space="preserve"> PAGEREF _Toc209177839 \h </w:instrText>
            </w:r>
            <w:r w:rsidR="00FB4626">
              <w:rPr>
                <w:noProof/>
                <w:webHidden/>
              </w:rPr>
            </w:r>
            <w:r w:rsidR="00FB4626">
              <w:rPr>
                <w:noProof/>
                <w:webHidden/>
              </w:rPr>
              <w:fldChar w:fldCharType="separate"/>
            </w:r>
            <w:r w:rsidR="00FB4626">
              <w:rPr>
                <w:noProof/>
                <w:webHidden/>
              </w:rPr>
              <w:t>107</w:t>
            </w:r>
            <w:r w:rsidR="00FB4626">
              <w:rPr>
                <w:noProof/>
                <w:webHidden/>
              </w:rPr>
              <w:fldChar w:fldCharType="end"/>
            </w:r>
          </w:hyperlink>
        </w:p>
        <w:p w14:paraId="371AFAE5" w14:textId="77777777" w:rsidR="00FB4626" w:rsidRDefault="00B65E25">
          <w:pPr>
            <w:pStyle w:val="TJ3"/>
            <w:tabs>
              <w:tab w:val="right" w:leader="dot" w:pos="9062"/>
            </w:tabs>
            <w:rPr>
              <w:rFonts w:eastAsiaTheme="minorEastAsia" w:cstheme="minorBidi"/>
              <w:noProof/>
              <w:sz w:val="22"/>
              <w:szCs w:val="22"/>
              <w:lang w:eastAsia="hu-HU"/>
            </w:rPr>
          </w:pPr>
          <w:hyperlink w:anchor="_Toc209177840" w:history="1">
            <w:r w:rsidR="00FB4626" w:rsidRPr="009B5BE7">
              <w:rPr>
                <w:rStyle w:val="Hiperhivatkozs"/>
                <w:noProof/>
              </w:rPr>
              <w:t>12.2.7 OSZTÁLYFŐNÖK KIEGÉSZÍTŐ munkaköri leírás</w:t>
            </w:r>
            <w:r w:rsidR="00FB4626">
              <w:rPr>
                <w:noProof/>
                <w:webHidden/>
              </w:rPr>
              <w:tab/>
            </w:r>
            <w:r w:rsidR="00FB4626">
              <w:rPr>
                <w:noProof/>
                <w:webHidden/>
              </w:rPr>
              <w:fldChar w:fldCharType="begin"/>
            </w:r>
            <w:r w:rsidR="00FB4626">
              <w:rPr>
                <w:noProof/>
                <w:webHidden/>
              </w:rPr>
              <w:instrText xml:space="preserve"> PAGEREF _Toc209177840 \h </w:instrText>
            </w:r>
            <w:r w:rsidR="00FB4626">
              <w:rPr>
                <w:noProof/>
                <w:webHidden/>
              </w:rPr>
            </w:r>
            <w:r w:rsidR="00FB4626">
              <w:rPr>
                <w:noProof/>
                <w:webHidden/>
              </w:rPr>
              <w:fldChar w:fldCharType="separate"/>
            </w:r>
            <w:r w:rsidR="00FB4626">
              <w:rPr>
                <w:noProof/>
                <w:webHidden/>
              </w:rPr>
              <w:t>111</w:t>
            </w:r>
            <w:r w:rsidR="00FB4626">
              <w:rPr>
                <w:noProof/>
                <w:webHidden/>
              </w:rPr>
              <w:fldChar w:fldCharType="end"/>
            </w:r>
          </w:hyperlink>
        </w:p>
        <w:p w14:paraId="2117FB62" w14:textId="77777777" w:rsidR="00FB4626" w:rsidRDefault="00B65E25">
          <w:pPr>
            <w:pStyle w:val="TJ3"/>
            <w:tabs>
              <w:tab w:val="right" w:leader="dot" w:pos="9062"/>
            </w:tabs>
            <w:rPr>
              <w:rFonts w:eastAsiaTheme="minorEastAsia" w:cstheme="minorBidi"/>
              <w:noProof/>
              <w:sz w:val="22"/>
              <w:szCs w:val="22"/>
              <w:lang w:eastAsia="hu-HU"/>
            </w:rPr>
          </w:pPr>
          <w:hyperlink w:anchor="_Toc209177841" w:history="1">
            <w:r w:rsidR="00FB4626" w:rsidRPr="009B5BE7">
              <w:rPr>
                <w:rStyle w:val="Hiperhivatkozs"/>
                <w:noProof/>
              </w:rPr>
              <w:t>12.2.8 ISKOLATITKÁR munkaköri leírása</w:t>
            </w:r>
            <w:r w:rsidR="00FB4626">
              <w:rPr>
                <w:noProof/>
                <w:webHidden/>
              </w:rPr>
              <w:tab/>
            </w:r>
            <w:r w:rsidR="00FB4626">
              <w:rPr>
                <w:noProof/>
                <w:webHidden/>
              </w:rPr>
              <w:fldChar w:fldCharType="begin"/>
            </w:r>
            <w:r w:rsidR="00FB4626">
              <w:rPr>
                <w:noProof/>
                <w:webHidden/>
              </w:rPr>
              <w:instrText xml:space="preserve"> PAGEREF _Toc209177841 \h </w:instrText>
            </w:r>
            <w:r w:rsidR="00FB4626">
              <w:rPr>
                <w:noProof/>
                <w:webHidden/>
              </w:rPr>
            </w:r>
            <w:r w:rsidR="00FB4626">
              <w:rPr>
                <w:noProof/>
                <w:webHidden/>
              </w:rPr>
              <w:fldChar w:fldCharType="separate"/>
            </w:r>
            <w:r w:rsidR="00FB4626">
              <w:rPr>
                <w:noProof/>
                <w:webHidden/>
              </w:rPr>
              <w:t>112</w:t>
            </w:r>
            <w:r w:rsidR="00FB4626">
              <w:rPr>
                <w:noProof/>
                <w:webHidden/>
              </w:rPr>
              <w:fldChar w:fldCharType="end"/>
            </w:r>
          </w:hyperlink>
        </w:p>
        <w:p w14:paraId="3013B06D" w14:textId="77777777" w:rsidR="00FB4626" w:rsidRDefault="00B65E25">
          <w:pPr>
            <w:pStyle w:val="TJ3"/>
            <w:tabs>
              <w:tab w:val="right" w:leader="dot" w:pos="9062"/>
            </w:tabs>
            <w:rPr>
              <w:rFonts w:eastAsiaTheme="minorEastAsia" w:cstheme="minorBidi"/>
              <w:noProof/>
              <w:sz w:val="22"/>
              <w:szCs w:val="22"/>
              <w:lang w:eastAsia="hu-HU"/>
            </w:rPr>
          </w:pPr>
          <w:hyperlink w:anchor="_Toc209177842" w:history="1">
            <w:r w:rsidR="00FB4626" w:rsidRPr="009B5BE7">
              <w:rPr>
                <w:rStyle w:val="Hiperhivatkozs"/>
                <w:noProof/>
              </w:rPr>
              <w:t>12.2.9 GAZDASÁGI DOLGOZÓ munkaköri leírása</w:t>
            </w:r>
            <w:r w:rsidR="00FB4626">
              <w:rPr>
                <w:noProof/>
                <w:webHidden/>
              </w:rPr>
              <w:tab/>
            </w:r>
            <w:r w:rsidR="00FB4626">
              <w:rPr>
                <w:noProof/>
                <w:webHidden/>
              </w:rPr>
              <w:fldChar w:fldCharType="begin"/>
            </w:r>
            <w:r w:rsidR="00FB4626">
              <w:rPr>
                <w:noProof/>
                <w:webHidden/>
              </w:rPr>
              <w:instrText xml:space="preserve"> PAGEREF _Toc209177842 \h </w:instrText>
            </w:r>
            <w:r w:rsidR="00FB4626">
              <w:rPr>
                <w:noProof/>
                <w:webHidden/>
              </w:rPr>
            </w:r>
            <w:r w:rsidR="00FB4626">
              <w:rPr>
                <w:noProof/>
                <w:webHidden/>
              </w:rPr>
              <w:fldChar w:fldCharType="separate"/>
            </w:r>
            <w:r w:rsidR="00FB4626">
              <w:rPr>
                <w:noProof/>
                <w:webHidden/>
              </w:rPr>
              <w:t>114</w:t>
            </w:r>
            <w:r w:rsidR="00FB4626">
              <w:rPr>
                <w:noProof/>
                <w:webHidden/>
              </w:rPr>
              <w:fldChar w:fldCharType="end"/>
            </w:r>
          </w:hyperlink>
        </w:p>
        <w:p w14:paraId="7E64068F" w14:textId="77777777" w:rsidR="00FB4626" w:rsidRDefault="00B65E25">
          <w:pPr>
            <w:pStyle w:val="TJ3"/>
            <w:tabs>
              <w:tab w:val="right" w:leader="dot" w:pos="9062"/>
            </w:tabs>
            <w:rPr>
              <w:rFonts w:eastAsiaTheme="minorEastAsia" w:cstheme="minorBidi"/>
              <w:noProof/>
              <w:sz w:val="22"/>
              <w:szCs w:val="22"/>
              <w:lang w:eastAsia="hu-HU"/>
            </w:rPr>
          </w:pPr>
          <w:hyperlink w:anchor="_Toc209177843" w:history="1">
            <w:r w:rsidR="00FB4626" w:rsidRPr="009B5BE7">
              <w:rPr>
                <w:rStyle w:val="Hiperhivatkozs"/>
                <w:noProof/>
              </w:rPr>
              <w:t>12.2.10 RENDSZERGAZDA munkaköri leírása</w:t>
            </w:r>
            <w:r w:rsidR="00FB4626">
              <w:rPr>
                <w:noProof/>
                <w:webHidden/>
              </w:rPr>
              <w:tab/>
            </w:r>
            <w:r w:rsidR="00FB4626">
              <w:rPr>
                <w:noProof/>
                <w:webHidden/>
              </w:rPr>
              <w:fldChar w:fldCharType="begin"/>
            </w:r>
            <w:r w:rsidR="00FB4626">
              <w:rPr>
                <w:noProof/>
                <w:webHidden/>
              </w:rPr>
              <w:instrText xml:space="preserve"> PAGEREF _Toc209177843 \h </w:instrText>
            </w:r>
            <w:r w:rsidR="00FB4626">
              <w:rPr>
                <w:noProof/>
                <w:webHidden/>
              </w:rPr>
            </w:r>
            <w:r w:rsidR="00FB4626">
              <w:rPr>
                <w:noProof/>
                <w:webHidden/>
              </w:rPr>
              <w:fldChar w:fldCharType="separate"/>
            </w:r>
            <w:r w:rsidR="00FB4626">
              <w:rPr>
                <w:noProof/>
                <w:webHidden/>
              </w:rPr>
              <w:t>116</w:t>
            </w:r>
            <w:r w:rsidR="00FB4626">
              <w:rPr>
                <w:noProof/>
                <w:webHidden/>
              </w:rPr>
              <w:fldChar w:fldCharType="end"/>
            </w:r>
          </w:hyperlink>
        </w:p>
        <w:p w14:paraId="5E5C884B" w14:textId="77777777" w:rsidR="00FB4626" w:rsidRDefault="00B65E25">
          <w:pPr>
            <w:pStyle w:val="TJ3"/>
            <w:tabs>
              <w:tab w:val="right" w:leader="dot" w:pos="9062"/>
            </w:tabs>
            <w:rPr>
              <w:rFonts w:eastAsiaTheme="minorEastAsia" w:cstheme="minorBidi"/>
              <w:noProof/>
              <w:sz w:val="22"/>
              <w:szCs w:val="22"/>
              <w:lang w:eastAsia="hu-HU"/>
            </w:rPr>
          </w:pPr>
          <w:hyperlink w:anchor="_Toc209177844" w:history="1">
            <w:r w:rsidR="00FB4626" w:rsidRPr="009B5BE7">
              <w:rPr>
                <w:rStyle w:val="Hiperhivatkozs"/>
                <w:noProof/>
              </w:rPr>
              <w:t>12.2.11 PORTÁS, TAKARÍTÓ munkaköri leírása</w:t>
            </w:r>
            <w:r w:rsidR="00FB4626">
              <w:rPr>
                <w:noProof/>
                <w:webHidden/>
              </w:rPr>
              <w:tab/>
            </w:r>
            <w:r w:rsidR="00FB4626">
              <w:rPr>
                <w:noProof/>
                <w:webHidden/>
              </w:rPr>
              <w:fldChar w:fldCharType="begin"/>
            </w:r>
            <w:r w:rsidR="00FB4626">
              <w:rPr>
                <w:noProof/>
                <w:webHidden/>
              </w:rPr>
              <w:instrText xml:space="preserve"> PAGEREF _Toc209177844 \h </w:instrText>
            </w:r>
            <w:r w:rsidR="00FB4626">
              <w:rPr>
                <w:noProof/>
                <w:webHidden/>
              </w:rPr>
            </w:r>
            <w:r w:rsidR="00FB4626">
              <w:rPr>
                <w:noProof/>
                <w:webHidden/>
              </w:rPr>
              <w:fldChar w:fldCharType="separate"/>
            </w:r>
            <w:r w:rsidR="00FB4626">
              <w:rPr>
                <w:noProof/>
                <w:webHidden/>
              </w:rPr>
              <w:t>117</w:t>
            </w:r>
            <w:r w:rsidR="00FB4626">
              <w:rPr>
                <w:noProof/>
                <w:webHidden/>
              </w:rPr>
              <w:fldChar w:fldCharType="end"/>
            </w:r>
          </w:hyperlink>
        </w:p>
        <w:p w14:paraId="1EE59843" w14:textId="77777777" w:rsidR="00FB4626" w:rsidRDefault="00B65E25">
          <w:pPr>
            <w:pStyle w:val="TJ3"/>
            <w:tabs>
              <w:tab w:val="right" w:leader="dot" w:pos="9062"/>
            </w:tabs>
            <w:rPr>
              <w:rFonts w:eastAsiaTheme="minorEastAsia" w:cstheme="minorBidi"/>
              <w:noProof/>
              <w:sz w:val="22"/>
              <w:szCs w:val="22"/>
              <w:lang w:eastAsia="hu-HU"/>
            </w:rPr>
          </w:pPr>
          <w:hyperlink w:anchor="_Toc209177845" w:history="1">
            <w:r w:rsidR="00FB4626" w:rsidRPr="009B5BE7">
              <w:rPr>
                <w:rStyle w:val="Hiperhivatkozs"/>
                <w:noProof/>
              </w:rPr>
              <w:t>12.2.12 KARBANTARTÓ munkaköri leírása</w:t>
            </w:r>
            <w:r w:rsidR="00FB4626">
              <w:rPr>
                <w:noProof/>
                <w:webHidden/>
              </w:rPr>
              <w:tab/>
            </w:r>
            <w:r w:rsidR="00FB4626">
              <w:rPr>
                <w:noProof/>
                <w:webHidden/>
              </w:rPr>
              <w:fldChar w:fldCharType="begin"/>
            </w:r>
            <w:r w:rsidR="00FB4626">
              <w:rPr>
                <w:noProof/>
                <w:webHidden/>
              </w:rPr>
              <w:instrText xml:space="preserve"> PAGEREF _Toc209177845 \h </w:instrText>
            </w:r>
            <w:r w:rsidR="00FB4626">
              <w:rPr>
                <w:noProof/>
                <w:webHidden/>
              </w:rPr>
            </w:r>
            <w:r w:rsidR="00FB4626">
              <w:rPr>
                <w:noProof/>
                <w:webHidden/>
              </w:rPr>
              <w:fldChar w:fldCharType="separate"/>
            </w:r>
            <w:r w:rsidR="00FB4626">
              <w:rPr>
                <w:noProof/>
                <w:webHidden/>
              </w:rPr>
              <w:t>118</w:t>
            </w:r>
            <w:r w:rsidR="00FB4626">
              <w:rPr>
                <w:noProof/>
                <w:webHidden/>
              </w:rPr>
              <w:fldChar w:fldCharType="end"/>
            </w:r>
          </w:hyperlink>
        </w:p>
        <w:p w14:paraId="690F1535" w14:textId="77777777" w:rsidR="00FB4626" w:rsidRDefault="00B65E25">
          <w:pPr>
            <w:pStyle w:val="TJ3"/>
            <w:tabs>
              <w:tab w:val="right" w:leader="dot" w:pos="9062"/>
            </w:tabs>
            <w:rPr>
              <w:rFonts w:eastAsiaTheme="minorEastAsia" w:cstheme="minorBidi"/>
              <w:noProof/>
              <w:sz w:val="22"/>
              <w:szCs w:val="22"/>
              <w:lang w:eastAsia="hu-HU"/>
            </w:rPr>
          </w:pPr>
          <w:hyperlink w:anchor="_Toc209177846" w:history="1">
            <w:r w:rsidR="00FB4626" w:rsidRPr="009B5BE7">
              <w:rPr>
                <w:rStyle w:val="Hiperhivatkozs"/>
                <w:noProof/>
              </w:rPr>
              <w:t>12.2.13 TAKARÍTÓ munkaköri leírása</w:t>
            </w:r>
            <w:r w:rsidR="00FB4626">
              <w:rPr>
                <w:noProof/>
                <w:webHidden/>
              </w:rPr>
              <w:tab/>
            </w:r>
            <w:r w:rsidR="00FB4626">
              <w:rPr>
                <w:noProof/>
                <w:webHidden/>
              </w:rPr>
              <w:fldChar w:fldCharType="begin"/>
            </w:r>
            <w:r w:rsidR="00FB4626">
              <w:rPr>
                <w:noProof/>
                <w:webHidden/>
              </w:rPr>
              <w:instrText xml:space="preserve"> PAGEREF _Toc209177846 \h </w:instrText>
            </w:r>
            <w:r w:rsidR="00FB4626">
              <w:rPr>
                <w:noProof/>
                <w:webHidden/>
              </w:rPr>
            </w:r>
            <w:r w:rsidR="00FB4626">
              <w:rPr>
                <w:noProof/>
                <w:webHidden/>
              </w:rPr>
              <w:fldChar w:fldCharType="separate"/>
            </w:r>
            <w:r w:rsidR="00FB4626">
              <w:rPr>
                <w:noProof/>
                <w:webHidden/>
              </w:rPr>
              <w:t>120</w:t>
            </w:r>
            <w:r w:rsidR="00FB4626">
              <w:rPr>
                <w:noProof/>
                <w:webHidden/>
              </w:rPr>
              <w:fldChar w:fldCharType="end"/>
            </w:r>
          </w:hyperlink>
        </w:p>
        <w:p w14:paraId="02AD8E6A" w14:textId="77777777" w:rsidR="00FB4626" w:rsidRDefault="00B65E25">
          <w:pPr>
            <w:pStyle w:val="TJ3"/>
            <w:tabs>
              <w:tab w:val="right" w:leader="dot" w:pos="9062"/>
            </w:tabs>
            <w:rPr>
              <w:rFonts w:eastAsiaTheme="minorEastAsia" w:cstheme="minorBidi"/>
              <w:noProof/>
              <w:sz w:val="22"/>
              <w:szCs w:val="22"/>
              <w:lang w:eastAsia="hu-HU"/>
            </w:rPr>
          </w:pPr>
          <w:hyperlink w:anchor="_Toc209177847" w:history="1">
            <w:r w:rsidR="00FB4626" w:rsidRPr="009B5BE7">
              <w:rPr>
                <w:rStyle w:val="Hiperhivatkozs"/>
                <w:noProof/>
              </w:rPr>
              <w:t>12.2.14 GYÓGYPEDAGÓGUS munkaköri leírása</w:t>
            </w:r>
            <w:r w:rsidR="00FB4626">
              <w:rPr>
                <w:noProof/>
                <w:webHidden/>
              </w:rPr>
              <w:tab/>
            </w:r>
            <w:r w:rsidR="00FB4626">
              <w:rPr>
                <w:noProof/>
                <w:webHidden/>
              </w:rPr>
              <w:fldChar w:fldCharType="begin"/>
            </w:r>
            <w:r w:rsidR="00FB4626">
              <w:rPr>
                <w:noProof/>
                <w:webHidden/>
              </w:rPr>
              <w:instrText xml:space="preserve"> PAGEREF _Toc209177847 \h </w:instrText>
            </w:r>
            <w:r w:rsidR="00FB4626">
              <w:rPr>
                <w:noProof/>
                <w:webHidden/>
              </w:rPr>
            </w:r>
            <w:r w:rsidR="00FB4626">
              <w:rPr>
                <w:noProof/>
                <w:webHidden/>
              </w:rPr>
              <w:fldChar w:fldCharType="separate"/>
            </w:r>
            <w:r w:rsidR="00FB4626">
              <w:rPr>
                <w:noProof/>
                <w:webHidden/>
              </w:rPr>
              <w:t>121</w:t>
            </w:r>
            <w:r w:rsidR="00FB4626">
              <w:rPr>
                <w:noProof/>
                <w:webHidden/>
              </w:rPr>
              <w:fldChar w:fldCharType="end"/>
            </w:r>
          </w:hyperlink>
        </w:p>
        <w:p w14:paraId="573D2B29" w14:textId="77777777" w:rsidR="00FB4626" w:rsidRDefault="00B65E25">
          <w:pPr>
            <w:pStyle w:val="TJ3"/>
            <w:tabs>
              <w:tab w:val="right" w:leader="dot" w:pos="9062"/>
            </w:tabs>
            <w:rPr>
              <w:rFonts w:eastAsiaTheme="minorEastAsia" w:cstheme="minorBidi"/>
              <w:noProof/>
              <w:sz w:val="22"/>
              <w:szCs w:val="22"/>
              <w:lang w:eastAsia="hu-HU"/>
            </w:rPr>
          </w:pPr>
          <w:hyperlink w:anchor="_Toc209177848" w:history="1">
            <w:r w:rsidR="00FB4626" w:rsidRPr="009B5BE7">
              <w:rPr>
                <w:rStyle w:val="Hiperhivatkozs"/>
                <w:noProof/>
              </w:rPr>
              <w:t>12.2.15 FEJLESZTŐ PEDAGÓGUS munkaköri leírása</w:t>
            </w:r>
            <w:r w:rsidR="00FB4626">
              <w:rPr>
                <w:noProof/>
                <w:webHidden/>
              </w:rPr>
              <w:tab/>
            </w:r>
            <w:r w:rsidR="00FB4626">
              <w:rPr>
                <w:noProof/>
                <w:webHidden/>
              </w:rPr>
              <w:fldChar w:fldCharType="begin"/>
            </w:r>
            <w:r w:rsidR="00FB4626">
              <w:rPr>
                <w:noProof/>
                <w:webHidden/>
              </w:rPr>
              <w:instrText xml:space="preserve"> PAGEREF _Toc209177848 \h </w:instrText>
            </w:r>
            <w:r w:rsidR="00FB4626">
              <w:rPr>
                <w:noProof/>
                <w:webHidden/>
              </w:rPr>
            </w:r>
            <w:r w:rsidR="00FB4626">
              <w:rPr>
                <w:noProof/>
                <w:webHidden/>
              </w:rPr>
              <w:fldChar w:fldCharType="separate"/>
            </w:r>
            <w:r w:rsidR="00FB4626">
              <w:rPr>
                <w:noProof/>
                <w:webHidden/>
              </w:rPr>
              <w:t>123</w:t>
            </w:r>
            <w:r w:rsidR="00FB4626">
              <w:rPr>
                <w:noProof/>
                <w:webHidden/>
              </w:rPr>
              <w:fldChar w:fldCharType="end"/>
            </w:r>
          </w:hyperlink>
        </w:p>
        <w:p w14:paraId="60AD95A4" w14:textId="4868C98B" w:rsidR="00FB4626" w:rsidRDefault="00B65E25">
          <w:pPr>
            <w:pStyle w:val="TJ3"/>
            <w:tabs>
              <w:tab w:val="right" w:leader="dot" w:pos="9062"/>
            </w:tabs>
            <w:rPr>
              <w:noProof/>
            </w:rPr>
          </w:pPr>
          <w:hyperlink w:anchor="_Toc209177849" w:history="1">
            <w:r w:rsidR="00FB4626" w:rsidRPr="009B5BE7">
              <w:rPr>
                <w:rStyle w:val="Hiperhivatkozs"/>
                <w:noProof/>
              </w:rPr>
              <w:t>12.2.16 ISKOLAI KÖNYVTÁROS munkaköri leírása</w:t>
            </w:r>
            <w:r w:rsidR="00FB4626">
              <w:rPr>
                <w:noProof/>
                <w:webHidden/>
              </w:rPr>
              <w:tab/>
            </w:r>
            <w:r w:rsidR="00FB4626">
              <w:rPr>
                <w:noProof/>
                <w:webHidden/>
              </w:rPr>
              <w:fldChar w:fldCharType="begin"/>
            </w:r>
            <w:r w:rsidR="00FB4626">
              <w:rPr>
                <w:noProof/>
                <w:webHidden/>
              </w:rPr>
              <w:instrText xml:space="preserve"> PAGEREF _Toc209177849 \h </w:instrText>
            </w:r>
            <w:r w:rsidR="00FB4626">
              <w:rPr>
                <w:noProof/>
                <w:webHidden/>
              </w:rPr>
            </w:r>
            <w:r w:rsidR="00FB4626">
              <w:rPr>
                <w:noProof/>
                <w:webHidden/>
              </w:rPr>
              <w:fldChar w:fldCharType="separate"/>
            </w:r>
            <w:r w:rsidR="00FB4626">
              <w:rPr>
                <w:noProof/>
                <w:webHidden/>
              </w:rPr>
              <w:t>124</w:t>
            </w:r>
            <w:r w:rsidR="00FB4626">
              <w:rPr>
                <w:noProof/>
                <w:webHidden/>
              </w:rPr>
              <w:fldChar w:fldCharType="end"/>
            </w:r>
          </w:hyperlink>
        </w:p>
        <w:p w14:paraId="7708AACA" w14:textId="04F93D1C" w:rsidR="006423FC" w:rsidRDefault="006423FC" w:rsidP="006423FC">
          <w:pPr>
            <w:rPr>
              <w:sz w:val="20"/>
              <w:szCs w:val="20"/>
            </w:rPr>
          </w:pPr>
          <w:r>
            <w:rPr>
              <w:sz w:val="20"/>
              <w:szCs w:val="20"/>
            </w:rPr>
            <w:t xml:space="preserve">     </w:t>
          </w:r>
          <w:r w:rsidRPr="006423FC">
            <w:rPr>
              <w:sz w:val="20"/>
              <w:szCs w:val="20"/>
            </w:rPr>
            <w:t xml:space="preserve">12.2.17. </w:t>
          </w:r>
          <w:r w:rsidRPr="006423FC">
            <w:rPr>
              <w:sz w:val="20"/>
              <w:szCs w:val="20"/>
            </w:rPr>
            <w:t>Az iskolai közösségi szolgálat szervezésével kapcsolatos szabályzat</w:t>
          </w:r>
          <w:r w:rsidRPr="006423FC">
            <w:rPr>
              <w:sz w:val="20"/>
              <w:szCs w:val="20"/>
            </w:rPr>
            <w:tab/>
          </w:r>
          <w:r w:rsidRPr="006423FC">
            <w:rPr>
              <w:sz w:val="20"/>
              <w:szCs w:val="20"/>
            </w:rPr>
            <w:tab/>
          </w:r>
          <w:r w:rsidRPr="006423FC">
            <w:rPr>
              <w:sz w:val="20"/>
              <w:szCs w:val="20"/>
            </w:rPr>
            <w:tab/>
            <w:t xml:space="preserve"> </w:t>
          </w:r>
          <w:r>
            <w:rPr>
              <w:sz w:val="20"/>
              <w:szCs w:val="20"/>
            </w:rPr>
            <w:t xml:space="preserve">                 </w:t>
          </w:r>
          <w:r w:rsidRPr="006423FC">
            <w:rPr>
              <w:sz w:val="20"/>
              <w:szCs w:val="20"/>
            </w:rPr>
            <w:t xml:space="preserve">   12</w:t>
          </w:r>
          <w:r w:rsidR="00FE35BC">
            <w:rPr>
              <w:sz w:val="20"/>
              <w:szCs w:val="20"/>
            </w:rPr>
            <w:t>6</w:t>
          </w:r>
        </w:p>
        <w:p w14:paraId="1182199A" w14:textId="77777777" w:rsidR="006423FC" w:rsidRPr="006423FC" w:rsidRDefault="006423FC" w:rsidP="006423FC">
          <w:pPr>
            <w:rPr>
              <w:sz w:val="20"/>
              <w:szCs w:val="20"/>
            </w:rPr>
          </w:pPr>
        </w:p>
        <w:p w14:paraId="7E52ABEF" w14:textId="77777777" w:rsidR="008C07C4" w:rsidRPr="00FB4626" w:rsidRDefault="008C07C4">
          <w:pPr>
            <w:rPr>
              <w:rFonts w:ascii="Times New Roman" w:hAnsi="Times New Roman" w:cs="Times New Roman"/>
            </w:rPr>
          </w:pPr>
          <w:r w:rsidRPr="00FB4626">
            <w:rPr>
              <w:rFonts w:ascii="Times New Roman" w:hAnsi="Times New Roman" w:cs="Times New Roman"/>
              <w:b/>
              <w:bCs/>
            </w:rPr>
            <w:lastRenderedPageBreak/>
            <w:fldChar w:fldCharType="end"/>
          </w:r>
        </w:p>
      </w:sdtContent>
    </w:sdt>
    <w:bookmarkEnd w:id="0"/>
    <w:bookmarkEnd w:id="1"/>
    <w:bookmarkEnd w:id="2"/>
    <w:bookmarkEnd w:id="3"/>
    <w:bookmarkEnd w:id="4"/>
    <w:bookmarkEnd w:id="5"/>
    <w:p w14:paraId="449AFD97" w14:textId="77777777" w:rsidR="00ED3165" w:rsidRPr="00FB4626" w:rsidRDefault="00ED3165" w:rsidP="006D4DD4">
      <w:pPr>
        <w:spacing w:after="0" w:line="240" w:lineRule="auto"/>
        <w:rPr>
          <w:rFonts w:ascii="Times New Roman" w:hAnsi="Times New Roman" w:cs="Times New Roman"/>
          <w:b/>
          <w:sz w:val="24"/>
          <w:szCs w:val="24"/>
        </w:rPr>
      </w:pPr>
    </w:p>
    <w:p w14:paraId="08FF56CF" w14:textId="77777777" w:rsidR="00ED3165" w:rsidRPr="00FB4626" w:rsidRDefault="00ED3165" w:rsidP="005634F4">
      <w:pPr>
        <w:pStyle w:val="Cmsor1"/>
        <w:numPr>
          <w:ilvl w:val="0"/>
          <w:numId w:val="1"/>
        </w:numPr>
        <w:rPr>
          <w:rFonts w:cs="Times New Roman"/>
        </w:rPr>
      </w:pPr>
      <w:bookmarkStart w:id="6" w:name="_Toc209177145"/>
      <w:bookmarkStart w:id="7" w:name="_Toc209177715"/>
      <w:r w:rsidRPr="00FB4626">
        <w:rPr>
          <w:rFonts w:cs="Times New Roman"/>
        </w:rPr>
        <w:t>Általános rendelkezések</w:t>
      </w:r>
      <w:bookmarkEnd w:id="6"/>
      <w:bookmarkEnd w:id="7"/>
    </w:p>
    <w:p w14:paraId="46B20B94" w14:textId="77777777" w:rsidR="006D4DD4" w:rsidRPr="00FB4626" w:rsidRDefault="006D4DD4" w:rsidP="006D4DD4">
      <w:pPr>
        <w:spacing w:after="0" w:line="240" w:lineRule="auto"/>
        <w:rPr>
          <w:rFonts w:ascii="Times New Roman" w:hAnsi="Times New Roman" w:cs="Times New Roman"/>
          <w:sz w:val="24"/>
          <w:szCs w:val="24"/>
        </w:rPr>
      </w:pPr>
    </w:p>
    <w:p w14:paraId="37731870" w14:textId="77777777" w:rsidR="00ED3165" w:rsidRPr="00FB4626" w:rsidRDefault="00ED3165" w:rsidP="00B61ED6">
      <w:pPr>
        <w:pStyle w:val="Cmsor2"/>
        <w:numPr>
          <w:ilvl w:val="1"/>
          <w:numId w:val="1"/>
        </w:numPr>
      </w:pPr>
      <w:bookmarkStart w:id="8" w:name="_Toc209177146"/>
      <w:bookmarkStart w:id="9" w:name="_Toc209177716"/>
      <w:r w:rsidRPr="00FB4626">
        <w:t>A szervezeti és működési szabályzat célja</w:t>
      </w:r>
      <w:bookmarkEnd w:id="8"/>
      <w:bookmarkEnd w:id="9"/>
    </w:p>
    <w:p w14:paraId="557D5B33" w14:textId="77777777" w:rsidR="00ED3165" w:rsidRPr="00FB4626" w:rsidRDefault="002774D1"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közoktatási intézmény működésére, belső és külső kapcsolataira vonatkozó rendelkezéseket a szervezeti és működési szabályzat határozza meg. Megalkotása a szakképzésről szóló 2019. évi LXXX. törvény 32. § (1) szakaszában foglalt felhatalmazás alapján történik. A szervezeti és működési szabályzat </w:t>
      </w:r>
      <w:r w:rsidRPr="00FB4626">
        <w:rPr>
          <w:rFonts w:ascii="Times New Roman" w:eastAsia="Calibri" w:hAnsi="Times New Roman" w:cs="Times New Roman"/>
          <w:b/>
          <w:bCs/>
          <w:sz w:val="24"/>
          <w:szCs w:val="24"/>
          <w:lang w:eastAsia="hu-HU"/>
        </w:rPr>
        <w:t xml:space="preserve">határozza meg a szakképző intézmény szervezeti felépítését, továbbá a működésre vonatkozó mindazon rendelkezéseket, amelyeket jogszabály nem utal más hatáskörbe. </w:t>
      </w:r>
      <w:r w:rsidRPr="00FB4626">
        <w:rPr>
          <w:rFonts w:ascii="Times New Roman" w:eastAsia="Calibri" w:hAnsi="Times New Roman" w:cs="Times New Roman"/>
          <w:sz w:val="24"/>
          <w:szCs w:val="24"/>
          <w:lang w:eastAsia="hu-HU"/>
        </w:rPr>
        <w:t>A szervezeti és működési szabályzat a kialakított cél- és feladatrendszerek, tevékenység-csoportok és folyamatok összehangolt működését, racionális és hatékony kapcsolati rendszerét tartalmazza.</w:t>
      </w:r>
    </w:p>
    <w:p w14:paraId="45209D8D" w14:textId="77777777" w:rsidR="002774D1" w:rsidRPr="00FB4626" w:rsidRDefault="002774D1"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szervezeti és működési szabályzat az intézmény működésére, belső és külső kapcsolataira vonatkozóan szabályozza mindazokat a kérdéseket, amelyeket </w:t>
      </w:r>
    </w:p>
    <w:p w14:paraId="0F4904E4" w14:textId="77777777" w:rsidR="002774D1" w:rsidRPr="00FB4626" w:rsidRDefault="002774D1" w:rsidP="00B65E25">
      <w:pPr>
        <w:pStyle w:val="Szvegtrzsbehzssal"/>
        <w:numPr>
          <w:ilvl w:val="0"/>
          <w:numId w:val="3"/>
        </w:numPr>
        <w:spacing w:after="0" w:line="360" w:lineRule="auto"/>
        <w:ind w:left="709" w:hanging="425"/>
        <w:jc w:val="both"/>
      </w:pPr>
      <w:r w:rsidRPr="00FB4626">
        <w:t>2011. CXC. törvény a köznevelésről,</w:t>
      </w:r>
    </w:p>
    <w:p w14:paraId="7F4D4A0F" w14:textId="77777777" w:rsidR="002774D1" w:rsidRPr="00FB4626" w:rsidRDefault="002774D1" w:rsidP="00B65E25">
      <w:pPr>
        <w:pStyle w:val="Szvegtrzsbehzssal"/>
        <w:numPr>
          <w:ilvl w:val="0"/>
          <w:numId w:val="3"/>
        </w:numPr>
        <w:spacing w:after="0" w:line="360" w:lineRule="auto"/>
        <w:ind w:left="709" w:hanging="425"/>
        <w:jc w:val="both"/>
      </w:pPr>
      <w:r w:rsidRPr="00FB4626">
        <w:t>a szakképzésről szóló 2019. évi LXXX. törvény,</w:t>
      </w:r>
    </w:p>
    <w:p w14:paraId="531F1A3C" w14:textId="77777777" w:rsidR="002774D1" w:rsidRPr="00FB4626" w:rsidRDefault="002774D1" w:rsidP="00B65E25">
      <w:pPr>
        <w:pStyle w:val="Szvegtrzsbehzssal"/>
        <w:numPr>
          <w:ilvl w:val="0"/>
          <w:numId w:val="3"/>
        </w:numPr>
        <w:spacing w:after="0" w:line="360" w:lineRule="auto"/>
        <w:ind w:left="709" w:hanging="425"/>
        <w:jc w:val="both"/>
      </w:pPr>
      <w:r w:rsidRPr="00FB4626">
        <w:t>a szakképzésről szóló törvény végrehajtásáról szóló 12/2020. (II.7.) Korm. rendelet.</w:t>
      </w:r>
    </w:p>
    <w:p w14:paraId="6B3E4224" w14:textId="77777777" w:rsidR="002774D1" w:rsidRPr="00FB4626" w:rsidRDefault="002774D1" w:rsidP="00B65E25">
      <w:pPr>
        <w:pStyle w:val="Szvegtrzsbehzssal"/>
        <w:numPr>
          <w:ilvl w:val="0"/>
          <w:numId w:val="3"/>
        </w:numPr>
        <w:spacing w:after="0" w:line="360" w:lineRule="auto"/>
        <w:ind w:left="709" w:hanging="425"/>
        <w:jc w:val="both"/>
      </w:pPr>
      <w:r w:rsidRPr="00FB4626">
        <w:t xml:space="preserve">a 2011. évi CXCV. törvény az államháztartásról, </w:t>
      </w:r>
    </w:p>
    <w:p w14:paraId="4E7C50D2" w14:textId="77777777" w:rsidR="002774D1" w:rsidRPr="00FB4626" w:rsidRDefault="002774D1" w:rsidP="00B65E25">
      <w:pPr>
        <w:pStyle w:val="Szvegtrzsbehzssal"/>
        <w:numPr>
          <w:ilvl w:val="0"/>
          <w:numId w:val="3"/>
        </w:numPr>
        <w:spacing w:after="0" w:line="360" w:lineRule="auto"/>
        <w:ind w:left="709" w:hanging="425"/>
        <w:jc w:val="both"/>
      </w:pPr>
      <w:r w:rsidRPr="00FB4626">
        <w:t xml:space="preserve">az államháztartás működési rendjéről szóló 368/2011. (XII. 31.) Korm. rendelet, </w:t>
      </w:r>
    </w:p>
    <w:p w14:paraId="123557F1" w14:textId="77777777" w:rsidR="002774D1" w:rsidRPr="00FB4626" w:rsidRDefault="002774D1" w:rsidP="00B65E25">
      <w:pPr>
        <w:pStyle w:val="Szvegtrzsbehzssal"/>
        <w:numPr>
          <w:ilvl w:val="0"/>
          <w:numId w:val="3"/>
        </w:numPr>
        <w:spacing w:after="0" w:line="360" w:lineRule="auto"/>
        <w:ind w:left="709" w:hanging="425"/>
        <w:jc w:val="both"/>
      </w:pPr>
      <w:r w:rsidRPr="00FB4626">
        <w:t>és egyéb jogszabályok az 1.2 alfejezet – az intézmény szakmai alapdokumentumára figyelemmel – e szabályzat szabályozási körébe utalnak, továbbá a szakképző intézmény működésével összefüggő minden olyan kérdést, amelyet jogszabály rendelkezése alapján készített szabályzatban kell, illetve lehet szabályozni.</w:t>
      </w:r>
    </w:p>
    <w:p w14:paraId="237B6F40" w14:textId="77777777" w:rsidR="002774D1" w:rsidRPr="00FB4626" w:rsidRDefault="002774D1" w:rsidP="00342A30">
      <w:pPr>
        <w:suppressAutoHyphens/>
        <w:spacing w:after="0" w:line="360" w:lineRule="auto"/>
        <w:ind w:hanging="73"/>
        <w:jc w:val="both"/>
        <w:rPr>
          <w:rFonts w:ascii="Times New Roman" w:eastAsia="Calibri" w:hAnsi="Times New Roman" w:cs="Times New Roman"/>
          <w:sz w:val="24"/>
          <w:szCs w:val="24"/>
          <w:lang w:eastAsia="hu-HU"/>
        </w:rPr>
      </w:pPr>
    </w:p>
    <w:p w14:paraId="5167B4A7" w14:textId="77777777" w:rsidR="00ED3165" w:rsidRPr="00FB4626" w:rsidRDefault="00ED3165" w:rsidP="00B61ED6">
      <w:pPr>
        <w:pStyle w:val="Cmsor2"/>
        <w:numPr>
          <w:ilvl w:val="1"/>
          <w:numId w:val="1"/>
        </w:numPr>
      </w:pPr>
      <w:bookmarkStart w:id="10" w:name="_Toc209177147"/>
      <w:bookmarkStart w:id="11" w:name="_Toc209177717"/>
      <w:r w:rsidRPr="00FB4626">
        <w:t>A szervezeti és működési szabályzat létrehozásának jogszabályi alapjai</w:t>
      </w:r>
      <w:bookmarkEnd w:id="10"/>
      <w:bookmarkEnd w:id="11"/>
    </w:p>
    <w:p w14:paraId="128A52AC" w14:textId="77777777" w:rsidR="00B97682" w:rsidRPr="00FB4626" w:rsidRDefault="00B97682" w:rsidP="00B65E25">
      <w:pPr>
        <w:pStyle w:val="Szvegtrzsbehzssal"/>
        <w:numPr>
          <w:ilvl w:val="0"/>
          <w:numId w:val="3"/>
        </w:numPr>
        <w:spacing w:after="0" w:line="360" w:lineRule="auto"/>
        <w:ind w:left="709" w:hanging="425"/>
        <w:jc w:val="both"/>
      </w:pPr>
      <w:r w:rsidRPr="00FB4626">
        <w:t>2011. évi CXC. törvény a nemzeti köznevelésről,</w:t>
      </w:r>
    </w:p>
    <w:p w14:paraId="5F924874" w14:textId="77777777" w:rsidR="00B97682" w:rsidRPr="00FB4626" w:rsidRDefault="00B97682" w:rsidP="00B65E25">
      <w:pPr>
        <w:pStyle w:val="Szvegtrzsbehzssal"/>
        <w:numPr>
          <w:ilvl w:val="0"/>
          <w:numId w:val="3"/>
        </w:numPr>
        <w:spacing w:after="0" w:line="360" w:lineRule="auto"/>
        <w:ind w:left="709" w:hanging="425"/>
        <w:jc w:val="both"/>
      </w:pPr>
      <w:r w:rsidRPr="00FB4626">
        <w:t>a szakképzésről szóló 2019. évi LXXX. törvény,</w:t>
      </w:r>
    </w:p>
    <w:p w14:paraId="09F27E48" w14:textId="77777777" w:rsidR="00B97682" w:rsidRPr="00FB4626" w:rsidRDefault="00B97682" w:rsidP="00B65E25">
      <w:pPr>
        <w:pStyle w:val="Szvegtrzsbehzssal"/>
        <w:numPr>
          <w:ilvl w:val="0"/>
          <w:numId w:val="3"/>
        </w:numPr>
        <w:spacing w:after="0" w:line="360" w:lineRule="auto"/>
        <w:ind w:left="709" w:hanging="425"/>
        <w:jc w:val="both"/>
      </w:pPr>
      <w:r w:rsidRPr="00FB4626">
        <w:t>2011. évi CXCV. törvény az államháztartásról,</w:t>
      </w:r>
    </w:p>
    <w:p w14:paraId="36E35877" w14:textId="77777777" w:rsidR="00B97682" w:rsidRPr="00FB4626" w:rsidRDefault="00B97682" w:rsidP="00B65E25">
      <w:pPr>
        <w:pStyle w:val="Szvegtrzsbehzssal"/>
        <w:numPr>
          <w:ilvl w:val="0"/>
          <w:numId w:val="3"/>
        </w:numPr>
        <w:spacing w:after="0" w:line="360" w:lineRule="auto"/>
        <w:ind w:left="709" w:hanging="425"/>
        <w:jc w:val="both"/>
      </w:pPr>
      <w:r w:rsidRPr="00FB4626">
        <w:t>368/2011. kormányrendelet az államháztartásról szóló törvény végrehajtásáról,</w:t>
      </w:r>
    </w:p>
    <w:p w14:paraId="4AC58B92" w14:textId="77777777" w:rsidR="00B97682" w:rsidRPr="00FB4626" w:rsidRDefault="00B97682" w:rsidP="00B65E25">
      <w:pPr>
        <w:pStyle w:val="Szvegtrzsbehzssal"/>
        <w:numPr>
          <w:ilvl w:val="0"/>
          <w:numId w:val="3"/>
        </w:numPr>
        <w:spacing w:after="0" w:line="360" w:lineRule="auto"/>
        <w:ind w:left="709" w:hanging="425"/>
        <w:jc w:val="both"/>
      </w:pPr>
      <w:r w:rsidRPr="00FB4626">
        <w:t>2012. évi I. törvény a munka törvénykönyvéről,</w:t>
      </w:r>
    </w:p>
    <w:p w14:paraId="17883EAD" w14:textId="77777777" w:rsidR="00B97682" w:rsidRPr="00FB4626" w:rsidRDefault="00B97682" w:rsidP="00B65E25">
      <w:pPr>
        <w:pStyle w:val="Szvegtrzsbehzssal"/>
        <w:numPr>
          <w:ilvl w:val="0"/>
          <w:numId w:val="3"/>
        </w:numPr>
        <w:spacing w:after="0" w:line="360" w:lineRule="auto"/>
        <w:ind w:left="709" w:hanging="425"/>
        <w:jc w:val="both"/>
      </w:pPr>
      <w:r w:rsidRPr="00FB4626">
        <w:t>a Polgári Törvénykönyvről szóló 2013. évi V. törvény,</w:t>
      </w:r>
    </w:p>
    <w:p w14:paraId="60D93622" w14:textId="77777777" w:rsidR="00B97682" w:rsidRPr="00FB4626" w:rsidRDefault="00B97682" w:rsidP="00B65E25">
      <w:pPr>
        <w:pStyle w:val="Szvegtrzsbehzssal"/>
        <w:numPr>
          <w:ilvl w:val="0"/>
          <w:numId w:val="3"/>
        </w:numPr>
        <w:spacing w:after="0" w:line="360" w:lineRule="auto"/>
        <w:ind w:left="709" w:hanging="425"/>
        <w:jc w:val="both"/>
      </w:pPr>
      <w:r w:rsidRPr="00FB4626">
        <w:lastRenderedPageBreak/>
        <w:t>közfoglalkoztatásról és a közfoglalkoztatáshoz kapcsolódó, valamint egyéb törvények módosításáról szóló 2011. évi CVI. törvény,</w:t>
      </w:r>
    </w:p>
    <w:p w14:paraId="07FE948A" w14:textId="77777777" w:rsidR="00B97682" w:rsidRPr="00FB4626" w:rsidRDefault="00B97682" w:rsidP="00B65E25">
      <w:pPr>
        <w:pStyle w:val="Szvegtrzsbehzssal"/>
        <w:numPr>
          <w:ilvl w:val="0"/>
          <w:numId w:val="3"/>
        </w:numPr>
        <w:spacing w:after="0" w:line="360" w:lineRule="auto"/>
        <w:ind w:left="709" w:hanging="425"/>
        <w:jc w:val="both"/>
      </w:pPr>
      <w:r w:rsidRPr="00FB4626">
        <w:t>1993. évi XCIII. törvény a munkavédelemről,</w:t>
      </w:r>
    </w:p>
    <w:p w14:paraId="4C9531F9" w14:textId="77777777" w:rsidR="00B97682" w:rsidRPr="00FB4626" w:rsidRDefault="00B97682" w:rsidP="00B65E25">
      <w:pPr>
        <w:pStyle w:val="Szvegtrzsbehzssal"/>
        <w:numPr>
          <w:ilvl w:val="0"/>
          <w:numId w:val="3"/>
        </w:numPr>
        <w:spacing w:after="0" w:line="360" w:lineRule="auto"/>
        <w:ind w:left="709" w:hanging="425"/>
        <w:jc w:val="both"/>
      </w:pPr>
      <w:r w:rsidRPr="00FB4626">
        <w:t>370/2011. (XII. 31.) kormányrendelet a költségvetési szervek belső kontrollrendszeréről és belső ellenőrzéséről,</w:t>
      </w:r>
    </w:p>
    <w:p w14:paraId="12AAEE02" w14:textId="77777777" w:rsidR="00B97682" w:rsidRPr="00FB4626" w:rsidRDefault="00B97682" w:rsidP="00B65E25">
      <w:pPr>
        <w:pStyle w:val="Szvegtrzsbehzssal"/>
        <w:numPr>
          <w:ilvl w:val="0"/>
          <w:numId w:val="3"/>
        </w:numPr>
        <w:spacing w:after="0" w:line="360" w:lineRule="auto"/>
        <w:ind w:left="709" w:hanging="425"/>
        <w:jc w:val="both"/>
      </w:pPr>
      <w:r w:rsidRPr="00FB4626">
        <w:t>a szakképzésről szóló törvény végrehajtásáról szóló 12/2020. (II.7.) Korm. rendelet,</w:t>
      </w:r>
    </w:p>
    <w:p w14:paraId="42798051" w14:textId="77777777" w:rsidR="00B97682" w:rsidRPr="00FB4626" w:rsidRDefault="00B97682" w:rsidP="00B65E25">
      <w:pPr>
        <w:pStyle w:val="Szvegtrzsbehzssal"/>
        <w:numPr>
          <w:ilvl w:val="0"/>
          <w:numId w:val="3"/>
        </w:numPr>
        <w:spacing w:after="0" w:line="360" w:lineRule="auto"/>
        <w:ind w:left="709" w:hanging="425"/>
        <w:jc w:val="both"/>
      </w:pPr>
      <w:r w:rsidRPr="00FB4626">
        <w:t xml:space="preserve">a Kormány 1092/2019. (III. 8.) Korm. határozata </w:t>
      </w:r>
    </w:p>
    <w:p w14:paraId="4A3C891A" w14:textId="77777777" w:rsidR="00B97682" w:rsidRPr="00FB4626" w:rsidRDefault="00B97682" w:rsidP="00B65E25">
      <w:pPr>
        <w:pStyle w:val="Szvegtrzsbehzssal"/>
        <w:numPr>
          <w:ilvl w:val="0"/>
          <w:numId w:val="3"/>
        </w:numPr>
        <w:spacing w:after="0" w:line="360" w:lineRule="auto"/>
        <w:ind w:left="709" w:hanging="425"/>
        <w:jc w:val="both"/>
      </w:pPr>
      <w:r w:rsidRPr="00FB4626">
        <w:t>a térítésmentes tankönyvellátásnak a köznevelés nappali rendszerű iskolai oktatás 10–16. évfolyamaira történő kiterjesztéséről</w:t>
      </w:r>
    </w:p>
    <w:p w14:paraId="0F6496F2" w14:textId="77777777" w:rsidR="00B97682" w:rsidRPr="00FB4626" w:rsidRDefault="00B97682" w:rsidP="00B65E25">
      <w:pPr>
        <w:pStyle w:val="Szvegtrzsbehzssal"/>
        <w:numPr>
          <w:ilvl w:val="0"/>
          <w:numId w:val="3"/>
        </w:numPr>
        <w:spacing w:after="0" w:line="360" w:lineRule="auto"/>
        <w:ind w:left="709" w:hanging="425"/>
        <w:jc w:val="both"/>
      </w:pPr>
      <w:r w:rsidRPr="00FB4626">
        <w:t>44/2007. (XII. 29.) OKM rendelet a katasztrófák elleni védekezés és a polgári védelem ágazati feladatairól,</w:t>
      </w:r>
    </w:p>
    <w:p w14:paraId="20FF75FE" w14:textId="77777777" w:rsidR="00B97682" w:rsidRPr="00FB4626" w:rsidRDefault="00B97682" w:rsidP="00B65E25">
      <w:pPr>
        <w:pStyle w:val="Szvegtrzsbehzssal"/>
        <w:numPr>
          <w:ilvl w:val="0"/>
          <w:numId w:val="3"/>
        </w:numPr>
        <w:spacing w:after="0" w:line="360" w:lineRule="auto"/>
        <w:ind w:left="709" w:hanging="425"/>
        <w:jc w:val="both"/>
      </w:pPr>
      <w:r w:rsidRPr="00FB4626">
        <w:t>2011. évi CXII. törvény az információs önrendelkezési jogról és az információszabadságról,</w:t>
      </w:r>
    </w:p>
    <w:p w14:paraId="035E4DF8" w14:textId="77777777" w:rsidR="00B97682" w:rsidRPr="00FB4626" w:rsidRDefault="00B97682" w:rsidP="00B65E25">
      <w:pPr>
        <w:pStyle w:val="Szvegtrzsbehzssal"/>
        <w:numPr>
          <w:ilvl w:val="0"/>
          <w:numId w:val="3"/>
        </w:numPr>
        <w:spacing w:after="0" w:line="360" w:lineRule="auto"/>
        <w:ind w:left="709" w:hanging="425"/>
        <w:jc w:val="both"/>
      </w:pPr>
      <w:r w:rsidRPr="00FB4626">
        <w:t>26/1997. (IX.3.) NM rendelet iskola egészségügyi ellátásról.</w:t>
      </w:r>
    </w:p>
    <w:p w14:paraId="53E1DB84" w14:textId="77777777" w:rsidR="00B514EC" w:rsidRPr="00FB4626" w:rsidRDefault="00B514EC" w:rsidP="00342A30">
      <w:pPr>
        <w:spacing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br w:type="page"/>
      </w:r>
    </w:p>
    <w:p w14:paraId="1AAF282E" w14:textId="77777777" w:rsidR="00ED3165" w:rsidRPr="00FB4626" w:rsidRDefault="00ED3165" w:rsidP="00342A30">
      <w:pPr>
        <w:spacing w:after="0" w:line="360" w:lineRule="auto"/>
        <w:ind w:left="720"/>
        <w:jc w:val="both"/>
        <w:rPr>
          <w:rFonts w:ascii="Times New Roman" w:eastAsia="Times New Roman" w:hAnsi="Times New Roman" w:cs="Times New Roman"/>
          <w:sz w:val="24"/>
          <w:szCs w:val="24"/>
          <w:lang w:eastAsia="hu-HU"/>
        </w:rPr>
      </w:pPr>
    </w:p>
    <w:p w14:paraId="4CA51C4A" w14:textId="77777777" w:rsidR="00ED3165" w:rsidRPr="00FB4626" w:rsidRDefault="00ED3165" w:rsidP="00B61ED6">
      <w:pPr>
        <w:pStyle w:val="Cmsor2"/>
        <w:numPr>
          <w:ilvl w:val="1"/>
          <w:numId w:val="1"/>
        </w:numPr>
      </w:pPr>
      <w:bookmarkStart w:id="12" w:name="_Toc209177148"/>
      <w:bookmarkStart w:id="13" w:name="_Toc209177718"/>
      <w:r w:rsidRPr="00FB4626">
        <w:t>A szervezeti és működési szabályzat elfogadása, jóváhagyása, megtekintése</w:t>
      </w:r>
      <w:bookmarkEnd w:id="12"/>
      <w:bookmarkEnd w:id="13"/>
    </w:p>
    <w:p w14:paraId="753B29D5" w14:textId="77777777" w:rsidR="002774D1" w:rsidRPr="00FB4626" w:rsidRDefault="002774D1"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szervezeti és működési szabályzat és mellékleteinek betartása az intézmény valamennyi munkavállalójára, tanulójára, – ide értve a felnőttképzésben résztvevőket, továbbá mindazokat a személyeket, akik belépnek az intézménybe – kötelező érvényű. Jelen szervezeti és működési szabályzatot a tanulók, szüleik, a munkavállalók és más érdeklődők megtekinthetik az intézmény honlapján. </w:t>
      </w:r>
    </w:p>
    <w:p w14:paraId="79C0C03E" w14:textId="40C7C65B" w:rsidR="002774D1" w:rsidRPr="000A3BD7" w:rsidRDefault="00ED2E68"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Hódmezővásárhelyi SZC Szentesi </w:t>
      </w:r>
      <w:r w:rsidR="00052DA2" w:rsidRPr="00FB4626">
        <w:rPr>
          <w:rFonts w:ascii="Times New Roman" w:hAnsi="Times New Roman" w:cs="Times New Roman"/>
          <w:sz w:val="24"/>
          <w:szCs w:val="24"/>
        </w:rPr>
        <w:t>Zsoldos Ferenc</w:t>
      </w:r>
      <w:r w:rsidRPr="00FB4626">
        <w:rPr>
          <w:rFonts w:ascii="Times New Roman" w:hAnsi="Times New Roman" w:cs="Times New Roman"/>
          <w:sz w:val="24"/>
          <w:szCs w:val="24"/>
        </w:rPr>
        <w:t xml:space="preserve"> Technikum</w:t>
      </w:r>
      <w:r w:rsidR="002774D1" w:rsidRPr="00FB4626">
        <w:rPr>
          <w:rFonts w:ascii="Times New Roman" w:hAnsi="Times New Roman" w:cs="Times New Roman"/>
          <w:sz w:val="24"/>
          <w:szCs w:val="24"/>
        </w:rPr>
        <w:t xml:space="preserve"> szervezeti és működési szabályzatát az igazgató előterjesztése alapján az intézmény oktatói testülete </w:t>
      </w:r>
      <w:r w:rsidR="002774D1" w:rsidRPr="000A3BD7">
        <w:rPr>
          <w:rFonts w:ascii="Times New Roman" w:hAnsi="Times New Roman" w:cs="Times New Roman"/>
          <w:sz w:val="24"/>
          <w:szCs w:val="24"/>
        </w:rPr>
        <w:t xml:space="preserve">elfogadta. (2025. </w:t>
      </w:r>
      <w:r w:rsidR="00121D90" w:rsidRPr="000A3BD7">
        <w:rPr>
          <w:rFonts w:ascii="Times New Roman" w:hAnsi="Times New Roman" w:cs="Times New Roman"/>
          <w:sz w:val="24"/>
          <w:szCs w:val="24"/>
        </w:rPr>
        <w:t>szeptember 16</w:t>
      </w:r>
      <w:r w:rsidRPr="000A3BD7">
        <w:rPr>
          <w:rFonts w:ascii="Times New Roman" w:hAnsi="Times New Roman" w:cs="Times New Roman"/>
          <w:sz w:val="24"/>
          <w:szCs w:val="24"/>
        </w:rPr>
        <w:t xml:space="preserve">., </w:t>
      </w:r>
      <w:r w:rsidR="002774D1" w:rsidRPr="000A3BD7">
        <w:rPr>
          <w:rFonts w:ascii="Times New Roman" w:hAnsi="Times New Roman" w:cs="Times New Roman"/>
          <w:sz w:val="24"/>
          <w:szCs w:val="24"/>
        </w:rPr>
        <w:t>iktatószám: ……………..)</w:t>
      </w:r>
    </w:p>
    <w:p w14:paraId="729C1211" w14:textId="77777777" w:rsidR="002774D1" w:rsidRPr="00FB4626" w:rsidRDefault="002774D1"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szervezeti és működési szabályzatot az oktatói testület – az iskolai diákönkormányzat és a képzési tanács véleményének kikérésével – fogadta el.</w:t>
      </w:r>
    </w:p>
    <w:p w14:paraId="686E06A4" w14:textId="77777777" w:rsidR="002774D1" w:rsidRPr="00FB4626" w:rsidRDefault="002774D1"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szervezeti és működési szabályzatot a Hódmezővásárhelyi SZC főigazgatója a kancellár egyetértésével hagyja jóvá. </w:t>
      </w:r>
    </w:p>
    <w:p w14:paraId="6001B424" w14:textId="77777777" w:rsidR="002774D1" w:rsidRPr="00FB4626" w:rsidRDefault="002774D1"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elfogadott és jóváhagyott SZMSZ-t az osztályfőnökök a tanulók, a vezetők a beosztottak körében ismertetik a jóváhagyást követő 1 héten belül.</w:t>
      </w:r>
    </w:p>
    <w:p w14:paraId="3C68BEDE" w14:textId="77777777" w:rsidR="0034233F" w:rsidRPr="00FB4626" w:rsidRDefault="0034233F" w:rsidP="00342A30">
      <w:pPr>
        <w:suppressAutoHyphens/>
        <w:spacing w:after="0" w:line="360" w:lineRule="auto"/>
        <w:jc w:val="both"/>
        <w:rPr>
          <w:rFonts w:ascii="Times New Roman" w:hAnsi="Times New Roman" w:cs="Times New Roman"/>
          <w:sz w:val="24"/>
          <w:szCs w:val="24"/>
        </w:rPr>
      </w:pPr>
    </w:p>
    <w:p w14:paraId="196F12CF" w14:textId="77777777" w:rsidR="00ED3165" w:rsidRPr="00FB4626" w:rsidRDefault="00ED3165" w:rsidP="00342A30">
      <w:pPr>
        <w:suppressAutoHyphens/>
        <w:spacing w:after="0" w:line="360" w:lineRule="auto"/>
        <w:jc w:val="both"/>
        <w:rPr>
          <w:rFonts w:ascii="Times New Roman" w:hAnsi="Times New Roman" w:cs="Times New Roman"/>
          <w:sz w:val="24"/>
          <w:szCs w:val="24"/>
        </w:rPr>
      </w:pPr>
    </w:p>
    <w:p w14:paraId="55313F9A" w14:textId="77777777" w:rsidR="00ED3165" w:rsidRPr="00FB4626" w:rsidRDefault="00ED3165" w:rsidP="00B61ED6">
      <w:pPr>
        <w:pStyle w:val="Cmsor2"/>
        <w:numPr>
          <w:ilvl w:val="1"/>
          <w:numId w:val="1"/>
        </w:numPr>
      </w:pPr>
      <w:bookmarkStart w:id="14" w:name="_Toc209177149"/>
      <w:bookmarkStart w:id="15" w:name="_Toc209177719"/>
      <w:r w:rsidRPr="00FB4626">
        <w:t>A Szervezeti és Működési Szabályzat személyi és időbeli hatálya</w:t>
      </w:r>
      <w:bookmarkEnd w:id="14"/>
      <w:bookmarkEnd w:id="15"/>
    </w:p>
    <w:p w14:paraId="5D61DDD2" w14:textId="77777777" w:rsidR="0034233F" w:rsidRPr="00FB4626" w:rsidRDefault="0034233F"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SZMSZ és a mellékleteket képző szabályzatok, igazgatói utasítások betartása az intézmény valamennyi tanulójára és alkalmazottjára kötelező érvényű.</w:t>
      </w:r>
    </w:p>
    <w:p w14:paraId="0E87AA31" w14:textId="77777777" w:rsidR="0034233F" w:rsidRPr="00FB4626" w:rsidRDefault="0034233F"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szabályzat az oktatói testületi elfogadását követően lép hatályba és határozatlan időre szól. Ezzel egyidejűleg az intézmény előző szervezeti és működési szabályzata hatályát veszti.</w:t>
      </w:r>
    </w:p>
    <w:p w14:paraId="0598D8AB" w14:textId="77777777" w:rsidR="00ED3165" w:rsidRPr="00FB4626" w:rsidRDefault="0034233F"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SZMSZ-t kötelező módosítani jogszabályi változás, az Alapító okirat és iskola szervezeti felépítésének változása esetén. Felülvizsgálatot, módosítást kezdeményezhet az oktatói testület, a képzési tanács és diákönkormányzat. A módosításról az oktatói testület a kezdeményezéstől számított 30 napon belül dönt, a szavazás nyilvános módon történik, az SZMSZ elfogadásához kétharmados igenlő szavazat szükséges.</w:t>
      </w:r>
    </w:p>
    <w:p w14:paraId="53BCDACE" w14:textId="77777777" w:rsidR="00B514EC" w:rsidRPr="00FB4626" w:rsidRDefault="00B514EC" w:rsidP="00342A30">
      <w:pPr>
        <w:suppressAutoHyphens/>
        <w:spacing w:after="0" w:line="360" w:lineRule="auto"/>
        <w:jc w:val="both"/>
        <w:rPr>
          <w:rFonts w:ascii="Times New Roman" w:hAnsi="Times New Roman" w:cs="Times New Roman"/>
          <w:sz w:val="24"/>
          <w:szCs w:val="24"/>
        </w:rPr>
      </w:pPr>
    </w:p>
    <w:p w14:paraId="0F230401" w14:textId="77777777" w:rsidR="00ED2E68" w:rsidRPr="00FB4626" w:rsidRDefault="00ED3165" w:rsidP="00B61ED6">
      <w:pPr>
        <w:pStyle w:val="Cmsor2"/>
        <w:numPr>
          <w:ilvl w:val="1"/>
          <w:numId w:val="1"/>
        </w:numPr>
      </w:pPr>
      <w:bookmarkStart w:id="16" w:name="_Toc209177150"/>
      <w:bookmarkStart w:id="17" w:name="_Toc209177720"/>
      <w:r w:rsidRPr="00FB4626">
        <w:t>Az intézmény alapadatai</w:t>
      </w:r>
      <w:bookmarkEnd w:id="16"/>
      <w:bookmarkEnd w:id="17"/>
    </w:p>
    <w:p w14:paraId="4D5D54CF" w14:textId="77777777" w:rsidR="00ED2E68" w:rsidRPr="00FB4626" w:rsidRDefault="00ED2E68" w:rsidP="00B65E25">
      <w:pPr>
        <w:pStyle w:val="Szvegtrzsbehzssal"/>
        <w:numPr>
          <w:ilvl w:val="0"/>
          <w:numId w:val="3"/>
        </w:numPr>
        <w:spacing w:after="0" w:line="360" w:lineRule="auto"/>
        <w:ind w:left="709" w:hanging="425"/>
        <w:jc w:val="both"/>
      </w:pPr>
      <w:r w:rsidRPr="00FB4626">
        <w:t xml:space="preserve">Az intézmény neve: Hódmezővásárhelyi SZC Szentesi </w:t>
      </w:r>
      <w:r w:rsidR="00052DA2" w:rsidRPr="00FB4626">
        <w:t>Zsoldos Ferenc</w:t>
      </w:r>
      <w:r w:rsidRPr="00FB4626">
        <w:t xml:space="preserve"> Technikum</w:t>
      </w:r>
    </w:p>
    <w:p w14:paraId="108B56C1" w14:textId="77777777" w:rsidR="00ED2E68" w:rsidRPr="00FB4626" w:rsidRDefault="00ED2E68" w:rsidP="00B65E25">
      <w:pPr>
        <w:pStyle w:val="Szvegtrzsbehzssal"/>
        <w:numPr>
          <w:ilvl w:val="0"/>
          <w:numId w:val="3"/>
        </w:numPr>
        <w:spacing w:after="0" w:line="360" w:lineRule="auto"/>
        <w:ind w:left="709" w:hanging="425"/>
        <w:jc w:val="both"/>
      </w:pPr>
      <w:r w:rsidRPr="00FB4626">
        <w:lastRenderedPageBreak/>
        <w:t xml:space="preserve">Az intézmény székhelye: Szentes, </w:t>
      </w:r>
      <w:r w:rsidR="00052DA2" w:rsidRPr="00FB4626">
        <w:t>Szent Imre herceg utca 1.</w:t>
      </w:r>
    </w:p>
    <w:p w14:paraId="4C8BDD83" w14:textId="77777777" w:rsidR="00470450" w:rsidRPr="00FB4626" w:rsidRDefault="00470450" w:rsidP="00B65E25">
      <w:pPr>
        <w:pStyle w:val="Szvegtrzsbehzssal"/>
        <w:numPr>
          <w:ilvl w:val="0"/>
          <w:numId w:val="3"/>
        </w:numPr>
        <w:spacing w:after="0" w:line="360" w:lineRule="auto"/>
        <w:ind w:left="709" w:hanging="425"/>
        <w:jc w:val="both"/>
      </w:pPr>
      <w:r w:rsidRPr="00FB4626">
        <w:t>Közfeladatai: szakképző intézmény, amely nevelő-oktató munkát folytat</w:t>
      </w:r>
    </w:p>
    <w:p w14:paraId="2CBDDBA8" w14:textId="77777777" w:rsidR="00470450" w:rsidRPr="00FB4626" w:rsidRDefault="00470450" w:rsidP="00B65E25">
      <w:pPr>
        <w:pStyle w:val="Szvegtrzsbehzssal"/>
        <w:numPr>
          <w:ilvl w:val="0"/>
          <w:numId w:val="3"/>
        </w:numPr>
        <w:spacing w:after="0" w:line="360" w:lineRule="auto"/>
        <w:ind w:left="709" w:hanging="425"/>
        <w:jc w:val="both"/>
      </w:pPr>
      <w:r w:rsidRPr="00FB4626">
        <w:t>Típusa: többcélú szakképző intézmény</w:t>
      </w:r>
    </w:p>
    <w:p w14:paraId="0AA0998C" w14:textId="77777777" w:rsidR="00470450" w:rsidRPr="00FB4626" w:rsidRDefault="00470450" w:rsidP="00B65E25">
      <w:pPr>
        <w:pStyle w:val="Szvegtrzsbehzssal"/>
        <w:numPr>
          <w:ilvl w:val="0"/>
          <w:numId w:val="3"/>
        </w:numPr>
        <w:spacing w:after="0" w:line="360" w:lineRule="auto"/>
        <w:ind w:left="709" w:hanging="425"/>
        <w:jc w:val="both"/>
      </w:pPr>
      <w:r w:rsidRPr="00FB4626">
        <w:t xml:space="preserve">Alapító okirat száma: </w:t>
      </w:r>
      <w:r w:rsidR="00BA5141" w:rsidRPr="00FB4626">
        <w:t>II/2071-1/2024/PKF</w:t>
      </w:r>
    </w:p>
    <w:p w14:paraId="4E2F3759" w14:textId="77777777" w:rsidR="00470450" w:rsidRPr="00FB4626" w:rsidRDefault="00470450" w:rsidP="00B65E25">
      <w:pPr>
        <w:pStyle w:val="Szvegtrzsbehzssal"/>
        <w:numPr>
          <w:ilvl w:val="0"/>
          <w:numId w:val="3"/>
        </w:numPr>
        <w:spacing w:after="0" w:line="360" w:lineRule="auto"/>
        <w:ind w:left="709" w:hanging="425"/>
        <w:jc w:val="both"/>
      </w:pPr>
      <w:r w:rsidRPr="00FB4626">
        <w:t>Alapító okirat kelte: Budapest, 2024. szeptember 02.</w:t>
      </w:r>
    </w:p>
    <w:p w14:paraId="046B209C" w14:textId="77777777" w:rsidR="00470450" w:rsidRPr="00FB4626" w:rsidRDefault="00470450" w:rsidP="00B65E25">
      <w:pPr>
        <w:pStyle w:val="Szvegtrzsbehzssal"/>
        <w:numPr>
          <w:ilvl w:val="0"/>
          <w:numId w:val="3"/>
        </w:numPr>
        <w:suppressAutoHyphens/>
        <w:spacing w:after="0" w:line="360" w:lineRule="auto"/>
        <w:ind w:left="360" w:hanging="76"/>
        <w:jc w:val="both"/>
      </w:pPr>
      <w:r w:rsidRPr="00FB4626">
        <w:t xml:space="preserve">A Hódmezővásárhelyi SZC alapító okiratának elérhetősége: </w:t>
      </w:r>
      <w:hyperlink r:id="rId10" w:history="1">
        <w:r w:rsidR="00B53894" w:rsidRPr="00FB4626">
          <w:rPr>
            <w:rStyle w:val="Hiperhivatkozs"/>
          </w:rPr>
          <w:t>https://hod-szentesi-zso.cms.intezmeny.edir.hu/uploads/Alapito_okirat_2024_09_02_1f16ed1791.PDF</w:t>
        </w:r>
      </w:hyperlink>
    </w:p>
    <w:p w14:paraId="1CCEBAE5" w14:textId="77777777" w:rsidR="00470450" w:rsidRPr="00FB4626" w:rsidRDefault="00470450" w:rsidP="00B65E25">
      <w:pPr>
        <w:pStyle w:val="Szvegtrzsbehzssal"/>
        <w:numPr>
          <w:ilvl w:val="0"/>
          <w:numId w:val="3"/>
        </w:numPr>
        <w:spacing w:after="0" w:line="360" w:lineRule="auto"/>
        <w:ind w:left="709" w:hanging="425"/>
        <w:jc w:val="both"/>
      </w:pPr>
      <w:r w:rsidRPr="00FB4626">
        <w:t>Oktatási azonosítója:</w:t>
      </w:r>
      <w:r w:rsidR="00052DA2" w:rsidRPr="00FB4626">
        <w:t xml:space="preserve"> 203039/008</w:t>
      </w:r>
    </w:p>
    <w:p w14:paraId="41E49BD6" w14:textId="77777777" w:rsidR="00470450" w:rsidRPr="00FB4626" w:rsidRDefault="00470450" w:rsidP="00B65E25">
      <w:pPr>
        <w:pStyle w:val="Szvegtrzsbehzssal"/>
        <w:numPr>
          <w:ilvl w:val="0"/>
          <w:numId w:val="3"/>
        </w:numPr>
        <w:spacing w:after="0" w:line="360" w:lineRule="auto"/>
        <w:ind w:left="709" w:hanging="425"/>
        <w:jc w:val="both"/>
      </w:pPr>
      <w:r w:rsidRPr="00FB4626">
        <w:t xml:space="preserve">Az intézmény alapításának éve: </w:t>
      </w:r>
      <w:r w:rsidR="00527EA6" w:rsidRPr="00FB4626">
        <w:t>1970.</w:t>
      </w:r>
    </w:p>
    <w:p w14:paraId="7A3B46DE" w14:textId="77777777" w:rsidR="00470450" w:rsidRPr="00FB4626" w:rsidRDefault="00470450" w:rsidP="00B65E25">
      <w:pPr>
        <w:pStyle w:val="Szvegtrzsbehzssal"/>
        <w:numPr>
          <w:ilvl w:val="0"/>
          <w:numId w:val="3"/>
        </w:numPr>
        <w:spacing w:after="0" w:line="360" w:lineRule="auto"/>
        <w:ind w:left="709" w:hanging="425"/>
        <w:jc w:val="both"/>
      </w:pPr>
      <w:r w:rsidRPr="00FB4626">
        <w:t xml:space="preserve">Alapítványának neve, székhelye: </w:t>
      </w:r>
      <w:r w:rsidR="003D5353" w:rsidRPr="00FB4626">
        <w:t>Zsoldos Ferenc Alapítvány,6600 Szentes, Szent Imre herceg u. 1.</w:t>
      </w:r>
    </w:p>
    <w:p w14:paraId="4F1AA297" w14:textId="77777777" w:rsidR="00470450" w:rsidRPr="00FB4626" w:rsidRDefault="00470450" w:rsidP="00B65E25">
      <w:pPr>
        <w:pStyle w:val="Szvegtrzsbehzssal"/>
        <w:numPr>
          <w:ilvl w:val="0"/>
          <w:numId w:val="3"/>
        </w:numPr>
        <w:spacing w:after="0" w:line="360" w:lineRule="auto"/>
        <w:ind w:left="709" w:hanging="425"/>
        <w:jc w:val="both"/>
      </w:pPr>
      <w:r w:rsidRPr="00FB4626">
        <w:t>Az intézmény fenntartója: Innovációs és Technológiai Minisztérium</w:t>
      </w:r>
    </w:p>
    <w:p w14:paraId="4BDC6315" w14:textId="77777777" w:rsidR="00470450" w:rsidRPr="00FB4626" w:rsidRDefault="00470450" w:rsidP="00B65E25">
      <w:pPr>
        <w:pStyle w:val="Szvegtrzsbehzssal"/>
        <w:numPr>
          <w:ilvl w:val="0"/>
          <w:numId w:val="3"/>
        </w:numPr>
        <w:spacing w:after="0" w:line="360" w:lineRule="auto"/>
        <w:ind w:left="709" w:hanging="425"/>
        <w:jc w:val="both"/>
      </w:pPr>
      <w:r w:rsidRPr="00FB4626">
        <w:t>Az intézmény irányítója: Nemzeti Szakképzési és Felnőttképzési Hivatal és a Hódmezővásárhelyi Szakképzési Centrum (6800 Hódmezővásárhely, Bajcsy-</w:t>
      </w:r>
      <w:proofErr w:type="spellStart"/>
      <w:r w:rsidRPr="00FB4626">
        <w:t>Zs</w:t>
      </w:r>
      <w:proofErr w:type="spellEnd"/>
      <w:r w:rsidRPr="00FB4626">
        <w:t>. út 7-9.)</w:t>
      </w:r>
    </w:p>
    <w:p w14:paraId="60D1E981" w14:textId="77777777" w:rsidR="00B514EC" w:rsidRPr="00FB4626" w:rsidRDefault="00B514EC" w:rsidP="00342A30">
      <w:pPr>
        <w:pStyle w:val="Szvegtrzsbehzssal"/>
        <w:spacing w:after="0" w:line="360" w:lineRule="auto"/>
        <w:ind w:left="709"/>
        <w:jc w:val="both"/>
      </w:pPr>
    </w:p>
    <w:p w14:paraId="6FF7E1A3" w14:textId="77777777" w:rsidR="0034233F" w:rsidRPr="00FB4626" w:rsidRDefault="00ED3165" w:rsidP="00B65E25">
      <w:pPr>
        <w:pStyle w:val="Szvegtrzsbehzssal"/>
        <w:numPr>
          <w:ilvl w:val="0"/>
          <w:numId w:val="3"/>
        </w:numPr>
        <w:spacing w:after="0" w:line="360" w:lineRule="auto"/>
        <w:ind w:left="709" w:hanging="425"/>
        <w:jc w:val="both"/>
      </w:pPr>
      <w:r w:rsidRPr="00FB4626">
        <w:t xml:space="preserve">Az intézmény gazdálkodásának jellemzői: </w:t>
      </w:r>
      <w:r w:rsidR="00B514EC" w:rsidRPr="00FB4626">
        <w:t>a</w:t>
      </w:r>
      <w:r w:rsidR="002774D1" w:rsidRPr="00FB4626">
        <w:t>z intézmény gazdálkodási feladatait a Hódmezővásárhelyi Szakképzési Centrum látja el. Az intézmény székhelyét és telephelyét képező épületek és telkek vonatkozás</w:t>
      </w:r>
      <w:r w:rsidR="0034233F" w:rsidRPr="00FB4626">
        <w:t xml:space="preserve">ában a </w:t>
      </w:r>
      <w:r w:rsidR="00470450" w:rsidRPr="00FB4626">
        <w:t>tulajdonosi jogokat</w:t>
      </w:r>
      <w:r w:rsidR="0034233F" w:rsidRPr="00FB4626">
        <w:t xml:space="preserve"> </w:t>
      </w:r>
      <w:r w:rsidR="00470450" w:rsidRPr="00FB4626">
        <w:t xml:space="preserve">Szentes </w:t>
      </w:r>
      <w:r w:rsidR="002774D1" w:rsidRPr="00FB4626">
        <w:t>Város Önkormányzata gyakorolja.</w:t>
      </w:r>
    </w:p>
    <w:p w14:paraId="13981A03" w14:textId="77777777" w:rsidR="00470450" w:rsidRPr="00FB4626" w:rsidRDefault="002774D1" w:rsidP="00B65E25">
      <w:pPr>
        <w:pStyle w:val="Szvegtrzsbehzssal"/>
        <w:numPr>
          <w:ilvl w:val="0"/>
          <w:numId w:val="3"/>
        </w:numPr>
        <w:spacing w:after="0" w:line="360" w:lineRule="auto"/>
        <w:ind w:left="709" w:hanging="425"/>
        <w:jc w:val="both"/>
        <w:rPr>
          <w:sz w:val="22"/>
          <w:szCs w:val="22"/>
        </w:rPr>
      </w:pPr>
      <w:r w:rsidRPr="00FB4626">
        <w:t xml:space="preserve">A Hódmezővásárhelyi Szakképzési Centrum SZMSZ-ének elérhetősége: </w:t>
      </w:r>
      <w:hyperlink r:id="rId11" w:history="1">
        <w:r w:rsidR="00B514EC" w:rsidRPr="00FB4626">
          <w:rPr>
            <w:rStyle w:val="Hiperhivatkozs"/>
            <w:sz w:val="23"/>
            <w:szCs w:val="23"/>
          </w:rPr>
          <w:t>https://cms.hodmezovasarhelyi.szc.edir.hu/uploads/HSZC_SZMSZ_2022_4dd14f1c80.pdf</w:t>
        </w:r>
      </w:hyperlink>
      <w:r w:rsidR="00B514EC" w:rsidRPr="00FB4626">
        <w:rPr>
          <w:rStyle w:val="Hiperhivatkozs"/>
          <w:sz w:val="23"/>
          <w:szCs w:val="23"/>
        </w:rPr>
        <w:t xml:space="preserve"> </w:t>
      </w:r>
    </w:p>
    <w:p w14:paraId="4D2A98DD" w14:textId="77777777" w:rsidR="0034233F" w:rsidRPr="00FB4626" w:rsidRDefault="002774D1" w:rsidP="00B65E25">
      <w:pPr>
        <w:pStyle w:val="Szvegtrzsbehzssal"/>
        <w:numPr>
          <w:ilvl w:val="0"/>
          <w:numId w:val="3"/>
        </w:numPr>
        <w:spacing w:after="0" w:line="360" w:lineRule="auto"/>
        <w:ind w:left="709" w:hanging="425"/>
        <w:jc w:val="both"/>
      </w:pPr>
      <w:r w:rsidRPr="00FB4626">
        <w:t>Tevékenységi jogkör szerinti tevékenységek – alapító okirat szerint</w:t>
      </w:r>
    </w:p>
    <w:p w14:paraId="763743D4" w14:textId="77777777" w:rsidR="00ED3165" w:rsidRPr="00FB4626" w:rsidRDefault="002774D1" w:rsidP="00B65E25">
      <w:pPr>
        <w:pStyle w:val="Szvegtrzsbehzssal"/>
        <w:numPr>
          <w:ilvl w:val="0"/>
          <w:numId w:val="3"/>
        </w:numPr>
        <w:spacing w:after="0" w:line="360" w:lineRule="auto"/>
        <w:ind w:left="709" w:hanging="425"/>
        <w:jc w:val="both"/>
      </w:pPr>
      <w:r w:rsidRPr="00FB4626">
        <w:t>Alaptevékenység leírása – alapító okirat szerint</w:t>
      </w:r>
    </w:p>
    <w:p w14:paraId="41320B49" w14:textId="77777777" w:rsidR="00ED3165" w:rsidRPr="00FB4626" w:rsidRDefault="00ED3165" w:rsidP="00342A30">
      <w:pPr>
        <w:autoSpaceDE w:val="0"/>
        <w:autoSpaceDN w:val="0"/>
        <w:adjustRightInd w:val="0"/>
        <w:spacing w:after="0" w:line="360" w:lineRule="auto"/>
        <w:ind w:left="60"/>
        <w:jc w:val="both"/>
        <w:rPr>
          <w:rFonts w:ascii="Times New Roman" w:hAnsi="Times New Roman" w:cs="Times New Roman"/>
          <w:sz w:val="24"/>
          <w:szCs w:val="24"/>
        </w:rPr>
      </w:pPr>
    </w:p>
    <w:p w14:paraId="37E7BF52" w14:textId="77777777" w:rsidR="00202E41" w:rsidRPr="00FB4626" w:rsidRDefault="00ED3165" w:rsidP="00B61ED6">
      <w:pPr>
        <w:pStyle w:val="Cmsor2"/>
        <w:numPr>
          <w:ilvl w:val="1"/>
          <w:numId w:val="1"/>
        </w:numPr>
      </w:pPr>
      <w:bookmarkStart w:id="18" w:name="_Toc209177151"/>
      <w:bookmarkStart w:id="19" w:name="_Toc209177721"/>
      <w:r w:rsidRPr="00FB4626">
        <w:t>A szakképző intézményben folyó szakképzés</w:t>
      </w:r>
      <w:bookmarkEnd w:id="18"/>
      <w:bookmarkEnd w:id="19"/>
    </w:p>
    <w:p w14:paraId="50A3716C" w14:textId="77777777" w:rsidR="00ED3165" w:rsidRPr="00FB4626" w:rsidRDefault="00ED3165" w:rsidP="00B61ED6">
      <w:pPr>
        <w:pStyle w:val="Cmsor3"/>
        <w:numPr>
          <w:ilvl w:val="2"/>
          <w:numId w:val="1"/>
        </w:numPr>
      </w:pPr>
      <w:bookmarkStart w:id="20" w:name="_Toc209177152"/>
      <w:bookmarkStart w:id="21" w:name="_Toc209177722"/>
      <w:r w:rsidRPr="00FB4626">
        <w:t>A szakképzés iskolatípusai az intézményben</w:t>
      </w:r>
      <w:bookmarkEnd w:id="20"/>
      <w:bookmarkEnd w:id="21"/>
    </w:p>
    <w:p w14:paraId="294324C3" w14:textId="77777777" w:rsidR="00FD64E0" w:rsidRPr="00FB4626" w:rsidRDefault="00FD64E0" w:rsidP="00B65E25">
      <w:pPr>
        <w:pStyle w:val="Szvegtrzsbehzssal"/>
        <w:numPr>
          <w:ilvl w:val="0"/>
          <w:numId w:val="3"/>
        </w:numPr>
        <w:spacing w:after="0" w:line="360" w:lineRule="auto"/>
        <w:ind w:left="709" w:hanging="425"/>
        <w:jc w:val="both"/>
      </w:pPr>
      <w:r w:rsidRPr="00FB4626">
        <w:t>Szakképző iskolai</w:t>
      </w:r>
      <w:r w:rsidR="003004E9" w:rsidRPr="00FB4626">
        <w:t xml:space="preserve"> képzés</w:t>
      </w:r>
    </w:p>
    <w:p w14:paraId="0FE60F3B" w14:textId="77777777" w:rsidR="00202E41" w:rsidRPr="00FB4626" w:rsidRDefault="00202E41" w:rsidP="00B65E25">
      <w:pPr>
        <w:pStyle w:val="Szvegtrzsbehzssal"/>
        <w:numPr>
          <w:ilvl w:val="0"/>
          <w:numId w:val="3"/>
        </w:numPr>
        <w:spacing w:after="0" w:line="360" w:lineRule="auto"/>
        <w:ind w:left="709" w:hanging="425"/>
        <w:jc w:val="both"/>
      </w:pPr>
      <w:r w:rsidRPr="00FB4626">
        <w:t xml:space="preserve">Technikum ágazati szakmai érettségire felkészítő szakasza </w:t>
      </w:r>
    </w:p>
    <w:p w14:paraId="07E2FB5E" w14:textId="77777777" w:rsidR="00202E41" w:rsidRPr="00FB4626" w:rsidRDefault="00202E41" w:rsidP="00B65E25">
      <w:pPr>
        <w:pStyle w:val="Szvegtrzsbehzssal"/>
        <w:numPr>
          <w:ilvl w:val="0"/>
          <w:numId w:val="3"/>
        </w:numPr>
        <w:spacing w:after="0" w:line="360" w:lineRule="auto"/>
        <w:ind w:left="709" w:hanging="425"/>
        <w:jc w:val="both"/>
      </w:pPr>
      <w:r w:rsidRPr="00FB4626">
        <w:t>Technikum szakképesítés megszerzésére felkészítő szakasza a szakképesítés ágazatának megfelelő szakmai érettségi vizsga esetén</w:t>
      </w:r>
    </w:p>
    <w:p w14:paraId="29D1E9B7" w14:textId="77777777" w:rsidR="00ED3165" w:rsidRPr="00FB4626" w:rsidRDefault="00ED3165" w:rsidP="00342A30">
      <w:pPr>
        <w:spacing w:after="0" w:line="360" w:lineRule="auto"/>
        <w:jc w:val="both"/>
        <w:rPr>
          <w:rFonts w:ascii="Times New Roman" w:eastAsia="Times New Roman" w:hAnsi="Times New Roman" w:cs="Times New Roman"/>
          <w:sz w:val="24"/>
          <w:szCs w:val="24"/>
          <w:lang w:eastAsia="hu-HU"/>
        </w:rPr>
      </w:pPr>
    </w:p>
    <w:p w14:paraId="74FFDD88" w14:textId="77777777" w:rsidR="00ED3165" w:rsidRPr="00FB4626" w:rsidRDefault="00ED3165" w:rsidP="00B61ED6">
      <w:pPr>
        <w:pStyle w:val="Cmsor3"/>
        <w:numPr>
          <w:ilvl w:val="2"/>
          <w:numId w:val="1"/>
        </w:numPr>
      </w:pPr>
      <w:bookmarkStart w:id="22" w:name="_Toc209177153"/>
      <w:bookmarkStart w:id="23" w:name="_Toc209177723"/>
      <w:r w:rsidRPr="00FB4626">
        <w:lastRenderedPageBreak/>
        <w:t>Ágazati képzés az intézményben</w:t>
      </w:r>
      <w:bookmarkEnd w:id="22"/>
      <w:bookmarkEnd w:id="23"/>
    </w:p>
    <w:p w14:paraId="16E29242" w14:textId="77777777" w:rsidR="00ED3165" w:rsidRPr="00FB4626" w:rsidRDefault="00A43EF3" w:rsidP="00B65E25">
      <w:pPr>
        <w:pStyle w:val="Szvegtrzsbehzssal"/>
        <w:numPr>
          <w:ilvl w:val="0"/>
          <w:numId w:val="3"/>
        </w:numPr>
        <w:spacing w:after="0" w:line="360" w:lineRule="auto"/>
        <w:ind w:left="709" w:hanging="425"/>
        <w:jc w:val="both"/>
      </w:pPr>
      <w:r w:rsidRPr="00FB4626">
        <w:t>Elektronika- elektrotechnika</w:t>
      </w:r>
    </w:p>
    <w:p w14:paraId="0D11BE87" w14:textId="77777777" w:rsidR="00A43EF3" w:rsidRPr="00FB4626" w:rsidRDefault="00A43EF3" w:rsidP="00B65E25">
      <w:pPr>
        <w:pStyle w:val="Szvegtrzsbehzssal"/>
        <w:numPr>
          <w:ilvl w:val="0"/>
          <w:numId w:val="3"/>
        </w:numPr>
        <w:spacing w:after="0" w:line="360" w:lineRule="auto"/>
        <w:ind w:left="709" w:hanging="425"/>
        <w:jc w:val="both"/>
      </w:pPr>
      <w:r w:rsidRPr="00FB4626">
        <w:t>Építőipar</w:t>
      </w:r>
    </w:p>
    <w:p w14:paraId="7CC6FEA1" w14:textId="77777777" w:rsidR="00A43EF3" w:rsidRPr="00FB4626" w:rsidRDefault="00A43EF3" w:rsidP="00B65E25">
      <w:pPr>
        <w:pStyle w:val="Szvegtrzsbehzssal"/>
        <w:numPr>
          <w:ilvl w:val="0"/>
          <w:numId w:val="3"/>
        </w:numPr>
        <w:spacing w:after="0" w:line="360" w:lineRule="auto"/>
        <w:ind w:left="709" w:hanging="425"/>
        <w:jc w:val="both"/>
      </w:pPr>
      <w:r w:rsidRPr="00FB4626">
        <w:t>Épületgépészet</w:t>
      </w:r>
    </w:p>
    <w:p w14:paraId="79237287" w14:textId="77777777" w:rsidR="00A43EF3" w:rsidRPr="00FB4626" w:rsidRDefault="00A43EF3" w:rsidP="00B65E25">
      <w:pPr>
        <w:pStyle w:val="Szvegtrzsbehzssal"/>
        <w:numPr>
          <w:ilvl w:val="0"/>
          <w:numId w:val="3"/>
        </w:numPr>
        <w:spacing w:after="0" w:line="360" w:lineRule="auto"/>
        <w:ind w:left="709" w:hanging="425"/>
        <w:jc w:val="both"/>
      </w:pPr>
      <w:r w:rsidRPr="00FB4626">
        <w:t>Gépészet</w:t>
      </w:r>
    </w:p>
    <w:p w14:paraId="5FED919D" w14:textId="77777777" w:rsidR="00A43EF3" w:rsidRPr="00FB4626" w:rsidRDefault="00A43EF3" w:rsidP="00B65E25">
      <w:pPr>
        <w:pStyle w:val="Szvegtrzsbehzssal"/>
        <w:numPr>
          <w:ilvl w:val="0"/>
          <w:numId w:val="3"/>
        </w:numPr>
        <w:spacing w:after="0" w:line="360" w:lineRule="auto"/>
        <w:ind w:left="709" w:hanging="425"/>
        <w:jc w:val="both"/>
      </w:pPr>
      <w:r w:rsidRPr="00FB4626">
        <w:t>Kereskedelem</w:t>
      </w:r>
    </w:p>
    <w:p w14:paraId="37F81585" w14:textId="77777777" w:rsidR="00A43EF3" w:rsidRPr="00FB4626" w:rsidRDefault="00A43EF3" w:rsidP="00B65E25">
      <w:pPr>
        <w:pStyle w:val="Szvegtrzsbehzssal"/>
        <w:numPr>
          <w:ilvl w:val="0"/>
          <w:numId w:val="3"/>
        </w:numPr>
        <w:spacing w:after="0" w:line="360" w:lineRule="auto"/>
        <w:ind w:left="709" w:hanging="425"/>
        <w:jc w:val="both"/>
      </w:pPr>
      <w:r w:rsidRPr="00FB4626">
        <w:t>Kreatív</w:t>
      </w:r>
    </w:p>
    <w:p w14:paraId="435E4EDB" w14:textId="77777777" w:rsidR="00A43EF3" w:rsidRPr="00FB4626" w:rsidRDefault="00A43EF3" w:rsidP="00B65E25">
      <w:pPr>
        <w:pStyle w:val="Szvegtrzsbehzssal"/>
        <w:numPr>
          <w:ilvl w:val="0"/>
          <w:numId w:val="3"/>
        </w:numPr>
        <w:spacing w:after="0" w:line="360" w:lineRule="auto"/>
        <w:ind w:left="709" w:hanging="425"/>
        <w:jc w:val="both"/>
      </w:pPr>
      <w:r w:rsidRPr="00FB4626">
        <w:t>Rendészet és közszolgálat</w:t>
      </w:r>
    </w:p>
    <w:p w14:paraId="14040299" w14:textId="77777777" w:rsidR="00A43EF3" w:rsidRPr="00FB4626" w:rsidRDefault="00A43EF3" w:rsidP="00B65E25">
      <w:pPr>
        <w:pStyle w:val="Szvegtrzsbehzssal"/>
        <w:numPr>
          <w:ilvl w:val="0"/>
          <w:numId w:val="3"/>
        </w:numPr>
        <w:spacing w:after="0" w:line="360" w:lineRule="auto"/>
        <w:ind w:left="709" w:hanging="425"/>
        <w:jc w:val="both"/>
      </w:pPr>
      <w:r w:rsidRPr="00FB4626">
        <w:t>Specializált gép és járműgyártás</w:t>
      </w:r>
    </w:p>
    <w:p w14:paraId="78E475A7" w14:textId="77777777" w:rsidR="00A43EF3" w:rsidRPr="00FB4626" w:rsidRDefault="00A43EF3" w:rsidP="00B65E25">
      <w:pPr>
        <w:pStyle w:val="Szvegtrzsbehzssal"/>
        <w:numPr>
          <w:ilvl w:val="0"/>
          <w:numId w:val="3"/>
        </w:numPr>
        <w:spacing w:after="0" w:line="360" w:lineRule="auto"/>
        <w:ind w:left="709" w:hanging="425"/>
        <w:jc w:val="both"/>
      </w:pPr>
      <w:r w:rsidRPr="00FB4626">
        <w:t>Szépészet</w:t>
      </w:r>
    </w:p>
    <w:p w14:paraId="6F829235" w14:textId="77777777" w:rsidR="00FD64E0" w:rsidRPr="00FB4626" w:rsidRDefault="00FD64E0" w:rsidP="00342A30">
      <w:pPr>
        <w:spacing w:after="0" w:line="360" w:lineRule="auto"/>
        <w:jc w:val="both"/>
        <w:rPr>
          <w:rFonts w:ascii="Times New Roman" w:eastAsia="Times New Roman" w:hAnsi="Times New Roman" w:cs="Times New Roman"/>
          <w:sz w:val="24"/>
          <w:szCs w:val="24"/>
          <w:lang w:eastAsia="hu-HU"/>
        </w:rPr>
      </w:pPr>
    </w:p>
    <w:p w14:paraId="7F2FF5E8" w14:textId="77777777" w:rsidR="00ED3165" w:rsidRPr="00FB4626" w:rsidRDefault="00ED3165" w:rsidP="00B61ED6">
      <w:pPr>
        <w:pStyle w:val="Cmsor3"/>
        <w:numPr>
          <w:ilvl w:val="2"/>
          <w:numId w:val="1"/>
        </w:numPr>
      </w:pPr>
      <w:bookmarkStart w:id="24" w:name="_Toc209177154"/>
      <w:bookmarkStart w:id="25" w:name="_Toc209177724"/>
      <w:r w:rsidRPr="00FB4626">
        <w:t>Az intézményben indítható szakképzések</w:t>
      </w:r>
      <w:bookmarkEnd w:id="24"/>
      <w:bookmarkEnd w:id="25"/>
    </w:p>
    <w:p w14:paraId="6DF9D2D1" w14:textId="77777777" w:rsidR="001611C7" w:rsidRPr="00FB4626" w:rsidRDefault="001611C7" w:rsidP="00342A30">
      <w:pPr>
        <w:autoSpaceDE w:val="0"/>
        <w:autoSpaceDN w:val="0"/>
        <w:adjustRightInd w:val="0"/>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Technikumi osztályokban ág</w:t>
      </w:r>
      <w:r w:rsidR="008E5775" w:rsidRPr="00FB4626">
        <w:rPr>
          <w:rFonts w:ascii="Times New Roman" w:hAnsi="Times New Roman" w:cs="Times New Roman"/>
          <w:b/>
          <w:sz w:val="24"/>
          <w:szCs w:val="24"/>
        </w:rPr>
        <w:t>azati képzés keretében oktatott</w:t>
      </w:r>
      <w:r w:rsidRPr="00FB4626">
        <w:rPr>
          <w:rFonts w:ascii="Times New Roman" w:hAnsi="Times New Roman" w:cs="Times New Roman"/>
          <w:b/>
          <w:sz w:val="24"/>
          <w:szCs w:val="24"/>
        </w:rPr>
        <w:t xml:space="preserve"> szakmáink: </w:t>
      </w:r>
    </w:p>
    <w:p w14:paraId="2419A0C7" w14:textId="77777777" w:rsidR="00A43EF3" w:rsidRPr="00FB4626" w:rsidRDefault="00A43EF3" w:rsidP="00B65E25">
      <w:pPr>
        <w:pStyle w:val="Szvegtrzsbehzssal"/>
        <w:numPr>
          <w:ilvl w:val="0"/>
          <w:numId w:val="3"/>
        </w:numPr>
        <w:spacing w:after="0" w:line="360" w:lineRule="auto"/>
        <w:ind w:left="709" w:hanging="425"/>
        <w:jc w:val="both"/>
      </w:pPr>
      <w:r w:rsidRPr="00FB4626">
        <w:t>Épületgépész technikus</w:t>
      </w:r>
    </w:p>
    <w:p w14:paraId="0639A7B8" w14:textId="77777777" w:rsidR="00FD64E0" w:rsidRPr="00FB4626" w:rsidRDefault="00A43EF3" w:rsidP="00B65E25">
      <w:pPr>
        <w:pStyle w:val="Szvegtrzsbehzssal"/>
        <w:numPr>
          <w:ilvl w:val="0"/>
          <w:numId w:val="3"/>
        </w:numPr>
        <w:spacing w:after="0" w:line="360" w:lineRule="auto"/>
        <w:ind w:left="709" w:hanging="425"/>
        <w:jc w:val="both"/>
      </w:pPr>
      <w:r w:rsidRPr="00FB4626">
        <w:t>Fodrász</w:t>
      </w:r>
    </w:p>
    <w:p w14:paraId="6CE404E0" w14:textId="77777777" w:rsidR="00A43EF3" w:rsidRPr="00FB4626" w:rsidRDefault="00A43EF3" w:rsidP="00B65E25">
      <w:pPr>
        <w:pStyle w:val="Szvegtrzsbehzssal"/>
        <w:numPr>
          <w:ilvl w:val="0"/>
          <w:numId w:val="3"/>
        </w:numPr>
        <w:spacing w:after="0" w:line="360" w:lineRule="auto"/>
        <w:ind w:left="709" w:hanging="425"/>
        <w:jc w:val="both"/>
      </w:pPr>
      <w:r w:rsidRPr="00FB4626">
        <w:t>Gépésztechnikus</w:t>
      </w:r>
    </w:p>
    <w:p w14:paraId="029BE6B6" w14:textId="77777777" w:rsidR="00A43EF3" w:rsidRPr="00FB4626" w:rsidRDefault="00A43EF3" w:rsidP="00B65E25">
      <w:pPr>
        <w:pStyle w:val="Szvegtrzsbehzssal"/>
        <w:numPr>
          <w:ilvl w:val="0"/>
          <w:numId w:val="3"/>
        </w:numPr>
        <w:spacing w:after="0" w:line="360" w:lineRule="auto"/>
        <w:ind w:left="709" w:hanging="425"/>
        <w:jc w:val="both"/>
      </w:pPr>
      <w:r w:rsidRPr="00FB4626">
        <w:t>Gépjármű mechatronikai technikus</w:t>
      </w:r>
    </w:p>
    <w:p w14:paraId="31EE85CC" w14:textId="77777777" w:rsidR="00A43EF3" w:rsidRPr="00FB4626" w:rsidRDefault="00A43EF3" w:rsidP="00B65E25">
      <w:pPr>
        <w:pStyle w:val="Szvegtrzsbehzssal"/>
        <w:numPr>
          <w:ilvl w:val="0"/>
          <w:numId w:val="3"/>
        </w:numPr>
        <w:spacing w:after="0" w:line="360" w:lineRule="auto"/>
        <w:ind w:left="709" w:hanging="425"/>
        <w:jc w:val="both"/>
      </w:pPr>
      <w:r w:rsidRPr="00FB4626">
        <w:t>Kereskedő és webáruházi technikus</w:t>
      </w:r>
    </w:p>
    <w:p w14:paraId="268FA700" w14:textId="77777777" w:rsidR="00AB2EAD" w:rsidRPr="00FB4626" w:rsidRDefault="00AB2EAD" w:rsidP="00B65E25">
      <w:pPr>
        <w:pStyle w:val="Szvegtrzsbehzssal"/>
        <w:numPr>
          <w:ilvl w:val="0"/>
          <w:numId w:val="3"/>
        </w:numPr>
        <w:spacing w:after="0" w:line="360" w:lineRule="auto"/>
        <w:ind w:left="709" w:hanging="425"/>
        <w:jc w:val="both"/>
      </w:pPr>
      <w:r w:rsidRPr="00FB4626">
        <w:t>Kéz- és lábápoló technikus</w:t>
      </w:r>
    </w:p>
    <w:p w14:paraId="700664D8" w14:textId="77777777" w:rsidR="00A43EF3" w:rsidRPr="00FB4626" w:rsidRDefault="00A43EF3" w:rsidP="00B65E25">
      <w:pPr>
        <w:pStyle w:val="Szvegtrzsbehzssal"/>
        <w:numPr>
          <w:ilvl w:val="0"/>
          <w:numId w:val="3"/>
        </w:numPr>
        <w:spacing w:after="0" w:line="360" w:lineRule="auto"/>
        <w:ind w:left="709" w:hanging="425"/>
        <w:jc w:val="both"/>
      </w:pPr>
      <w:r w:rsidRPr="00FB4626">
        <w:t>Kozmetikus technikus</w:t>
      </w:r>
    </w:p>
    <w:p w14:paraId="40579500" w14:textId="77777777" w:rsidR="00A43EF3" w:rsidRPr="00FB4626" w:rsidRDefault="00A43EF3" w:rsidP="00B65E25">
      <w:pPr>
        <w:pStyle w:val="Szvegtrzsbehzssal"/>
        <w:numPr>
          <w:ilvl w:val="0"/>
          <w:numId w:val="3"/>
        </w:numPr>
        <w:spacing w:after="0" w:line="360" w:lineRule="auto"/>
        <w:ind w:left="709" w:hanging="425"/>
        <w:jc w:val="both"/>
      </w:pPr>
      <w:r w:rsidRPr="00FB4626">
        <w:t>Közszolgálati technikus</w:t>
      </w:r>
    </w:p>
    <w:p w14:paraId="7AFBF571" w14:textId="77777777" w:rsidR="00A43EF3" w:rsidRPr="00FB4626" w:rsidRDefault="00A43EF3" w:rsidP="00342A30">
      <w:pPr>
        <w:pStyle w:val="Szvegtrzsbehzssal"/>
        <w:spacing w:after="0" w:line="360" w:lineRule="auto"/>
        <w:ind w:left="709"/>
        <w:jc w:val="both"/>
      </w:pPr>
    </w:p>
    <w:p w14:paraId="2F03E517" w14:textId="77777777" w:rsidR="001611C7" w:rsidRPr="00FB4626" w:rsidRDefault="008E5775" w:rsidP="00342A30">
      <w:pPr>
        <w:autoSpaceDE w:val="0"/>
        <w:autoSpaceDN w:val="0"/>
        <w:adjustRightInd w:val="0"/>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Szakképző osztályokban oktatott</w:t>
      </w:r>
      <w:r w:rsidR="001611C7" w:rsidRPr="00FB4626">
        <w:rPr>
          <w:rFonts w:ascii="Times New Roman" w:hAnsi="Times New Roman" w:cs="Times New Roman"/>
          <w:b/>
          <w:sz w:val="24"/>
          <w:szCs w:val="24"/>
        </w:rPr>
        <w:t xml:space="preserve"> szakmáink:</w:t>
      </w:r>
    </w:p>
    <w:p w14:paraId="437872B4" w14:textId="77777777" w:rsidR="00AB2EAD" w:rsidRPr="00FB4626" w:rsidRDefault="00AB2EAD" w:rsidP="00B65E25">
      <w:pPr>
        <w:pStyle w:val="Szvegtrzsbehzssal"/>
        <w:numPr>
          <w:ilvl w:val="0"/>
          <w:numId w:val="3"/>
        </w:numPr>
        <w:spacing w:after="0" w:line="360" w:lineRule="auto"/>
        <w:ind w:left="709" w:hanging="425"/>
        <w:jc w:val="both"/>
      </w:pPr>
      <w:r w:rsidRPr="00FB4626">
        <w:t>Burkoló</w:t>
      </w:r>
    </w:p>
    <w:p w14:paraId="7ED54AF0" w14:textId="77777777" w:rsidR="008E5775" w:rsidRPr="00FB4626" w:rsidRDefault="00181501" w:rsidP="00B65E25">
      <w:pPr>
        <w:pStyle w:val="Szvegtrzsbehzssal"/>
        <w:numPr>
          <w:ilvl w:val="0"/>
          <w:numId w:val="3"/>
        </w:numPr>
        <w:spacing w:after="0" w:line="360" w:lineRule="auto"/>
        <w:ind w:left="709" w:hanging="425"/>
        <w:jc w:val="both"/>
      </w:pPr>
      <w:r w:rsidRPr="00FB4626">
        <w:t>Divatszabó</w:t>
      </w:r>
    </w:p>
    <w:p w14:paraId="57A8DA70" w14:textId="77777777" w:rsidR="00181501" w:rsidRPr="00FB4626" w:rsidRDefault="00181501" w:rsidP="00B65E25">
      <w:pPr>
        <w:pStyle w:val="Szvegtrzsbehzssal"/>
        <w:numPr>
          <w:ilvl w:val="0"/>
          <w:numId w:val="3"/>
        </w:numPr>
        <w:spacing w:after="0" w:line="360" w:lineRule="auto"/>
        <w:ind w:left="709" w:hanging="425"/>
        <w:jc w:val="both"/>
      </w:pPr>
      <w:r w:rsidRPr="00FB4626">
        <w:t>Épület- és szerkezetlakatos</w:t>
      </w:r>
    </w:p>
    <w:p w14:paraId="03D0E145" w14:textId="77777777" w:rsidR="00181501" w:rsidRPr="00FB4626" w:rsidRDefault="00181501" w:rsidP="00B65E25">
      <w:pPr>
        <w:pStyle w:val="Szvegtrzsbehzssal"/>
        <w:numPr>
          <w:ilvl w:val="0"/>
          <w:numId w:val="3"/>
        </w:numPr>
        <w:spacing w:after="0" w:line="360" w:lineRule="auto"/>
        <w:ind w:left="709" w:hanging="425"/>
        <w:jc w:val="both"/>
      </w:pPr>
      <w:r w:rsidRPr="00FB4626">
        <w:t>Festő, mázoló, tapétázó</w:t>
      </w:r>
    </w:p>
    <w:p w14:paraId="7F5EBABA" w14:textId="77777777" w:rsidR="00181501" w:rsidRPr="00FB4626" w:rsidRDefault="00181501" w:rsidP="00B65E25">
      <w:pPr>
        <w:pStyle w:val="Szvegtrzsbehzssal"/>
        <w:numPr>
          <w:ilvl w:val="0"/>
          <w:numId w:val="3"/>
        </w:numPr>
        <w:spacing w:after="0" w:line="360" w:lineRule="auto"/>
        <w:ind w:left="709" w:hanging="425"/>
        <w:jc w:val="both"/>
      </w:pPr>
      <w:r w:rsidRPr="00FB4626">
        <w:t>Gépi és CNC forgácsoló</w:t>
      </w:r>
    </w:p>
    <w:p w14:paraId="702E6748" w14:textId="77777777" w:rsidR="00181501" w:rsidRPr="00FB4626" w:rsidRDefault="00181501" w:rsidP="00B65E25">
      <w:pPr>
        <w:pStyle w:val="Szvegtrzsbehzssal"/>
        <w:numPr>
          <w:ilvl w:val="0"/>
          <w:numId w:val="3"/>
        </w:numPr>
        <w:spacing w:after="0" w:line="360" w:lineRule="auto"/>
        <w:ind w:left="709" w:hanging="425"/>
        <w:jc w:val="both"/>
      </w:pPr>
      <w:r w:rsidRPr="00FB4626">
        <w:t xml:space="preserve">Gépjármű </w:t>
      </w:r>
      <w:proofErr w:type="spellStart"/>
      <w:r w:rsidRPr="00FB4626">
        <w:t>mechatr</w:t>
      </w:r>
      <w:r w:rsidR="00AB2EAD" w:rsidRPr="00FB4626">
        <w:t>on</w:t>
      </w:r>
      <w:r w:rsidRPr="00FB4626">
        <w:t>ikus</w:t>
      </w:r>
      <w:proofErr w:type="spellEnd"/>
    </w:p>
    <w:p w14:paraId="3F3D1CC8" w14:textId="77777777" w:rsidR="00181501" w:rsidRPr="00FB4626" w:rsidRDefault="00181501" w:rsidP="00B65E25">
      <w:pPr>
        <w:pStyle w:val="Szvegtrzsbehzssal"/>
        <w:numPr>
          <w:ilvl w:val="0"/>
          <w:numId w:val="3"/>
        </w:numPr>
        <w:spacing w:after="0" w:line="360" w:lineRule="auto"/>
        <w:ind w:left="709" w:hanging="425"/>
        <w:jc w:val="both"/>
      </w:pPr>
      <w:r w:rsidRPr="00FB4626">
        <w:t>Hegesztő</w:t>
      </w:r>
    </w:p>
    <w:p w14:paraId="26860697" w14:textId="77777777" w:rsidR="00181501" w:rsidRPr="00FB4626" w:rsidRDefault="00181501" w:rsidP="00B65E25">
      <w:pPr>
        <w:pStyle w:val="Szvegtrzsbehzssal"/>
        <w:numPr>
          <w:ilvl w:val="0"/>
          <w:numId w:val="3"/>
        </w:numPr>
        <w:spacing w:after="0" w:line="360" w:lineRule="auto"/>
        <w:ind w:left="709" w:hanging="425"/>
        <w:jc w:val="both"/>
      </w:pPr>
      <w:r w:rsidRPr="00FB4626">
        <w:t>Karosszérialakatos</w:t>
      </w:r>
    </w:p>
    <w:p w14:paraId="7EB791D6" w14:textId="77777777" w:rsidR="00181501" w:rsidRPr="00FB4626" w:rsidRDefault="00181501" w:rsidP="00B65E25">
      <w:pPr>
        <w:pStyle w:val="Szvegtrzsbehzssal"/>
        <w:numPr>
          <w:ilvl w:val="0"/>
          <w:numId w:val="3"/>
        </w:numPr>
        <w:spacing w:after="0" w:line="360" w:lineRule="auto"/>
        <w:ind w:left="709" w:hanging="425"/>
        <w:jc w:val="both"/>
      </w:pPr>
      <w:r w:rsidRPr="00FB4626">
        <w:t>Kereskedelmi értékesítő</w:t>
      </w:r>
    </w:p>
    <w:p w14:paraId="6362CDC7" w14:textId="77777777" w:rsidR="00AB2EAD" w:rsidRPr="00FB4626" w:rsidRDefault="00AB2EAD" w:rsidP="00B65E25">
      <w:pPr>
        <w:pStyle w:val="Szvegtrzsbehzssal"/>
        <w:numPr>
          <w:ilvl w:val="0"/>
          <w:numId w:val="3"/>
        </w:numPr>
        <w:spacing w:after="0" w:line="360" w:lineRule="auto"/>
        <w:ind w:left="709" w:hanging="425"/>
        <w:jc w:val="both"/>
      </w:pPr>
      <w:r w:rsidRPr="00FB4626">
        <w:t>Kőműves</w:t>
      </w:r>
    </w:p>
    <w:p w14:paraId="607D420D" w14:textId="77777777" w:rsidR="00AB2EAD" w:rsidRPr="00FB4626" w:rsidRDefault="00181501" w:rsidP="00B65E25">
      <w:pPr>
        <w:pStyle w:val="Szvegtrzsbehzssal"/>
        <w:numPr>
          <w:ilvl w:val="0"/>
          <w:numId w:val="3"/>
        </w:numPr>
        <w:spacing w:after="0" w:line="360" w:lineRule="auto"/>
        <w:ind w:left="709" w:hanging="425"/>
        <w:jc w:val="both"/>
      </w:pPr>
      <w:r w:rsidRPr="00FB4626">
        <w:lastRenderedPageBreak/>
        <w:t>Központifűtés- és gázhálózatrendszer</w:t>
      </w:r>
      <w:r w:rsidR="00AB2EAD" w:rsidRPr="00FB4626">
        <w:t>-</w:t>
      </w:r>
      <w:r w:rsidRPr="00FB4626">
        <w:t>szerelő</w:t>
      </w:r>
    </w:p>
    <w:p w14:paraId="405BE91B" w14:textId="77777777" w:rsidR="00AB2EAD" w:rsidRPr="00FB4626" w:rsidRDefault="00AB2EAD" w:rsidP="00B65E25">
      <w:pPr>
        <w:pStyle w:val="Szvegtrzsbehzssal"/>
        <w:numPr>
          <w:ilvl w:val="0"/>
          <w:numId w:val="3"/>
        </w:numPr>
        <w:spacing w:after="0" w:line="360" w:lineRule="auto"/>
        <w:ind w:left="709" w:hanging="425"/>
        <w:jc w:val="both"/>
      </w:pPr>
      <w:r w:rsidRPr="00FB4626">
        <w:t>Szárazépítő</w:t>
      </w:r>
    </w:p>
    <w:p w14:paraId="210A785E" w14:textId="77777777" w:rsidR="00AB2EAD" w:rsidRPr="00FB4626" w:rsidRDefault="00AB2EAD" w:rsidP="00B65E25">
      <w:pPr>
        <w:pStyle w:val="Szvegtrzsbehzssal"/>
        <w:numPr>
          <w:ilvl w:val="0"/>
          <w:numId w:val="3"/>
        </w:numPr>
        <w:spacing w:after="0" w:line="360" w:lineRule="auto"/>
        <w:ind w:left="709" w:hanging="425"/>
        <w:jc w:val="both"/>
      </w:pPr>
      <w:r w:rsidRPr="00FB4626">
        <w:t>Szigetelő</w:t>
      </w:r>
    </w:p>
    <w:p w14:paraId="29B87389" w14:textId="77777777" w:rsidR="00181501" w:rsidRPr="00FB4626" w:rsidRDefault="00181501" w:rsidP="00B65E25">
      <w:pPr>
        <w:pStyle w:val="Szvegtrzsbehzssal"/>
        <w:numPr>
          <w:ilvl w:val="0"/>
          <w:numId w:val="3"/>
        </w:numPr>
        <w:spacing w:after="0" w:line="360" w:lineRule="auto"/>
        <w:ind w:left="709" w:hanging="425"/>
        <w:jc w:val="both"/>
      </w:pPr>
      <w:r w:rsidRPr="00FB4626">
        <w:t>Villanyszerelő</w:t>
      </w:r>
    </w:p>
    <w:p w14:paraId="243509E4" w14:textId="77777777" w:rsidR="00F82B99" w:rsidRPr="00FB4626" w:rsidRDefault="00AB2EAD" w:rsidP="00B65E25">
      <w:pPr>
        <w:pStyle w:val="Szvegtrzsbehzssal"/>
        <w:numPr>
          <w:ilvl w:val="0"/>
          <w:numId w:val="3"/>
        </w:numPr>
        <w:spacing w:after="0" w:line="360" w:lineRule="auto"/>
        <w:ind w:left="709" w:hanging="425"/>
        <w:jc w:val="both"/>
      </w:pPr>
      <w:r w:rsidRPr="00FB4626">
        <w:t>Víz- és csatornarendszer-szerelő</w:t>
      </w:r>
    </w:p>
    <w:p w14:paraId="21C92F5F" w14:textId="77777777" w:rsidR="00ED3165" w:rsidRPr="00FB4626" w:rsidRDefault="00ED3165" w:rsidP="00342A30">
      <w:pPr>
        <w:autoSpaceDE w:val="0"/>
        <w:autoSpaceDN w:val="0"/>
        <w:adjustRightInd w:val="0"/>
        <w:spacing w:after="0" w:line="360" w:lineRule="auto"/>
        <w:jc w:val="both"/>
        <w:rPr>
          <w:rFonts w:ascii="Times New Roman" w:hAnsi="Times New Roman" w:cs="Times New Roman"/>
          <w:b/>
          <w:sz w:val="24"/>
          <w:szCs w:val="24"/>
        </w:rPr>
      </w:pPr>
    </w:p>
    <w:p w14:paraId="3E2B0430" w14:textId="77777777" w:rsidR="00ED3165" w:rsidRPr="00FB4626" w:rsidRDefault="00ED3165" w:rsidP="00B61ED6">
      <w:pPr>
        <w:pStyle w:val="Cmsor2"/>
        <w:numPr>
          <w:ilvl w:val="1"/>
          <w:numId w:val="1"/>
        </w:numPr>
      </w:pPr>
      <w:bookmarkStart w:id="26" w:name="_Toc209177155"/>
      <w:bookmarkStart w:id="27" w:name="_Toc209177725"/>
      <w:r w:rsidRPr="00FB4626">
        <w:t>Az intézmény bélyegzői</w:t>
      </w:r>
      <w:bookmarkEnd w:id="26"/>
      <w:bookmarkEnd w:id="27"/>
    </w:p>
    <w:p w14:paraId="134C7384" w14:textId="77777777" w:rsidR="00FD64E0" w:rsidRPr="00FB4626" w:rsidRDefault="00ED3165" w:rsidP="00342A30">
      <w:p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b/>
          <w:sz w:val="24"/>
          <w:szCs w:val="24"/>
          <w:lang w:eastAsia="hu-HU"/>
        </w:rPr>
        <w:t xml:space="preserve">Hosszú bélyegző: </w:t>
      </w:r>
      <w:r w:rsidR="00416155" w:rsidRPr="00FB4626">
        <w:rPr>
          <w:rFonts w:ascii="Times New Roman" w:eastAsia="Times New Roman" w:hAnsi="Times New Roman" w:cs="Times New Roman"/>
          <w:sz w:val="24"/>
          <w:szCs w:val="24"/>
          <w:lang w:eastAsia="hu-HU"/>
        </w:rPr>
        <w:t>Hódmezővásárhelyi SZC Szentesi Zsoldos Ferenc Technikum 6600 Szentes Szent Imre herceg u.1.</w:t>
      </w:r>
    </w:p>
    <w:p w14:paraId="76F84CC4" w14:textId="77777777" w:rsidR="00FD64E0" w:rsidRPr="00FB4626" w:rsidRDefault="00ED3165" w:rsidP="00342A30">
      <w:pPr>
        <w:spacing w:after="0" w:line="360" w:lineRule="auto"/>
        <w:jc w:val="both"/>
        <w:rPr>
          <w:rFonts w:ascii="Times New Roman" w:eastAsia="Times New Roman" w:hAnsi="Times New Roman" w:cs="Times New Roman"/>
          <w:b/>
          <w:sz w:val="24"/>
          <w:szCs w:val="24"/>
          <w:lang w:eastAsia="hu-HU"/>
        </w:rPr>
      </w:pPr>
      <w:r w:rsidRPr="00FB4626">
        <w:rPr>
          <w:rFonts w:ascii="Times New Roman" w:eastAsia="Times New Roman" w:hAnsi="Times New Roman" w:cs="Times New Roman"/>
          <w:b/>
          <w:sz w:val="24"/>
          <w:szCs w:val="24"/>
          <w:lang w:eastAsia="hu-HU"/>
        </w:rPr>
        <w:t>Körbélyegző:</w:t>
      </w:r>
      <w:r w:rsidR="00D86FDB" w:rsidRPr="00FB4626">
        <w:rPr>
          <w:rFonts w:ascii="Times New Roman" w:eastAsia="Times New Roman" w:hAnsi="Times New Roman" w:cs="Times New Roman"/>
          <w:b/>
          <w:sz w:val="24"/>
          <w:szCs w:val="24"/>
          <w:lang w:eastAsia="hu-HU"/>
        </w:rPr>
        <w:t xml:space="preserve"> </w:t>
      </w:r>
      <w:r w:rsidR="00416155" w:rsidRPr="00FB4626">
        <w:rPr>
          <w:rFonts w:ascii="Times New Roman" w:eastAsia="Times New Roman" w:hAnsi="Times New Roman" w:cs="Times New Roman"/>
          <w:sz w:val="24"/>
          <w:szCs w:val="24"/>
          <w:lang w:eastAsia="hu-HU"/>
        </w:rPr>
        <w:t>Hódmezővásárhelyi Szakképzési Centrum Szentesi Zsoldos Ferenc Technikum Szentes</w:t>
      </w:r>
    </w:p>
    <w:p w14:paraId="2EA5F5CA" w14:textId="77777777" w:rsidR="00416155" w:rsidRPr="00FB4626" w:rsidRDefault="001E2CE7" w:rsidP="00B65E25">
      <w:pPr>
        <w:pStyle w:val="Listaszerbekezds"/>
        <w:widowControl w:val="0"/>
        <w:numPr>
          <w:ilvl w:val="0"/>
          <w:numId w:val="4"/>
        </w:numPr>
        <w:tabs>
          <w:tab w:val="left" w:pos="336"/>
        </w:tabs>
        <w:autoSpaceDE w:val="0"/>
        <w:autoSpaceDN w:val="0"/>
        <w:spacing w:before="1" w:after="0" w:line="360" w:lineRule="auto"/>
        <w:contextualSpacing w:val="0"/>
        <w:jc w:val="both"/>
        <w:rPr>
          <w:rFonts w:ascii="Times New Roman" w:hAnsi="Times New Roman" w:cs="Times New Roman"/>
          <w:sz w:val="24"/>
        </w:rPr>
      </w:pPr>
      <w:r w:rsidRPr="00FB4626">
        <w:rPr>
          <w:rFonts w:ascii="Times New Roman" w:eastAsia="Times New Roman" w:hAnsi="Times New Roman" w:cs="Times New Roman"/>
          <w:sz w:val="24"/>
          <w:szCs w:val="24"/>
          <w:lang w:eastAsia="hu-HU"/>
        </w:rPr>
        <w:t xml:space="preserve">Az intézményi bélyegzők használatára – munkaköri feladataik ellátásához – a következő dolgozók jogosultak: </w:t>
      </w:r>
      <w:bookmarkStart w:id="28" w:name="_Toc444069324"/>
      <w:bookmarkStart w:id="29" w:name="_Toc492832301"/>
      <w:bookmarkStart w:id="30" w:name="_Toc492832425"/>
      <w:bookmarkStart w:id="31" w:name="_Toc492840230"/>
      <w:bookmarkStart w:id="32" w:name="_Toc50975002"/>
      <w:r w:rsidR="00416155" w:rsidRPr="00FB4626">
        <w:rPr>
          <w:rFonts w:ascii="Times New Roman" w:hAnsi="Times New Roman" w:cs="Times New Roman"/>
          <w:sz w:val="24"/>
        </w:rPr>
        <w:t>igazgató, általános igazgatóhelyettes, szakmai igazgatóhelyettesek, iskolatitkárok, gazdasági</w:t>
      </w:r>
      <w:r w:rsidR="00416155" w:rsidRPr="00FB4626">
        <w:rPr>
          <w:rFonts w:ascii="Times New Roman" w:hAnsi="Times New Roman" w:cs="Times New Roman"/>
          <w:spacing w:val="-2"/>
          <w:sz w:val="24"/>
        </w:rPr>
        <w:t xml:space="preserve"> </w:t>
      </w:r>
      <w:r w:rsidR="00416155" w:rsidRPr="00FB4626">
        <w:rPr>
          <w:rFonts w:ascii="Times New Roman" w:hAnsi="Times New Roman" w:cs="Times New Roman"/>
          <w:sz w:val="24"/>
        </w:rPr>
        <w:t>ügyintézők, a</w:t>
      </w:r>
      <w:r w:rsidR="00416155" w:rsidRPr="00FB4626">
        <w:rPr>
          <w:rFonts w:ascii="Times New Roman" w:hAnsi="Times New Roman" w:cs="Times New Roman"/>
          <w:spacing w:val="-2"/>
          <w:sz w:val="24"/>
        </w:rPr>
        <w:t xml:space="preserve"> </w:t>
      </w:r>
      <w:r w:rsidR="00416155" w:rsidRPr="00FB4626">
        <w:rPr>
          <w:rFonts w:ascii="Times New Roman" w:hAnsi="Times New Roman" w:cs="Times New Roman"/>
          <w:sz w:val="24"/>
        </w:rPr>
        <w:t>vizsgák</w:t>
      </w:r>
      <w:r w:rsidR="00416155" w:rsidRPr="00FB4626">
        <w:rPr>
          <w:rFonts w:ascii="Times New Roman" w:hAnsi="Times New Roman" w:cs="Times New Roman"/>
          <w:spacing w:val="-1"/>
          <w:sz w:val="24"/>
        </w:rPr>
        <w:t xml:space="preserve"> </w:t>
      </w:r>
      <w:r w:rsidR="00416155" w:rsidRPr="00FB4626">
        <w:rPr>
          <w:rFonts w:ascii="Times New Roman" w:hAnsi="Times New Roman" w:cs="Times New Roman"/>
          <w:sz w:val="24"/>
        </w:rPr>
        <w:t>jegyzői</w:t>
      </w:r>
      <w:r w:rsidR="00416155" w:rsidRPr="00FB4626">
        <w:rPr>
          <w:rFonts w:ascii="Times New Roman" w:hAnsi="Times New Roman" w:cs="Times New Roman"/>
          <w:spacing w:val="-1"/>
          <w:sz w:val="24"/>
        </w:rPr>
        <w:t xml:space="preserve"> </w:t>
      </w:r>
      <w:r w:rsidR="00416155" w:rsidRPr="00FB4626">
        <w:rPr>
          <w:rFonts w:ascii="Times New Roman" w:hAnsi="Times New Roman" w:cs="Times New Roman"/>
          <w:sz w:val="24"/>
        </w:rPr>
        <w:t>a</w:t>
      </w:r>
      <w:r w:rsidR="00416155" w:rsidRPr="00FB4626">
        <w:rPr>
          <w:rFonts w:ascii="Times New Roman" w:hAnsi="Times New Roman" w:cs="Times New Roman"/>
          <w:spacing w:val="-1"/>
          <w:sz w:val="24"/>
        </w:rPr>
        <w:t xml:space="preserve"> </w:t>
      </w:r>
      <w:r w:rsidR="00416155" w:rsidRPr="00FB4626">
        <w:rPr>
          <w:rFonts w:ascii="Times New Roman" w:hAnsi="Times New Roman" w:cs="Times New Roman"/>
          <w:sz w:val="24"/>
        </w:rPr>
        <w:t>tanügyi</w:t>
      </w:r>
      <w:r w:rsidR="00416155" w:rsidRPr="00FB4626">
        <w:rPr>
          <w:rFonts w:ascii="Times New Roman" w:hAnsi="Times New Roman" w:cs="Times New Roman"/>
          <w:spacing w:val="-1"/>
          <w:sz w:val="24"/>
        </w:rPr>
        <w:t xml:space="preserve"> </w:t>
      </w:r>
      <w:r w:rsidR="00416155" w:rsidRPr="00FB4626">
        <w:rPr>
          <w:rFonts w:ascii="Times New Roman" w:hAnsi="Times New Roman" w:cs="Times New Roman"/>
          <w:sz w:val="24"/>
        </w:rPr>
        <w:t>dokumentumok</w:t>
      </w:r>
      <w:r w:rsidR="00416155" w:rsidRPr="00FB4626">
        <w:rPr>
          <w:rFonts w:ascii="Times New Roman" w:hAnsi="Times New Roman" w:cs="Times New Roman"/>
          <w:spacing w:val="-1"/>
          <w:sz w:val="24"/>
        </w:rPr>
        <w:t xml:space="preserve"> </w:t>
      </w:r>
      <w:r w:rsidR="00416155" w:rsidRPr="00FB4626">
        <w:rPr>
          <w:rFonts w:ascii="Times New Roman" w:hAnsi="Times New Roman" w:cs="Times New Roman"/>
          <w:sz w:val="24"/>
        </w:rPr>
        <w:t>vezetéséhez.</w:t>
      </w:r>
    </w:p>
    <w:p w14:paraId="2FD30027" w14:textId="77777777" w:rsidR="00004369" w:rsidRPr="00FB4626" w:rsidRDefault="00004369" w:rsidP="00342A30">
      <w:pPr>
        <w:spacing w:after="0" w:line="360" w:lineRule="auto"/>
        <w:jc w:val="both"/>
        <w:rPr>
          <w:rFonts w:ascii="Times New Roman" w:hAnsi="Times New Roman" w:cs="Times New Roman"/>
          <w:sz w:val="24"/>
          <w:szCs w:val="24"/>
          <w:lang w:eastAsia="hu-HU"/>
        </w:rPr>
      </w:pPr>
    </w:p>
    <w:p w14:paraId="4CB9B3BB" w14:textId="77777777" w:rsidR="00004369" w:rsidRPr="00FB4626" w:rsidRDefault="00004369" w:rsidP="00004369">
      <w:pPr>
        <w:spacing w:after="0" w:line="240" w:lineRule="auto"/>
        <w:rPr>
          <w:rFonts w:ascii="Times New Roman" w:hAnsi="Times New Roman" w:cs="Times New Roman"/>
          <w:sz w:val="24"/>
          <w:szCs w:val="24"/>
          <w:lang w:eastAsia="hu-HU"/>
        </w:rPr>
        <w:sectPr w:rsidR="00004369" w:rsidRPr="00FB4626" w:rsidSect="00A813EF">
          <w:footerReference w:type="default" r:id="rId12"/>
          <w:footerReference w:type="first" r:id="rId13"/>
          <w:pgSz w:w="11906" w:h="16838"/>
          <w:pgMar w:top="1417" w:right="1417" w:bottom="1417" w:left="1417" w:header="708" w:footer="708" w:gutter="0"/>
          <w:pgNumType w:start="1"/>
          <w:cols w:space="708"/>
          <w:titlePg/>
          <w:docGrid w:linePitch="360"/>
        </w:sectPr>
      </w:pPr>
    </w:p>
    <w:p w14:paraId="0B30E56D" w14:textId="77777777" w:rsidR="00D86FDB" w:rsidRPr="00FB4626" w:rsidRDefault="00D86FDB" w:rsidP="005634F4">
      <w:pPr>
        <w:pStyle w:val="Cmsor1"/>
        <w:numPr>
          <w:ilvl w:val="0"/>
          <w:numId w:val="1"/>
        </w:numPr>
        <w:rPr>
          <w:rFonts w:cs="Times New Roman"/>
        </w:rPr>
      </w:pPr>
      <w:bookmarkStart w:id="33" w:name="_Toc209177156"/>
      <w:bookmarkStart w:id="34" w:name="_Toc209177726"/>
      <w:r w:rsidRPr="00FB4626">
        <w:rPr>
          <w:rFonts w:cs="Times New Roman"/>
        </w:rPr>
        <w:lastRenderedPageBreak/>
        <w:t>Az intézmény szervezeti felépítése, a székhely és a telephely közötti kapcsolattartás rendje, a vezetők és a szervezeti egységek közötti kapcsolattartás rendje és formája, a vezetők közötti feladatmegosztás</w:t>
      </w:r>
      <w:bookmarkEnd w:id="33"/>
      <w:bookmarkEnd w:id="34"/>
    </w:p>
    <w:p w14:paraId="6DDE4DED" w14:textId="77777777" w:rsidR="00D86FDB" w:rsidRPr="00FB4626" w:rsidRDefault="002A56E6" w:rsidP="00D86FDB">
      <w:pPr>
        <w:spacing w:after="0" w:line="240" w:lineRule="auto"/>
        <w:rPr>
          <w:rFonts w:ascii="Times New Roman" w:hAnsi="Times New Roman" w:cs="Times New Roman"/>
          <w:sz w:val="24"/>
          <w:szCs w:val="24"/>
          <w:lang w:eastAsia="hu-HU"/>
        </w:rPr>
      </w:pPr>
      <w:r w:rsidRPr="00FB4626">
        <w:rPr>
          <w:rFonts w:ascii="Times New Roman" w:hAnsi="Times New Roman" w:cs="Times New Roman"/>
          <w:noProof/>
          <w:highlight w:val="yellow"/>
          <w:lang w:eastAsia="hu-HU"/>
        </w:rPr>
        <w:drawing>
          <wp:anchor distT="0" distB="0" distL="114300" distR="114300" simplePos="0" relativeHeight="251658240" behindDoc="0" locked="0" layoutInCell="1" allowOverlap="1" wp14:anchorId="55C665FD" wp14:editId="37437054">
            <wp:simplePos x="0" y="0"/>
            <wp:positionH relativeFrom="column">
              <wp:posOffset>458939</wp:posOffset>
            </wp:positionH>
            <wp:positionV relativeFrom="paragraph">
              <wp:posOffset>101240</wp:posOffset>
            </wp:positionV>
            <wp:extent cx="8722360" cy="5832199"/>
            <wp:effectExtent l="0" t="38100" r="0" b="3556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4607A4F" w14:textId="77777777" w:rsidR="00D86FDB" w:rsidRPr="00FB4626" w:rsidRDefault="00D86FDB" w:rsidP="00B61ED6">
      <w:pPr>
        <w:pStyle w:val="Cmsor2"/>
        <w:numPr>
          <w:ilvl w:val="1"/>
          <w:numId w:val="1"/>
        </w:numPr>
      </w:pPr>
      <w:bookmarkStart w:id="35" w:name="_Toc209177157"/>
      <w:bookmarkStart w:id="36" w:name="_Toc209177727"/>
      <w:r w:rsidRPr="00FB4626">
        <w:t>Az intézmény szervezeti felépítése</w:t>
      </w:r>
      <w:bookmarkEnd w:id="35"/>
      <w:bookmarkEnd w:id="36"/>
    </w:p>
    <w:p w14:paraId="0440C9E5" w14:textId="77777777" w:rsidR="00D86FDB" w:rsidRPr="00FB4626" w:rsidRDefault="00D86FDB" w:rsidP="00D86FDB">
      <w:pPr>
        <w:spacing w:after="0" w:line="240" w:lineRule="auto"/>
        <w:rPr>
          <w:rFonts w:ascii="Times New Roman" w:hAnsi="Times New Roman" w:cs="Times New Roman"/>
          <w:sz w:val="24"/>
          <w:szCs w:val="24"/>
          <w:lang w:eastAsia="hu-HU"/>
        </w:rPr>
      </w:pPr>
    </w:p>
    <w:bookmarkEnd w:id="28"/>
    <w:bookmarkEnd w:id="29"/>
    <w:bookmarkEnd w:id="30"/>
    <w:bookmarkEnd w:id="31"/>
    <w:bookmarkEnd w:id="32"/>
    <w:p w14:paraId="448E1B93" w14:textId="77777777" w:rsidR="003408FD" w:rsidRPr="00FB4626" w:rsidRDefault="003408FD" w:rsidP="006D4DD4">
      <w:pPr>
        <w:spacing w:after="0" w:line="240" w:lineRule="auto"/>
        <w:jc w:val="both"/>
        <w:rPr>
          <w:rFonts w:ascii="Times New Roman" w:hAnsi="Times New Roman" w:cs="Times New Roman"/>
          <w:sz w:val="24"/>
          <w:szCs w:val="24"/>
        </w:rPr>
      </w:pPr>
    </w:p>
    <w:p w14:paraId="1AC4B7E3" w14:textId="77777777" w:rsidR="003408FD" w:rsidRPr="00FB4626" w:rsidRDefault="003408FD" w:rsidP="006D4DD4">
      <w:pPr>
        <w:spacing w:after="0" w:line="240" w:lineRule="auto"/>
        <w:rPr>
          <w:rFonts w:ascii="Times New Roman" w:hAnsi="Times New Roman" w:cs="Times New Roman"/>
          <w:lang w:eastAsia="ar-SA"/>
        </w:rPr>
      </w:pPr>
    </w:p>
    <w:p w14:paraId="07CF3F02" w14:textId="77777777" w:rsidR="003408FD" w:rsidRPr="00FB4626" w:rsidRDefault="003408FD" w:rsidP="006D4DD4">
      <w:pPr>
        <w:spacing w:after="0" w:line="240" w:lineRule="auto"/>
        <w:rPr>
          <w:rFonts w:ascii="Times New Roman" w:hAnsi="Times New Roman" w:cs="Times New Roman"/>
          <w:lang w:eastAsia="ar-SA"/>
        </w:rPr>
      </w:pPr>
    </w:p>
    <w:p w14:paraId="34B0E467" w14:textId="77777777" w:rsidR="003408FD" w:rsidRPr="00FB4626" w:rsidRDefault="003408FD" w:rsidP="006D4DD4">
      <w:pPr>
        <w:spacing w:after="0" w:line="240" w:lineRule="auto"/>
        <w:rPr>
          <w:rFonts w:ascii="Times New Roman" w:hAnsi="Times New Roman" w:cs="Times New Roman"/>
          <w:lang w:eastAsia="ar-SA"/>
        </w:rPr>
        <w:sectPr w:rsidR="003408FD" w:rsidRPr="00FB4626" w:rsidSect="006C596C">
          <w:pgSz w:w="16838" w:h="11906" w:orient="landscape"/>
          <w:pgMar w:top="567" w:right="567" w:bottom="567" w:left="567" w:header="709" w:footer="709" w:gutter="0"/>
          <w:cols w:space="708"/>
          <w:titlePg/>
          <w:docGrid w:linePitch="360"/>
        </w:sectPr>
      </w:pPr>
    </w:p>
    <w:p w14:paraId="0137117F" w14:textId="77777777" w:rsidR="00ED3165" w:rsidRPr="00FB4626" w:rsidRDefault="00ED3165" w:rsidP="00B61ED6">
      <w:pPr>
        <w:pStyle w:val="Cmsor2"/>
        <w:numPr>
          <w:ilvl w:val="1"/>
          <w:numId w:val="1"/>
        </w:numPr>
      </w:pPr>
      <w:bookmarkStart w:id="37" w:name="_Toc209177158"/>
      <w:bookmarkStart w:id="38" w:name="_Toc209177728"/>
      <w:r w:rsidRPr="00FB4626">
        <w:lastRenderedPageBreak/>
        <w:t>Az intézmény székhelye</w:t>
      </w:r>
      <w:bookmarkEnd w:id="37"/>
      <w:bookmarkEnd w:id="38"/>
    </w:p>
    <w:p w14:paraId="38A6F2F4" w14:textId="77777777" w:rsidR="00ED3165" w:rsidRPr="00FB4626" w:rsidRDefault="001611C7" w:rsidP="00342A30">
      <w:pPr>
        <w:pStyle w:val="NormlWeb"/>
        <w:spacing w:before="0" w:beforeAutospacing="0" w:after="0" w:afterAutospacing="0" w:line="360" w:lineRule="auto"/>
        <w:ind w:right="150"/>
        <w:jc w:val="both"/>
      </w:pPr>
      <w:r w:rsidRPr="00FB4626">
        <w:t>A székhely címe:</w:t>
      </w:r>
      <w:r w:rsidR="003408FD" w:rsidRPr="00FB4626">
        <w:t xml:space="preserve"> 6600 Szentes, </w:t>
      </w:r>
      <w:r w:rsidR="00052DA2" w:rsidRPr="00FB4626">
        <w:t>Szent Imre herceg u. 1.</w:t>
      </w:r>
    </w:p>
    <w:p w14:paraId="77C34EDC" w14:textId="77777777" w:rsidR="00342A30" w:rsidRPr="00FB4626" w:rsidRDefault="00342A30" w:rsidP="00B61ED6">
      <w:pPr>
        <w:pStyle w:val="Cmsor3"/>
        <w:numPr>
          <w:ilvl w:val="2"/>
          <w:numId w:val="1"/>
        </w:numPr>
      </w:pPr>
      <w:bookmarkStart w:id="39" w:name="_Toc209177159"/>
      <w:bookmarkStart w:id="40" w:name="_Toc209177729"/>
      <w:r w:rsidRPr="00FB4626">
        <w:t>Telephely címe:</w:t>
      </w:r>
      <w:bookmarkEnd w:id="39"/>
      <w:bookmarkEnd w:id="40"/>
    </w:p>
    <w:p w14:paraId="1AB53986" w14:textId="77777777" w:rsidR="00342A30" w:rsidRPr="00FB4626" w:rsidRDefault="00342A30" w:rsidP="00342A30">
      <w:pPr>
        <w:widowControl w:val="0"/>
        <w:autoSpaceDE w:val="0"/>
        <w:autoSpaceDN w:val="0"/>
        <w:spacing w:before="1" w:after="0" w:line="240" w:lineRule="auto"/>
        <w:ind w:left="2320"/>
        <w:rPr>
          <w:rFonts w:ascii="Times New Roman" w:eastAsia="Times New Roman" w:hAnsi="Times New Roman" w:cs="Times New Roman"/>
          <w:sz w:val="24"/>
          <w:szCs w:val="24"/>
        </w:rPr>
      </w:pPr>
      <w:r w:rsidRPr="00FB4626">
        <w:rPr>
          <w:rFonts w:ascii="Times New Roman" w:eastAsia="Times New Roman" w:hAnsi="Times New Roman" w:cs="Times New Roman"/>
          <w:sz w:val="24"/>
          <w:szCs w:val="24"/>
        </w:rPr>
        <w:t>6600</w:t>
      </w:r>
      <w:r w:rsidRPr="00FB4626">
        <w:rPr>
          <w:rFonts w:ascii="Times New Roman" w:eastAsia="Times New Roman" w:hAnsi="Times New Roman" w:cs="Times New Roman"/>
          <w:spacing w:val="-2"/>
          <w:sz w:val="24"/>
          <w:szCs w:val="24"/>
        </w:rPr>
        <w:t xml:space="preserve"> </w:t>
      </w:r>
      <w:r w:rsidRPr="00FB4626">
        <w:rPr>
          <w:rFonts w:ascii="Times New Roman" w:eastAsia="Times New Roman" w:hAnsi="Times New Roman" w:cs="Times New Roman"/>
          <w:sz w:val="24"/>
          <w:szCs w:val="24"/>
        </w:rPr>
        <w:t>Szentes,</w:t>
      </w:r>
      <w:r w:rsidRPr="00FB4626">
        <w:rPr>
          <w:rFonts w:ascii="Times New Roman" w:eastAsia="Times New Roman" w:hAnsi="Times New Roman" w:cs="Times New Roman"/>
          <w:spacing w:val="-1"/>
          <w:sz w:val="24"/>
          <w:szCs w:val="24"/>
        </w:rPr>
        <w:t xml:space="preserve"> </w:t>
      </w:r>
      <w:r w:rsidRPr="00FB4626">
        <w:rPr>
          <w:rFonts w:ascii="Times New Roman" w:eastAsia="Times New Roman" w:hAnsi="Times New Roman" w:cs="Times New Roman"/>
          <w:sz w:val="24"/>
          <w:szCs w:val="24"/>
        </w:rPr>
        <w:t>Rákóczi</w:t>
      </w:r>
      <w:r w:rsidRPr="00FB4626">
        <w:rPr>
          <w:rFonts w:ascii="Times New Roman" w:eastAsia="Times New Roman" w:hAnsi="Times New Roman" w:cs="Times New Roman"/>
          <w:spacing w:val="1"/>
          <w:sz w:val="24"/>
          <w:szCs w:val="24"/>
        </w:rPr>
        <w:t xml:space="preserve"> </w:t>
      </w:r>
      <w:r w:rsidRPr="00FB4626">
        <w:rPr>
          <w:rFonts w:ascii="Times New Roman" w:eastAsia="Times New Roman" w:hAnsi="Times New Roman" w:cs="Times New Roman"/>
          <w:sz w:val="24"/>
          <w:szCs w:val="24"/>
        </w:rPr>
        <w:t>F.</w:t>
      </w:r>
      <w:r w:rsidRPr="00FB4626">
        <w:rPr>
          <w:rFonts w:ascii="Times New Roman" w:eastAsia="Times New Roman" w:hAnsi="Times New Roman" w:cs="Times New Roman"/>
          <w:spacing w:val="1"/>
          <w:sz w:val="24"/>
          <w:szCs w:val="24"/>
        </w:rPr>
        <w:t xml:space="preserve"> </w:t>
      </w:r>
      <w:r w:rsidRPr="00FB4626">
        <w:rPr>
          <w:rFonts w:ascii="Times New Roman" w:eastAsia="Times New Roman" w:hAnsi="Times New Roman" w:cs="Times New Roman"/>
          <w:sz w:val="24"/>
          <w:szCs w:val="24"/>
        </w:rPr>
        <w:t>u.</w:t>
      </w:r>
      <w:r w:rsidRPr="00FB4626">
        <w:rPr>
          <w:rFonts w:ascii="Times New Roman" w:eastAsia="Times New Roman" w:hAnsi="Times New Roman" w:cs="Times New Roman"/>
          <w:spacing w:val="-1"/>
          <w:sz w:val="24"/>
          <w:szCs w:val="24"/>
        </w:rPr>
        <w:t xml:space="preserve"> </w:t>
      </w:r>
      <w:r w:rsidRPr="00FB4626">
        <w:rPr>
          <w:rFonts w:ascii="Times New Roman" w:eastAsia="Times New Roman" w:hAnsi="Times New Roman" w:cs="Times New Roman"/>
          <w:sz w:val="24"/>
          <w:szCs w:val="24"/>
        </w:rPr>
        <w:t>98.</w:t>
      </w:r>
    </w:p>
    <w:p w14:paraId="356C76DD" w14:textId="77777777" w:rsidR="00342A30" w:rsidRPr="00FB4626" w:rsidRDefault="00342A30" w:rsidP="00342A30">
      <w:pPr>
        <w:widowControl w:val="0"/>
        <w:autoSpaceDE w:val="0"/>
        <w:autoSpaceDN w:val="0"/>
        <w:spacing w:after="0" w:line="240" w:lineRule="auto"/>
        <w:ind w:left="2320"/>
        <w:rPr>
          <w:rFonts w:ascii="Times New Roman" w:eastAsia="Times New Roman" w:hAnsi="Times New Roman" w:cs="Times New Roman"/>
          <w:sz w:val="24"/>
          <w:szCs w:val="24"/>
        </w:rPr>
      </w:pPr>
      <w:r w:rsidRPr="00FB4626">
        <w:rPr>
          <w:rFonts w:ascii="Times New Roman" w:eastAsia="Times New Roman" w:hAnsi="Times New Roman" w:cs="Times New Roman"/>
          <w:sz w:val="24"/>
          <w:szCs w:val="24"/>
        </w:rPr>
        <w:t>6600</w:t>
      </w:r>
      <w:r w:rsidRPr="00FB4626">
        <w:rPr>
          <w:rFonts w:ascii="Times New Roman" w:eastAsia="Times New Roman" w:hAnsi="Times New Roman" w:cs="Times New Roman"/>
          <w:spacing w:val="-2"/>
          <w:sz w:val="24"/>
          <w:szCs w:val="24"/>
        </w:rPr>
        <w:t xml:space="preserve"> </w:t>
      </w:r>
      <w:r w:rsidRPr="00FB4626">
        <w:rPr>
          <w:rFonts w:ascii="Times New Roman" w:eastAsia="Times New Roman" w:hAnsi="Times New Roman" w:cs="Times New Roman"/>
          <w:sz w:val="24"/>
          <w:szCs w:val="24"/>
        </w:rPr>
        <w:t>Szentes,</w:t>
      </w:r>
      <w:r w:rsidRPr="00FB4626">
        <w:rPr>
          <w:rFonts w:ascii="Times New Roman" w:eastAsia="Times New Roman" w:hAnsi="Times New Roman" w:cs="Times New Roman"/>
          <w:spacing w:val="-1"/>
          <w:sz w:val="24"/>
          <w:szCs w:val="24"/>
        </w:rPr>
        <w:t xml:space="preserve"> </w:t>
      </w:r>
      <w:r w:rsidRPr="00FB4626">
        <w:rPr>
          <w:rFonts w:ascii="Times New Roman" w:eastAsia="Times New Roman" w:hAnsi="Times New Roman" w:cs="Times New Roman"/>
          <w:sz w:val="24"/>
          <w:szCs w:val="24"/>
        </w:rPr>
        <w:t>Petőfi</w:t>
      </w:r>
      <w:r w:rsidRPr="00FB4626">
        <w:rPr>
          <w:rFonts w:ascii="Times New Roman" w:eastAsia="Times New Roman" w:hAnsi="Times New Roman" w:cs="Times New Roman"/>
          <w:spacing w:val="-2"/>
          <w:sz w:val="24"/>
          <w:szCs w:val="24"/>
        </w:rPr>
        <w:t xml:space="preserve"> </w:t>
      </w:r>
      <w:r w:rsidRPr="00FB4626">
        <w:rPr>
          <w:rFonts w:ascii="Times New Roman" w:eastAsia="Times New Roman" w:hAnsi="Times New Roman" w:cs="Times New Roman"/>
          <w:sz w:val="24"/>
          <w:szCs w:val="24"/>
        </w:rPr>
        <w:t>u.</w:t>
      </w:r>
      <w:r w:rsidRPr="00FB4626">
        <w:rPr>
          <w:rFonts w:ascii="Times New Roman" w:eastAsia="Times New Roman" w:hAnsi="Times New Roman" w:cs="Times New Roman"/>
          <w:spacing w:val="-2"/>
          <w:sz w:val="24"/>
          <w:szCs w:val="24"/>
        </w:rPr>
        <w:t xml:space="preserve"> </w:t>
      </w:r>
      <w:r w:rsidRPr="00FB4626">
        <w:rPr>
          <w:rFonts w:ascii="Times New Roman" w:eastAsia="Times New Roman" w:hAnsi="Times New Roman" w:cs="Times New Roman"/>
          <w:sz w:val="24"/>
          <w:szCs w:val="24"/>
        </w:rPr>
        <w:t>15.</w:t>
      </w:r>
    </w:p>
    <w:p w14:paraId="1D18C412" w14:textId="77777777" w:rsidR="00342A30" w:rsidRPr="00FB4626" w:rsidRDefault="00342A30" w:rsidP="00342A30">
      <w:pPr>
        <w:widowControl w:val="0"/>
        <w:autoSpaceDE w:val="0"/>
        <w:autoSpaceDN w:val="0"/>
        <w:spacing w:after="0" w:line="240" w:lineRule="auto"/>
        <w:ind w:left="196"/>
        <w:rPr>
          <w:rFonts w:ascii="Times New Roman" w:eastAsia="Times New Roman" w:hAnsi="Times New Roman" w:cs="Times New Roman"/>
          <w:b/>
          <w:sz w:val="24"/>
          <w:szCs w:val="24"/>
        </w:rPr>
      </w:pPr>
      <w:r w:rsidRPr="00FB4626">
        <w:rPr>
          <w:rFonts w:ascii="Times New Roman" w:eastAsia="Times New Roman" w:hAnsi="Times New Roman" w:cs="Times New Roman"/>
          <w:b/>
          <w:sz w:val="24"/>
          <w:szCs w:val="24"/>
        </w:rPr>
        <w:t>A telephely</w:t>
      </w:r>
      <w:r w:rsidR="00B61ED6" w:rsidRPr="00FB4626">
        <w:rPr>
          <w:rFonts w:ascii="Times New Roman" w:eastAsia="Times New Roman" w:hAnsi="Times New Roman" w:cs="Times New Roman"/>
          <w:b/>
          <w:sz w:val="24"/>
          <w:szCs w:val="24"/>
        </w:rPr>
        <w:t xml:space="preserve"> </w:t>
      </w:r>
      <w:r w:rsidRPr="00FB4626">
        <w:rPr>
          <w:rFonts w:ascii="Times New Roman" w:eastAsia="Times New Roman" w:hAnsi="Times New Roman" w:cs="Times New Roman"/>
          <w:b/>
          <w:sz w:val="24"/>
          <w:szCs w:val="24"/>
        </w:rPr>
        <w:t>alapításának éve: 1970.</w:t>
      </w:r>
    </w:p>
    <w:p w14:paraId="5A269A77" w14:textId="77777777" w:rsidR="00342A30" w:rsidRPr="00FB4626" w:rsidRDefault="00342A30" w:rsidP="00342A30">
      <w:pPr>
        <w:pStyle w:val="NormlWeb"/>
        <w:spacing w:before="0" w:beforeAutospacing="0" w:after="0" w:afterAutospacing="0" w:line="360" w:lineRule="auto"/>
        <w:ind w:right="150"/>
        <w:jc w:val="both"/>
      </w:pPr>
    </w:p>
    <w:p w14:paraId="16009C5A" w14:textId="77777777" w:rsidR="00ED3165" w:rsidRPr="00FB4626" w:rsidRDefault="00ED3165" w:rsidP="00B61ED6">
      <w:pPr>
        <w:pStyle w:val="Cmsor2"/>
        <w:numPr>
          <w:ilvl w:val="1"/>
          <w:numId w:val="1"/>
        </w:numPr>
      </w:pPr>
      <w:bookmarkStart w:id="41" w:name="_Toc209177160"/>
      <w:bookmarkStart w:id="42" w:name="_Toc209177730"/>
      <w:r w:rsidRPr="00FB4626">
        <w:t>A szervezeti egységek közötti kapcsolattartás rendje és formája</w:t>
      </w:r>
      <w:bookmarkEnd w:id="41"/>
      <w:bookmarkEnd w:id="42"/>
    </w:p>
    <w:p w14:paraId="307AE95C" w14:textId="77777777" w:rsidR="00ED3165" w:rsidRPr="00FB4626" w:rsidRDefault="00ED3165" w:rsidP="00B61ED6">
      <w:pPr>
        <w:pStyle w:val="Cmsor3"/>
        <w:numPr>
          <w:ilvl w:val="2"/>
          <w:numId w:val="1"/>
        </w:numPr>
      </w:pPr>
      <w:bookmarkStart w:id="43" w:name="_Toc209177161"/>
      <w:bookmarkStart w:id="44" w:name="_Toc209177731"/>
      <w:r w:rsidRPr="00FB4626">
        <w:t>Az intézmény szervezeti egységei</w:t>
      </w:r>
      <w:bookmarkEnd w:id="43"/>
      <w:bookmarkEnd w:id="44"/>
    </w:p>
    <w:p w14:paraId="76573EE4" w14:textId="77777777" w:rsidR="00C36640" w:rsidRPr="00FB4626" w:rsidRDefault="008E5775" w:rsidP="00B65E25">
      <w:pPr>
        <w:pStyle w:val="Szvegtrzsbehzssal"/>
        <w:numPr>
          <w:ilvl w:val="0"/>
          <w:numId w:val="3"/>
        </w:numPr>
        <w:spacing w:after="0" w:line="360" w:lineRule="auto"/>
        <w:ind w:left="709" w:hanging="425"/>
        <w:jc w:val="both"/>
      </w:pPr>
      <w:r w:rsidRPr="00FB4626">
        <w:t xml:space="preserve">vezetőség </w:t>
      </w:r>
    </w:p>
    <w:p w14:paraId="0C14B42E" w14:textId="77777777" w:rsidR="00C36640" w:rsidRPr="00FB4626" w:rsidRDefault="001611C7" w:rsidP="00B65E25">
      <w:pPr>
        <w:pStyle w:val="Szvegtrzsbehzssal"/>
        <w:numPr>
          <w:ilvl w:val="0"/>
          <w:numId w:val="3"/>
        </w:numPr>
        <w:spacing w:after="0" w:line="360" w:lineRule="auto"/>
        <w:ind w:left="709" w:hanging="425"/>
        <w:jc w:val="both"/>
      </w:pPr>
      <w:r w:rsidRPr="00FB4626">
        <w:t>munkacsoport-vezetők (középvezetők)</w:t>
      </w:r>
    </w:p>
    <w:p w14:paraId="11510C39" w14:textId="77777777" w:rsidR="00C36640" w:rsidRPr="00FB4626" w:rsidRDefault="00D87363" w:rsidP="00B65E25">
      <w:pPr>
        <w:pStyle w:val="Szvegtrzsbehzssal"/>
        <w:numPr>
          <w:ilvl w:val="0"/>
          <w:numId w:val="3"/>
        </w:numPr>
        <w:spacing w:after="0" w:line="360" w:lineRule="auto"/>
        <w:ind w:left="709" w:hanging="425"/>
        <w:jc w:val="both"/>
      </w:pPr>
      <w:r w:rsidRPr="00FB4626">
        <w:t>oktatói testület</w:t>
      </w:r>
    </w:p>
    <w:p w14:paraId="6D4EB36E" w14:textId="77777777" w:rsidR="008A0EB4" w:rsidRPr="00FB4626" w:rsidRDefault="00180E33" w:rsidP="00B65E25">
      <w:pPr>
        <w:pStyle w:val="Szvegtrzsbehzssal"/>
        <w:numPr>
          <w:ilvl w:val="0"/>
          <w:numId w:val="3"/>
        </w:numPr>
        <w:spacing w:after="0" w:line="360" w:lineRule="auto"/>
        <w:ind w:left="709" w:hanging="425"/>
        <w:jc w:val="both"/>
      </w:pPr>
      <w:r w:rsidRPr="00FB4626">
        <w:t>iskolatitkár</w:t>
      </w:r>
    </w:p>
    <w:p w14:paraId="7F468329" w14:textId="77777777" w:rsidR="00C36640" w:rsidRPr="00FB4626" w:rsidRDefault="001611C7" w:rsidP="00B65E25">
      <w:pPr>
        <w:pStyle w:val="Szvegtrzsbehzssal"/>
        <w:numPr>
          <w:ilvl w:val="0"/>
          <w:numId w:val="3"/>
        </w:numPr>
        <w:spacing w:after="0" w:line="360" w:lineRule="auto"/>
        <w:ind w:left="709" w:hanging="425"/>
        <w:jc w:val="both"/>
      </w:pPr>
      <w:r w:rsidRPr="00FB4626">
        <w:t>rendszergazda</w:t>
      </w:r>
    </w:p>
    <w:p w14:paraId="4F22B401" w14:textId="77777777" w:rsidR="001611C7" w:rsidRPr="00FB4626" w:rsidRDefault="001611C7" w:rsidP="00B65E25">
      <w:pPr>
        <w:pStyle w:val="Szvegtrzsbehzssal"/>
        <w:numPr>
          <w:ilvl w:val="0"/>
          <w:numId w:val="3"/>
        </w:numPr>
        <w:spacing w:after="0" w:line="360" w:lineRule="auto"/>
        <w:ind w:left="709" w:hanging="425"/>
        <w:jc w:val="both"/>
      </w:pPr>
      <w:r w:rsidRPr="00FB4626">
        <w:t>technikai dolgozók:</w:t>
      </w:r>
      <w:r w:rsidR="008A0EB4" w:rsidRPr="00FB4626">
        <w:t xml:space="preserve"> </w:t>
      </w:r>
      <w:r w:rsidRPr="00FB4626">
        <w:t>gazdasági ügyintézők</w:t>
      </w:r>
      <w:r w:rsidR="008A0EB4" w:rsidRPr="00FB4626">
        <w:t xml:space="preserve">, </w:t>
      </w:r>
      <w:r w:rsidR="00D87363" w:rsidRPr="00FB4626">
        <w:t>fűtő-karbantartó</w:t>
      </w:r>
      <w:r w:rsidR="008A0EB4" w:rsidRPr="00FB4626">
        <w:t xml:space="preserve">, </w:t>
      </w:r>
      <w:r w:rsidRPr="00FB4626">
        <w:t>takarítók</w:t>
      </w:r>
    </w:p>
    <w:p w14:paraId="01606ACD" w14:textId="77777777" w:rsidR="00ED3165" w:rsidRPr="00FB4626" w:rsidRDefault="00ED3165" w:rsidP="00342A30">
      <w:pPr>
        <w:pStyle w:val="Szvegtrzsbehzssal"/>
        <w:spacing w:after="0" w:line="360" w:lineRule="auto"/>
        <w:ind w:left="720"/>
        <w:jc w:val="both"/>
      </w:pPr>
    </w:p>
    <w:p w14:paraId="6AEDE52E" w14:textId="77777777" w:rsidR="00ED3165" w:rsidRPr="00FB4626" w:rsidRDefault="00ED3165" w:rsidP="00B61ED6">
      <w:pPr>
        <w:pStyle w:val="Cmsor3"/>
        <w:numPr>
          <w:ilvl w:val="2"/>
          <w:numId w:val="1"/>
        </w:numPr>
      </w:pPr>
      <w:bookmarkStart w:id="45" w:name="_Toc209177162"/>
      <w:bookmarkStart w:id="46" w:name="_Toc209177732"/>
      <w:r w:rsidRPr="00FB4626">
        <w:t>A kapcsolattartás rendje</w:t>
      </w:r>
      <w:bookmarkEnd w:id="45"/>
      <w:bookmarkEnd w:id="46"/>
    </w:p>
    <w:p w14:paraId="437E0415" w14:textId="77777777" w:rsidR="00D87363" w:rsidRPr="00FB4626" w:rsidRDefault="00D87363"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intézményben folyó munkában az igazgatót segítik a vezetőség tagjai a munkaköri leírásában foglaltak szerint. A vezetőség tagjai az igazgatónak beszámolási kötelezettséggel tartoznak. A szakmai munkában az igazgatót segítik a munkacsoport-vezetők, a munkaköri leírásában foglaltak szerint. A munkacsoport- vezetők az igazgatónak, illetve a vezetőség tagjainak beszámolási kötelezettséggel tartoznak. A gazdasági ügyekben és a személyi munkaügyben a gazdasági dolgozók, az adminisztrációs feladatokban az iskolatitkár, az informatikai rendszer működtetésében a rendszergazda, műszaki és karbantartási feladatokban, beszerzésben a gazdasági ügyintéző segítik az igazgatót a munkaköri leírásában foglaltak szerint. Kapcsolattartásuk az igazgatóval napi szintű.</w:t>
      </w:r>
    </w:p>
    <w:p w14:paraId="546F6E12" w14:textId="77777777" w:rsidR="008A0EB4" w:rsidRPr="00FB4626" w:rsidRDefault="008A0EB4" w:rsidP="00342A30">
      <w:pPr>
        <w:spacing w:after="0" w:line="360" w:lineRule="auto"/>
        <w:jc w:val="both"/>
        <w:rPr>
          <w:rFonts w:ascii="Times New Roman" w:hAnsi="Times New Roman" w:cs="Times New Roman"/>
          <w:highlight w:val="yellow"/>
          <w:lang w:eastAsia="ar-SA"/>
        </w:rPr>
      </w:pPr>
    </w:p>
    <w:p w14:paraId="51DE9D94" w14:textId="77777777" w:rsidR="00ED3165" w:rsidRPr="00FB4626" w:rsidRDefault="00ED3165" w:rsidP="00B61ED6">
      <w:pPr>
        <w:pStyle w:val="Cmsor3"/>
        <w:numPr>
          <w:ilvl w:val="2"/>
          <w:numId w:val="1"/>
        </w:numPr>
      </w:pPr>
      <w:bookmarkStart w:id="47" w:name="_Toc209177163"/>
      <w:bookmarkStart w:id="48" w:name="_Toc209177733"/>
      <w:r w:rsidRPr="00FB4626">
        <w:t>A kapcsolattartás formái</w:t>
      </w:r>
      <w:bookmarkEnd w:id="47"/>
      <w:bookmarkEnd w:id="48"/>
    </w:p>
    <w:p w14:paraId="645005F7" w14:textId="77777777" w:rsidR="00D87363" w:rsidRPr="00FB4626" w:rsidRDefault="00D87363" w:rsidP="00B65E25">
      <w:pPr>
        <w:pStyle w:val="Szvegtrzsbehzssal"/>
        <w:numPr>
          <w:ilvl w:val="0"/>
          <w:numId w:val="3"/>
        </w:numPr>
        <w:spacing w:after="0" w:line="360" w:lineRule="auto"/>
        <w:ind w:left="709" w:hanging="425"/>
        <w:jc w:val="both"/>
      </w:pPr>
      <w:r w:rsidRPr="00FB4626">
        <w:t>vezetői értekezletek het</w:t>
      </w:r>
      <w:r w:rsidR="00180E33" w:rsidRPr="00FB4626">
        <w:t>i rendszerességgel</w:t>
      </w:r>
    </w:p>
    <w:p w14:paraId="6D01AE58" w14:textId="77777777" w:rsidR="00D87363" w:rsidRPr="00FB4626" w:rsidRDefault="00D87363" w:rsidP="00B65E25">
      <w:pPr>
        <w:pStyle w:val="Szvegtrzsbehzssal"/>
        <w:numPr>
          <w:ilvl w:val="0"/>
          <w:numId w:val="3"/>
        </w:numPr>
        <w:spacing w:after="0" w:line="360" w:lineRule="auto"/>
        <w:ind w:left="709" w:hanging="425"/>
        <w:jc w:val="both"/>
      </w:pPr>
      <w:r w:rsidRPr="00FB4626">
        <w:t>munkac</w:t>
      </w:r>
      <w:r w:rsidR="00180E33" w:rsidRPr="00FB4626">
        <w:t>soport-vezetőkkel értekezletek</w:t>
      </w:r>
    </w:p>
    <w:p w14:paraId="748A4919" w14:textId="77777777" w:rsidR="00D87363" w:rsidRPr="00FB4626" w:rsidRDefault="00D87363" w:rsidP="00B65E25">
      <w:pPr>
        <w:pStyle w:val="Szvegtrzsbehzssal"/>
        <w:numPr>
          <w:ilvl w:val="0"/>
          <w:numId w:val="3"/>
        </w:numPr>
        <w:spacing w:after="0" w:line="360" w:lineRule="auto"/>
        <w:ind w:left="709" w:hanging="425"/>
        <w:jc w:val="both"/>
      </w:pPr>
      <w:r w:rsidRPr="00FB4626">
        <w:t>folyamatos s</w:t>
      </w:r>
      <w:r w:rsidR="00180E33" w:rsidRPr="00FB4626">
        <w:t>zóbeli és írásbeli tájékoztatás</w:t>
      </w:r>
    </w:p>
    <w:p w14:paraId="782329E8" w14:textId="77777777" w:rsidR="00D87363" w:rsidRPr="00FB4626" w:rsidRDefault="00D87363" w:rsidP="00B65E25">
      <w:pPr>
        <w:pStyle w:val="Szvegtrzsbehzssal"/>
        <w:numPr>
          <w:ilvl w:val="0"/>
          <w:numId w:val="3"/>
        </w:numPr>
        <w:spacing w:after="0" w:line="360" w:lineRule="auto"/>
        <w:ind w:left="709" w:hanging="425"/>
        <w:jc w:val="both"/>
      </w:pPr>
      <w:r w:rsidRPr="00FB4626">
        <w:lastRenderedPageBreak/>
        <w:t>szemé</w:t>
      </w:r>
      <w:r w:rsidR="00180E33" w:rsidRPr="00FB4626">
        <w:t>lyes megbeszélés, tájékoztatás</w:t>
      </w:r>
    </w:p>
    <w:p w14:paraId="780BA3C9" w14:textId="77777777" w:rsidR="00ED3165" w:rsidRPr="00FB4626" w:rsidRDefault="00180E33" w:rsidP="00B65E25">
      <w:pPr>
        <w:pStyle w:val="Szvegtrzsbehzssal"/>
        <w:numPr>
          <w:ilvl w:val="0"/>
          <w:numId w:val="3"/>
        </w:numPr>
        <w:spacing w:after="0" w:line="360" w:lineRule="auto"/>
        <w:ind w:left="709" w:hanging="425"/>
        <w:jc w:val="both"/>
      </w:pPr>
      <w:r w:rsidRPr="00FB4626">
        <w:t>írásos tájékoztatás (email)</w:t>
      </w:r>
    </w:p>
    <w:p w14:paraId="7197559F" w14:textId="77777777" w:rsidR="00215C16" w:rsidRPr="00FB4626" w:rsidRDefault="00215C16" w:rsidP="00342A30">
      <w:pPr>
        <w:spacing w:after="0" w:line="360" w:lineRule="auto"/>
        <w:jc w:val="both"/>
        <w:rPr>
          <w:rFonts w:ascii="Times New Roman" w:hAnsi="Times New Roman" w:cs="Times New Roman"/>
          <w:lang w:eastAsia="ar-SA"/>
        </w:rPr>
      </w:pPr>
    </w:p>
    <w:p w14:paraId="55BC9B7D" w14:textId="77777777" w:rsidR="00ED3165" w:rsidRPr="00FB4626" w:rsidRDefault="00ED3165" w:rsidP="00B61ED6">
      <w:pPr>
        <w:pStyle w:val="Cmsor2"/>
        <w:numPr>
          <w:ilvl w:val="1"/>
          <w:numId w:val="1"/>
        </w:numPr>
      </w:pPr>
      <w:bookmarkStart w:id="49" w:name="_Toc209177164"/>
      <w:bookmarkStart w:id="50" w:name="_Toc209177734"/>
      <w:r w:rsidRPr="00FB4626">
        <w:t>Az intézmény vezetősége</w:t>
      </w:r>
      <w:bookmarkEnd w:id="49"/>
      <w:bookmarkEnd w:id="50"/>
    </w:p>
    <w:p w14:paraId="3FA5E573" w14:textId="77777777" w:rsidR="001611C7" w:rsidRPr="00FB4626" w:rsidRDefault="001611C7" w:rsidP="00B65E25">
      <w:pPr>
        <w:pStyle w:val="Szvegtrzsbehzssal"/>
        <w:numPr>
          <w:ilvl w:val="0"/>
          <w:numId w:val="3"/>
        </w:numPr>
        <w:spacing w:after="0" w:line="360" w:lineRule="auto"/>
        <w:ind w:left="709" w:hanging="425"/>
        <w:jc w:val="both"/>
      </w:pPr>
      <w:r w:rsidRPr="00FB4626">
        <w:t>igazgató</w:t>
      </w:r>
    </w:p>
    <w:p w14:paraId="5A603ADA" w14:textId="77777777" w:rsidR="008E5775" w:rsidRPr="00FB4626" w:rsidRDefault="001611C7" w:rsidP="00B65E25">
      <w:pPr>
        <w:pStyle w:val="Szvegtrzsbehzssal"/>
        <w:numPr>
          <w:ilvl w:val="0"/>
          <w:numId w:val="3"/>
        </w:numPr>
        <w:spacing w:after="0" w:line="360" w:lineRule="auto"/>
        <w:ind w:left="709" w:hanging="425"/>
        <w:jc w:val="both"/>
      </w:pPr>
      <w:r w:rsidRPr="00FB4626">
        <w:t>általános igazgatóhelyettes</w:t>
      </w:r>
    </w:p>
    <w:p w14:paraId="38BEA160" w14:textId="77777777" w:rsidR="001611C7" w:rsidRPr="00FB4626" w:rsidRDefault="001611C7" w:rsidP="00B65E25">
      <w:pPr>
        <w:pStyle w:val="Szvegtrzsbehzssal"/>
        <w:numPr>
          <w:ilvl w:val="0"/>
          <w:numId w:val="3"/>
        </w:numPr>
        <w:spacing w:after="0" w:line="360" w:lineRule="auto"/>
        <w:ind w:left="709" w:hanging="425"/>
        <w:jc w:val="both"/>
      </w:pPr>
      <w:r w:rsidRPr="00FB4626">
        <w:t>szakmai igazgatóhelyettes</w:t>
      </w:r>
      <w:r w:rsidR="00D87363" w:rsidRPr="00FB4626">
        <w:t>ek</w:t>
      </w:r>
    </w:p>
    <w:p w14:paraId="0441B419" w14:textId="77777777" w:rsidR="00ED3165" w:rsidRPr="00FB4626" w:rsidRDefault="00ED3165" w:rsidP="00342A30">
      <w:pPr>
        <w:pStyle w:val="Default"/>
        <w:spacing w:line="360" w:lineRule="auto"/>
        <w:ind w:left="720"/>
        <w:jc w:val="both"/>
        <w:rPr>
          <w:rFonts w:eastAsia="Times New Roman"/>
          <w:color w:val="auto"/>
        </w:rPr>
      </w:pPr>
    </w:p>
    <w:p w14:paraId="67A6DCDA" w14:textId="77777777" w:rsidR="00ED3165" w:rsidRPr="00FB4626" w:rsidRDefault="00ED3165" w:rsidP="00B61ED6">
      <w:pPr>
        <w:pStyle w:val="Cmsor3"/>
        <w:numPr>
          <w:ilvl w:val="2"/>
          <w:numId w:val="1"/>
        </w:numPr>
      </w:pPr>
      <w:bookmarkStart w:id="51" w:name="_Toc209177165"/>
      <w:bookmarkStart w:id="52" w:name="_Toc209177735"/>
      <w:r w:rsidRPr="00FB4626">
        <w:t>Az igazgató</w:t>
      </w:r>
      <w:bookmarkEnd w:id="51"/>
      <w:bookmarkEnd w:id="52"/>
    </w:p>
    <w:p w14:paraId="077372C3" w14:textId="77777777" w:rsidR="00503975" w:rsidRPr="00FB4626" w:rsidRDefault="00503975" w:rsidP="00342A30">
      <w:pPr>
        <w:spacing w:after="0" w:line="360" w:lineRule="auto"/>
        <w:jc w:val="both"/>
        <w:rPr>
          <w:rFonts w:ascii="Times New Roman" w:hAnsi="Times New Roman" w:cs="Times New Roman"/>
          <w:color w:val="000000" w:themeColor="text1"/>
          <w:sz w:val="24"/>
          <w:szCs w:val="24"/>
        </w:rPr>
      </w:pPr>
      <w:r w:rsidRPr="00FB4626">
        <w:rPr>
          <w:rFonts w:ascii="Times New Roman" w:hAnsi="Times New Roman" w:cs="Times New Roman"/>
          <w:color w:val="000000" w:themeColor="text1"/>
          <w:sz w:val="24"/>
          <w:szCs w:val="24"/>
        </w:rPr>
        <w:t xml:space="preserve">A szakképző intézmény élén az igazgató áll, helyettesei igazgatóhelyettesi megbízást kapnak. </w:t>
      </w:r>
    </w:p>
    <w:p w14:paraId="730654F7" w14:textId="77777777" w:rsidR="00201DCE" w:rsidRPr="00FB4626" w:rsidRDefault="00503975" w:rsidP="00342A30">
      <w:pPr>
        <w:spacing w:after="0" w:line="360" w:lineRule="auto"/>
        <w:jc w:val="both"/>
        <w:rPr>
          <w:rFonts w:ascii="Times New Roman" w:hAnsi="Times New Roman" w:cs="Times New Roman"/>
          <w:color w:val="000000" w:themeColor="text1"/>
          <w:sz w:val="24"/>
          <w:szCs w:val="24"/>
        </w:rPr>
      </w:pPr>
      <w:r w:rsidRPr="00FB4626">
        <w:rPr>
          <w:rFonts w:ascii="Times New Roman" w:hAnsi="Times New Roman" w:cs="Times New Roman"/>
          <w:color w:val="000000" w:themeColor="text1"/>
          <w:sz w:val="24"/>
          <w:szCs w:val="24"/>
        </w:rPr>
        <w:t xml:space="preserve">Az igazgatót a főigazgató a szakképzésért felelős miniszter egyetértésével bízza meg. </w:t>
      </w:r>
    </w:p>
    <w:p w14:paraId="54F6756D" w14:textId="77777777" w:rsidR="00503975" w:rsidRPr="00FB4626" w:rsidRDefault="00503975" w:rsidP="00342A30">
      <w:pPr>
        <w:spacing w:after="0" w:line="360" w:lineRule="auto"/>
        <w:jc w:val="both"/>
        <w:rPr>
          <w:rFonts w:ascii="Times New Roman" w:hAnsi="Times New Roman" w:cs="Times New Roman"/>
          <w:color w:val="000000" w:themeColor="text1"/>
          <w:sz w:val="24"/>
          <w:szCs w:val="24"/>
        </w:rPr>
      </w:pPr>
      <w:r w:rsidRPr="00FB4626">
        <w:rPr>
          <w:rFonts w:ascii="Times New Roman" w:hAnsi="Times New Roman" w:cs="Times New Roman"/>
          <w:color w:val="000000" w:themeColor="text1"/>
          <w:sz w:val="24"/>
          <w:szCs w:val="24"/>
        </w:rPr>
        <w:t>Az intézményben az általános igazgatóhelyettes, a szakmai</w:t>
      </w:r>
      <w:r w:rsidR="008E5775" w:rsidRPr="00FB4626">
        <w:rPr>
          <w:rFonts w:ascii="Times New Roman" w:hAnsi="Times New Roman" w:cs="Times New Roman"/>
          <w:color w:val="000000" w:themeColor="text1"/>
          <w:sz w:val="24"/>
          <w:szCs w:val="24"/>
        </w:rPr>
        <w:t xml:space="preserve"> igazgatóhelyettesek alkotják </w:t>
      </w:r>
      <w:r w:rsidRPr="00FB4626">
        <w:rPr>
          <w:rFonts w:ascii="Times New Roman" w:hAnsi="Times New Roman" w:cs="Times New Roman"/>
          <w:color w:val="000000" w:themeColor="text1"/>
          <w:sz w:val="24"/>
          <w:szCs w:val="24"/>
        </w:rPr>
        <w:t>a vezetőséget.</w:t>
      </w:r>
      <w:r w:rsidR="00180E33" w:rsidRPr="00FB4626">
        <w:rPr>
          <w:rFonts w:ascii="Times New Roman" w:hAnsi="Times New Roman" w:cs="Times New Roman"/>
          <w:color w:val="000000" w:themeColor="text1"/>
          <w:sz w:val="24"/>
          <w:szCs w:val="24"/>
        </w:rPr>
        <w:t xml:space="preserve"> </w:t>
      </w:r>
      <w:r w:rsidRPr="00FB4626">
        <w:rPr>
          <w:rFonts w:ascii="Times New Roman" w:hAnsi="Times New Roman" w:cs="Times New Roman"/>
          <w:color w:val="000000" w:themeColor="text1"/>
          <w:sz w:val="24"/>
          <w:szCs w:val="24"/>
        </w:rPr>
        <w:t>Az intézmény igazgató</w:t>
      </w:r>
      <w:r w:rsidR="00201DCE" w:rsidRPr="00FB4626">
        <w:rPr>
          <w:rFonts w:ascii="Times New Roman" w:hAnsi="Times New Roman" w:cs="Times New Roman"/>
          <w:color w:val="000000" w:themeColor="text1"/>
          <w:sz w:val="24"/>
          <w:szCs w:val="24"/>
        </w:rPr>
        <w:t>helyetteseit</w:t>
      </w:r>
      <w:r w:rsidRPr="00FB4626">
        <w:rPr>
          <w:rFonts w:ascii="Times New Roman" w:hAnsi="Times New Roman" w:cs="Times New Roman"/>
          <w:color w:val="000000" w:themeColor="text1"/>
          <w:sz w:val="24"/>
          <w:szCs w:val="24"/>
        </w:rPr>
        <w:t xml:space="preserve"> – az igazgató egyetértésével – a centrum főigazgatója nevezi ki.</w:t>
      </w:r>
      <w:r w:rsidR="00180E33" w:rsidRPr="00FB4626">
        <w:rPr>
          <w:rFonts w:ascii="Times New Roman" w:hAnsi="Times New Roman" w:cs="Times New Roman"/>
          <w:color w:val="000000" w:themeColor="text1"/>
          <w:sz w:val="24"/>
          <w:szCs w:val="24"/>
        </w:rPr>
        <w:t xml:space="preserve"> </w:t>
      </w:r>
      <w:r w:rsidRPr="00FB4626">
        <w:rPr>
          <w:rFonts w:ascii="Times New Roman" w:hAnsi="Times New Roman" w:cs="Times New Roman"/>
          <w:color w:val="000000" w:themeColor="text1"/>
          <w:sz w:val="24"/>
          <w:szCs w:val="24"/>
        </w:rPr>
        <w:t>Jogviszony létesítését és megszüntetését az igazgató kezdeményezi a főigazgatónál, illetve a kancellárnál.</w:t>
      </w:r>
    </w:p>
    <w:p w14:paraId="0E03AD71" w14:textId="77777777" w:rsidR="00ED3165" w:rsidRPr="00FB4626" w:rsidRDefault="00ED3165" w:rsidP="00342A30">
      <w:pPr>
        <w:spacing w:after="0" w:line="360" w:lineRule="auto"/>
        <w:jc w:val="both"/>
        <w:rPr>
          <w:rFonts w:ascii="Times New Roman" w:hAnsi="Times New Roman" w:cs="Times New Roman"/>
          <w:sz w:val="24"/>
          <w:szCs w:val="24"/>
        </w:rPr>
      </w:pPr>
    </w:p>
    <w:p w14:paraId="3E218F88" w14:textId="77777777" w:rsidR="00ED3165" w:rsidRPr="00FB4626" w:rsidRDefault="00ED3165" w:rsidP="00B61ED6">
      <w:pPr>
        <w:pStyle w:val="Cmsor3"/>
        <w:numPr>
          <w:ilvl w:val="2"/>
          <w:numId w:val="1"/>
        </w:numPr>
      </w:pPr>
      <w:bookmarkStart w:id="53" w:name="_Toc209177166"/>
      <w:bookmarkStart w:id="54" w:name="_Toc209177736"/>
      <w:r w:rsidRPr="00FB4626">
        <w:t>Az igazgató feladat-és hatásköre a Szkr.124. § (2) szakasza alapján</w:t>
      </w:r>
      <w:bookmarkEnd w:id="53"/>
      <w:bookmarkEnd w:id="54"/>
    </w:p>
    <w:p w14:paraId="288C3930"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felel a belső szabályzatok elkészítéséért, </w:t>
      </w:r>
    </w:p>
    <w:p w14:paraId="267AA5AE"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felel a szakképző intézményen belüli oktatói munkáért, </w:t>
      </w:r>
    </w:p>
    <w:p w14:paraId="4A32C360" w14:textId="77777777" w:rsidR="00180E33" w:rsidRPr="00FB4626" w:rsidRDefault="009B5BB9" w:rsidP="00B65E25">
      <w:pPr>
        <w:pStyle w:val="Szvegtrzsbehzssal"/>
        <w:numPr>
          <w:ilvl w:val="0"/>
          <w:numId w:val="3"/>
        </w:numPr>
        <w:spacing w:after="0" w:line="360" w:lineRule="auto"/>
        <w:ind w:left="709" w:hanging="425"/>
        <w:jc w:val="both"/>
      </w:pPr>
      <w:r w:rsidRPr="00FB4626">
        <w:t xml:space="preserve">a tanév és a tanítási év jogszabályban meghatározott rendjének keretein belül elkészíti a szakképző intézmény éves munkatervét és a tantárgyfelosztást, </w:t>
      </w:r>
    </w:p>
    <w:p w14:paraId="187E1870" w14:textId="77777777" w:rsidR="009B5BB9" w:rsidRPr="00FB4626" w:rsidRDefault="009B5BB9" w:rsidP="00B65E25">
      <w:pPr>
        <w:pStyle w:val="Szvegtrzsbehzssal"/>
        <w:numPr>
          <w:ilvl w:val="0"/>
          <w:numId w:val="3"/>
        </w:numPr>
        <w:spacing w:after="0" w:line="360" w:lineRule="auto"/>
        <w:ind w:left="709" w:hanging="425"/>
        <w:jc w:val="both"/>
      </w:pPr>
      <w:r w:rsidRPr="00FB4626">
        <w:t>szervezi és ellenőrzi a szakképző intézmény szakképzési alapfeladatainak végrehajtását, biztosítja a szakmai követelmények érvényesülését, kezdeményezi a munkavégzés személyi és tárgyi feltételei biztosításához szükséges - a feladat- és hatáskörén kívül eső - intézkedések megtételét,</w:t>
      </w:r>
    </w:p>
    <w:p w14:paraId="387C3D01"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felel a szakképző intézmény szakképzési alapfeladatai ellátását szolgáló vagyon rendeltetésszerű használatáért, a karbantartó, állagmegóvó, felújítási feladatok feltárásáért, azok végrehajtásának ellenőrzéséért, </w:t>
      </w:r>
    </w:p>
    <w:p w14:paraId="113D31AC" w14:textId="77777777" w:rsidR="009B5BB9" w:rsidRPr="00FB4626" w:rsidRDefault="009B5BB9" w:rsidP="00B65E25">
      <w:pPr>
        <w:pStyle w:val="Szvegtrzsbehzssal"/>
        <w:numPr>
          <w:ilvl w:val="0"/>
          <w:numId w:val="3"/>
        </w:numPr>
        <w:spacing w:after="0" w:line="360" w:lineRule="auto"/>
        <w:ind w:left="709" w:hanging="425"/>
        <w:jc w:val="both"/>
      </w:pPr>
      <w:r w:rsidRPr="00FB4626">
        <w:t>elkészíti a szakképző intézmény alkalmazottainak munkaköri leírását,</w:t>
      </w:r>
    </w:p>
    <w:p w14:paraId="73A752F2"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vezeti az oktatói testületet, </w:t>
      </w:r>
    </w:p>
    <w:p w14:paraId="75260858"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felel az oktatói testület jogkörébe tartozó döntések előkészítéséért, végrehajtásuk szakszerű megszervezéséért és ellenőrzéséért, </w:t>
      </w:r>
    </w:p>
    <w:p w14:paraId="4F1B10AD" w14:textId="77777777" w:rsidR="009B5BB9" w:rsidRPr="00FB4626" w:rsidRDefault="009B5BB9" w:rsidP="00B65E25">
      <w:pPr>
        <w:pStyle w:val="Szvegtrzsbehzssal"/>
        <w:numPr>
          <w:ilvl w:val="0"/>
          <w:numId w:val="3"/>
        </w:numPr>
        <w:spacing w:after="0" w:line="360" w:lineRule="auto"/>
        <w:ind w:left="709" w:hanging="425"/>
        <w:jc w:val="both"/>
      </w:pPr>
      <w:r w:rsidRPr="00FB4626">
        <w:lastRenderedPageBreak/>
        <w:t xml:space="preserve">betartja és betartatja az oktatók etikai normáit, </w:t>
      </w:r>
    </w:p>
    <w:p w14:paraId="5C5BAEAA"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gondoskodik az oktatók továbbképzésének megszervezéséről, a továbbképzési program és beiskolázási terv elkészítéséről, valamint a teljesítés nyilvántartásáról, </w:t>
      </w:r>
    </w:p>
    <w:p w14:paraId="4448863A"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dönt a tanuló felvételéről és átvételéről, a felnőttképzési jogviszony létrehozásáról, a szakmai munkacsoport, ennek hiányában az oktatói testület véleményének kikérésével a tanulók osztályba vagy csoportba sorolásáról, a tanulói jogviszony, illetve a felnőttképzési jogviszony megszüntetéséről, </w:t>
      </w:r>
    </w:p>
    <w:p w14:paraId="2D522A13" w14:textId="77777777" w:rsidR="009B5BB9" w:rsidRPr="00FB4626" w:rsidRDefault="009B5BB9" w:rsidP="00B65E25">
      <w:pPr>
        <w:pStyle w:val="Szvegtrzsbehzssal"/>
        <w:numPr>
          <w:ilvl w:val="0"/>
          <w:numId w:val="3"/>
        </w:numPr>
        <w:spacing w:after="0" w:line="360" w:lineRule="auto"/>
        <w:ind w:left="709" w:hanging="425"/>
        <w:jc w:val="both"/>
      </w:pPr>
      <w:r w:rsidRPr="00FB4626">
        <w:t>dönt a tanuló, illetve a képzésben részt vevő személy foglalkozáson való részvétel alóli felmentéséről, egyes tantárgyak és azok tudásmérése alóli mentesítéséről, az előzetesen megszerzett tudás, illetve gyakorlat beszámításáról,</w:t>
      </w:r>
    </w:p>
    <w:p w14:paraId="4424EDEC"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dönt az egyéni tanulmányi rendről, </w:t>
      </w:r>
    </w:p>
    <w:p w14:paraId="57C85A76"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lefolytatja a tanuló, illetve a képzésben részt vevő személy igazolatlan mulasztásával kapcsolatos eljárást, </w:t>
      </w:r>
    </w:p>
    <w:p w14:paraId="3C435801"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megszervezi a tehetség kibontakoztatására, a tanuló, illetve a képzésben részt vevő személy felzárkóztatására, beilleszkedési és tanulási nehézségei javítására, magatartási rendellenességei kezelésére szolgáló fejlesztő pedagógiai ellátásokat, </w:t>
      </w:r>
    </w:p>
    <w:p w14:paraId="7E93F0DB"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gondoskodik a tanulók szakképző intézményen belüli felügyeletéről, </w:t>
      </w:r>
    </w:p>
    <w:p w14:paraId="0C8C013D"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biztosítja a nevelő és oktató munka egészséges és biztonságos feltételeit, </w:t>
      </w:r>
    </w:p>
    <w:p w14:paraId="7218486A"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gondoskodik a tanulók rendszeres egészségügyi vizsgálatának megszervezéséről, </w:t>
      </w:r>
    </w:p>
    <w:p w14:paraId="289F00BF"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felel a tanulóbaleset megelőzéséért, </w:t>
      </w:r>
    </w:p>
    <w:p w14:paraId="76EC6B23"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koordinálja a szakképző intézményen belüli gyermek- és ifjúságvédelmi feladatok megszervezését és ellátását, a gyermekvédelmi jelzőrendszernek a szakképző intézményhez kapcsolódó feladatait, </w:t>
      </w:r>
    </w:p>
    <w:p w14:paraId="66D7100E"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javaslatot tesz a szakképzésért felelős miniszter által alapított díj, kitüntetés tanulói kedvezményezettjeinek körére, </w:t>
      </w:r>
    </w:p>
    <w:p w14:paraId="638FCA1E"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javaslatot tesz a hátrányos helyzet, tartós betegség vagy egyéb méltányolható körülmény fennállása esetén a tanuló ingyenes képzési idejének meghosszabbítására, </w:t>
      </w:r>
    </w:p>
    <w:p w14:paraId="1E49C35B" w14:textId="77777777" w:rsidR="009B5BB9" w:rsidRPr="00FB4626" w:rsidRDefault="009B5BB9" w:rsidP="00B65E25">
      <w:pPr>
        <w:pStyle w:val="Szvegtrzsbehzssal"/>
        <w:numPr>
          <w:ilvl w:val="0"/>
          <w:numId w:val="3"/>
        </w:numPr>
        <w:spacing w:after="0" w:line="360" w:lineRule="auto"/>
        <w:ind w:left="709" w:hanging="425"/>
        <w:jc w:val="both"/>
      </w:pPr>
      <w:r w:rsidRPr="00FB4626">
        <w:t xml:space="preserve">felel a tanulmányi kirándulások megszervezéséért, </w:t>
      </w:r>
    </w:p>
    <w:p w14:paraId="0ED84776" w14:textId="77777777" w:rsidR="009B5BB9" w:rsidRPr="00FB4626" w:rsidRDefault="009B5BB9" w:rsidP="00B65E25">
      <w:pPr>
        <w:pStyle w:val="Szvegtrzsbehzssal"/>
        <w:numPr>
          <w:ilvl w:val="0"/>
          <w:numId w:val="3"/>
        </w:numPr>
        <w:spacing w:after="0" w:line="360" w:lineRule="auto"/>
        <w:ind w:left="709" w:hanging="425"/>
        <w:jc w:val="both"/>
      </w:pPr>
      <w:r w:rsidRPr="00FB4626">
        <w:t>gondoskodik a szakképző intézményben a szakirányú oktatás személyi és tárgyi feltételeinek meglétéről,</w:t>
      </w:r>
    </w:p>
    <w:p w14:paraId="1A3A45B2" w14:textId="77777777" w:rsidR="009B5BB9" w:rsidRPr="00FB4626" w:rsidRDefault="009B5BB9" w:rsidP="00B65E25">
      <w:pPr>
        <w:pStyle w:val="Szvegtrzsbehzssal"/>
        <w:numPr>
          <w:ilvl w:val="0"/>
          <w:numId w:val="3"/>
        </w:numPr>
        <w:spacing w:after="0" w:line="360" w:lineRule="auto"/>
        <w:ind w:left="709" w:hanging="425"/>
        <w:jc w:val="both"/>
      </w:pPr>
      <w:r w:rsidRPr="00FB4626">
        <w:t>gondoskodik a térítési díj és a tandíj beszedéséről,</w:t>
      </w:r>
    </w:p>
    <w:p w14:paraId="4890909C" w14:textId="77777777" w:rsidR="009B5BB9" w:rsidRPr="00FB4626" w:rsidRDefault="009B5BB9" w:rsidP="00B65E25">
      <w:pPr>
        <w:pStyle w:val="Szvegtrzsbehzssal"/>
        <w:numPr>
          <w:ilvl w:val="0"/>
          <w:numId w:val="3"/>
        </w:numPr>
        <w:spacing w:after="0" w:line="360" w:lineRule="auto"/>
        <w:ind w:left="709" w:hanging="425"/>
        <w:jc w:val="both"/>
      </w:pPr>
      <w:r w:rsidRPr="00FB4626">
        <w:lastRenderedPageBreak/>
        <w:t xml:space="preserve">vezeti a jogszabályban előírt tanügyi nyilvántartásokat, és felel a szakképző intézmény adatbiztonságáért, továbbá a szakképzés információs rendszerébe történő bejelentkezésért és adattovábbításért, </w:t>
      </w:r>
    </w:p>
    <w:p w14:paraId="6D088D6E" w14:textId="77777777" w:rsidR="00180E33" w:rsidRPr="00FB4626" w:rsidRDefault="009B5BB9" w:rsidP="00B65E25">
      <w:pPr>
        <w:pStyle w:val="Szvegtrzsbehzssal"/>
        <w:numPr>
          <w:ilvl w:val="0"/>
          <w:numId w:val="3"/>
        </w:numPr>
        <w:spacing w:after="0" w:line="360" w:lineRule="auto"/>
        <w:ind w:left="709" w:hanging="425"/>
        <w:jc w:val="both"/>
      </w:pPr>
      <w:r w:rsidRPr="00FB4626">
        <w:t xml:space="preserve">gondoskodik a nemzeti és iskolai ünnepek munkarendhez igazodó, méltó megszervezéséről, </w:t>
      </w:r>
    </w:p>
    <w:p w14:paraId="7C26B037" w14:textId="77777777" w:rsidR="009B5BB9" w:rsidRPr="00FB4626" w:rsidRDefault="009B5BB9" w:rsidP="00B65E25">
      <w:pPr>
        <w:pStyle w:val="Szvegtrzsbehzssal"/>
        <w:numPr>
          <w:ilvl w:val="0"/>
          <w:numId w:val="3"/>
        </w:numPr>
        <w:spacing w:after="0" w:line="360" w:lineRule="auto"/>
        <w:ind w:left="709" w:hanging="425"/>
        <w:jc w:val="both"/>
      </w:pPr>
      <w:r w:rsidRPr="00FB4626">
        <w:t>együttműködik a képzési tanáccsal, a diákönkormányzattal és jogszabályban meghatározott más szervekkel, személyekkel és testületekkel.</w:t>
      </w:r>
    </w:p>
    <w:p w14:paraId="7343268A" w14:textId="77777777" w:rsidR="00180E33" w:rsidRPr="00FB4626" w:rsidRDefault="00215C1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felelős az intézmény minőségirányítási rendszerének kiépítéséért, működtetéséért és aktívan közreműködik a minőségirányítási tevékenységek megvalósításában (oktatók és intézményi vezetők teljesítményértékelése, önértékelés)</w:t>
      </w:r>
    </w:p>
    <w:p w14:paraId="722A6002" w14:textId="77777777" w:rsidR="00180E33" w:rsidRPr="00FB4626" w:rsidRDefault="00180E33" w:rsidP="00342A30">
      <w:pPr>
        <w:spacing w:after="0" w:line="360" w:lineRule="auto"/>
        <w:ind w:left="360"/>
        <w:jc w:val="both"/>
        <w:rPr>
          <w:rFonts w:ascii="Times New Roman" w:hAnsi="Times New Roman" w:cs="Times New Roman"/>
          <w:lang w:eastAsia="ar-SA"/>
        </w:rPr>
      </w:pPr>
    </w:p>
    <w:p w14:paraId="5EB231DF" w14:textId="77777777" w:rsidR="00ED3165" w:rsidRPr="00FB4626" w:rsidRDefault="00ED3165" w:rsidP="00B61ED6">
      <w:pPr>
        <w:pStyle w:val="Cmsor3"/>
        <w:numPr>
          <w:ilvl w:val="2"/>
          <w:numId w:val="1"/>
        </w:numPr>
      </w:pPr>
      <w:bookmarkStart w:id="55" w:name="_Toc209177167"/>
      <w:bookmarkStart w:id="56" w:name="_Toc209177737"/>
      <w:r w:rsidRPr="00FB4626">
        <w:t>A munkáltatói jogkör gyakorlásának rendje</w:t>
      </w:r>
      <w:bookmarkEnd w:id="55"/>
      <w:bookmarkEnd w:id="56"/>
    </w:p>
    <w:p w14:paraId="75302FAB" w14:textId="77777777" w:rsidR="009743EF" w:rsidRPr="00FB4626" w:rsidRDefault="009743EF" w:rsidP="00342A30">
      <w:p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munkáltatói jogok gyakorlója az igazgató (</w:t>
      </w:r>
      <w:proofErr w:type="spellStart"/>
      <w:r w:rsidRPr="00FB4626">
        <w:rPr>
          <w:rFonts w:ascii="Times New Roman" w:hAnsi="Times New Roman" w:cs="Times New Roman"/>
          <w:sz w:val="24"/>
          <w:szCs w:val="24"/>
          <w:lang w:eastAsia="hu-HU"/>
        </w:rPr>
        <w:t>Szkr</w:t>
      </w:r>
      <w:proofErr w:type="spellEnd"/>
      <w:r w:rsidRPr="00FB4626">
        <w:rPr>
          <w:rFonts w:ascii="Times New Roman" w:hAnsi="Times New Roman" w:cs="Times New Roman"/>
          <w:sz w:val="24"/>
          <w:szCs w:val="24"/>
          <w:lang w:eastAsia="hu-HU"/>
        </w:rPr>
        <w:t xml:space="preserve">. 124. § (1). </w:t>
      </w:r>
      <w:proofErr w:type="spellStart"/>
      <w:r w:rsidRPr="00FB4626">
        <w:rPr>
          <w:rFonts w:ascii="Times New Roman" w:hAnsi="Times New Roman" w:cs="Times New Roman"/>
          <w:sz w:val="24"/>
          <w:szCs w:val="24"/>
          <w:lang w:eastAsia="hu-HU"/>
        </w:rPr>
        <w:t>bek</w:t>
      </w:r>
      <w:proofErr w:type="spellEnd"/>
      <w:r w:rsidRPr="00FB4626">
        <w:rPr>
          <w:rFonts w:ascii="Times New Roman" w:hAnsi="Times New Roman" w:cs="Times New Roman"/>
          <w:sz w:val="24"/>
          <w:szCs w:val="24"/>
          <w:lang w:eastAsia="hu-HU"/>
        </w:rPr>
        <w:t>. 2.) pont) a főigazgatói jogkört érintő kivételekkel (</w:t>
      </w:r>
      <w:proofErr w:type="spellStart"/>
      <w:r w:rsidRPr="00FB4626">
        <w:rPr>
          <w:rFonts w:ascii="Times New Roman" w:hAnsi="Times New Roman" w:cs="Times New Roman"/>
          <w:sz w:val="24"/>
          <w:szCs w:val="24"/>
          <w:lang w:eastAsia="hu-HU"/>
        </w:rPr>
        <w:t>Szkr</w:t>
      </w:r>
      <w:proofErr w:type="spellEnd"/>
      <w:r w:rsidRPr="00FB4626">
        <w:rPr>
          <w:rFonts w:ascii="Times New Roman" w:hAnsi="Times New Roman" w:cs="Times New Roman"/>
          <w:sz w:val="24"/>
          <w:szCs w:val="24"/>
          <w:lang w:eastAsia="hu-HU"/>
        </w:rPr>
        <w:t xml:space="preserve">. 81.§ (1.a) </w:t>
      </w:r>
      <w:proofErr w:type="spellStart"/>
      <w:r w:rsidRPr="00FB4626">
        <w:rPr>
          <w:rFonts w:ascii="Times New Roman" w:hAnsi="Times New Roman" w:cs="Times New Roman"/>
          <w:sz w:val="24"/>
          <w:szCs w:val="24"/>
          <w:lang w:eastAsia="hu-HU"/>
        </w:rPr>
        <w:t>bek</w:t>
      </w:r>
      <w:proofErr w:type="spellEnd"/>
      <w:r w:rsidRPr="00FB4626">
        <w:rPr>
          <w:rFonts w:ascii="Times New Roman" w:hAnsi="Times New Roman" w:cs="Times New Roman"/>
          <w:sz w:val="24"/>
          <w:szCs w:val="24"/>
          <w:lang w:eastAsia="hu-HU"/>
        </w:rPr>
        <w:t>.)</w:t>
      </w:r>
    </w:p>
    <w:p w14:paraId="54A1B665" w14:textId="77777777" w:rsidR="009743EF" w:rsidRPr="00FB4626" w:rsidRDefault="009743EF" w:rsidP="00342A30">
      <w:p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Az igazgató munkáltatói jogköre kiterjed különösen a következőkre:</w:t>
      </w:r>
    </w:p>
    <w:p w14:paraId="5ADF2385"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javaslattétel az általános és szakmai igazgatóhelyettesek személyére,</w:t>
      </w:r>
    </w:p>
    <w:p w14:paraId="3D62958F"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javaslattétel teljes vagy részmunkaidős foglalkoztatásra, határozott vagy határozatlan idejű jogviszony létesítésére, </w:t>
      </w:r>
    </w:p>
    <w:p w14:paraId="0A106C8A"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munkáltatói igazolások aláírása, </w:t>
      </w:r>
    </w:p>
    <w:p w14:paraId="33209897"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nem oktató-munkakörben alkalmazottak munkaköri besorolása, </w:t>
      </w:r>
    </w:p>
    <w:p w14:paraId="048AA403"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szabadság engedélyezése az elfogadott szabadságolási terv alapján, döntés a fizetés nélküli szabadság igénybevételére vonatkozó kérelmekről, </w:t>
      </w:r>
    </w:p>
    <w:p w14:paraId="55C2C1AF"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távollét engedélyezése, </w:t>
      </w:r>
    </w:p>
    <w:p w14:paraId="2B8D3210"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munkaköri leírások elkészítése, </w:t>
      </w:r>
    </w:p>
    <w:p w14:paraId="62C66155"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munkavégzés ellenőrzése, értékelése, teljesítményértékelés, </w:t>
      </w:r>
    </w:p>
    <w:p w14:paraId="6F90EBB1"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munka szervezése, a munkavégzésre vonatkozó utasítás kiadása, </w:t>
      </w:r>
    </w:p>
    <w:p w14:paraId="25AEE222"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javaslattétel az éves továbbképzési terv szerint a továbbképzésen való részvételre, </w:t>
      </w:r>
    </w:p>
    <w:p w14:paraId="4125FD81"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döntés a túlmunkáról, illetve a helyettesítés elrendeléséről, </w:t>
      </w:r>
    </w:p>
    <w:p w14:paraId="697B1ED1"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belföldi kiküldetések kezdeményezése, </w:t>
      </w:r>
    </w:p>
    <w:p w14:paraId="335A39C7"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javaslattétel jutalmazásra, </w:t>
      </w:r>
    </w:p>
    <w:p w14:paraId="276758D1"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javaslattétel, illetve véleményezése a dolgozói kedvezmények, juttatások tárgyában benyújtott kérelmeknek, </w:t>
      </w:r>
    </w:p>
    <w:p w14:paraId="42C71561" w14:textId="77777777" w:rsidR="002911C8" w:rsidRPr="00FB4626" w:rsidRDefault="002911C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javaslattétel kitüntetésre.</w:t>
      </w:r>
    </w:p>
    <w:p w14:paraId="6A8C00B4" w14:textId="77777777" w:rsidR="002911C8" w:rsidRPr="00FB4626" w:rsidRDefault="002911C8" w:rsidP="00342A30">
      <w:pPr>
        <w:tabs>
          <w:tab w:val="left" w:pos="993"/>
        </w:tabs>
        <w:spacing w:after="0" w:line="360" w:lineRule="auto"/>
        <w:jc w:val="both"/>
        <w:rPr>
          <w:rFonts w:ascii="Times New Roman" w:hAnsi="Times New Roman" w:cs="Times New Roman"/>
          <w:sz w:val="24"/>
          <w:szCs w:val="24"/>
          <w:lang w:eastAsia="hu-HU"/>
        </w:rPr>
      </w:pPr>
    </w:p>
    <w:p w14:paraId="1803EAC3" w14:textId="77777777" w:rsidR="00ED3165" w:rsidRPr="00FB4626" w:rsidRDefault="00ED3165" w:rsidP="00B61ED6">
      <w:pPr>
        <w:pStyle w:val="Cmsor2"/>
        <w:numPr>
          <w:ilvl w:val="1"/>
          <w:numId w:val="1"/>
        </w:numPr>
      </w:pPr>
      <w:bookmarkStart w:id="57" w:name="_Toc209177168"/>
      <w:bookmarkStart w:id="58" w:name="_Toc209177738"/>
      <w:r w:rsidRPr="00FB4626">
        <w:lastRenderedPageBreak/>
        <w:t>A vezetőség tagjai, a vezetők közötti feladatmegosztás</w:t>
      </w:r>
      <w:bookmarkEnd w:id="57"/>
      <w:bookmarkEnd w:id="58"/>
    </w:p>
    <w:p w14:paraId="6951E77F" w14:textId="77777777" w:rsidR="00ED3165" w:rsidRPr="00FB4626" w:rsidRDefault="00ED3165" w:rsidP="00B61ED6">
      <w:pPr>
        <w:pStyle w:val="Cmsor3"/>
        <w:numPr>
          <w:ilvl w:val="2"/>
          <w:numId w:val="1"/>
        </w:numPr>
      </w:pPr>
      <w:bookmarkStart w:id="59" w:name="_Toc209177169"/>
      <w:bookmarkStart w:id="60" w:name="_Toc209177739"/>
      <w:r w:rsidRPr="00FB4626">
        <w:t>Általános igazgatóhelyettes 1:</w:t>
      </w:r>
      <w:bookmarkEnd w:id="59"/>
      <w:bookmarkEnd w:id="60"/>
    </w:p>
    <w:p w14:paraId="062AD6DF"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iskolai általános igazgatóhelyettes az igazgató helyettese, az igazgató közvetlen munkatársa. </w:t>
      </w:r>
    </w:p>
    <w:p w14:paraId="3481D36C"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igazgató távollétében teljes jogkörrel és felelősséggel helyettesíti. Az igazgató megbízása alapján levelezést folytat, és aláírási joggal is rendelkezik. Intézkedéseiről az érintett munkaterület vezetőit tájékoztatja, és az igazgató helyettesítése esetében jóváhagyást kér. Ezért a napi eseményekben teljes tájékozottsággal kell rendelkeznie. Intézkedéseit teljes felelőséggel és jogkörrel hozza. </w:t>
      </w:r>
    </w:p>
    <w:p w14:paraId="7398A8BA"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Gondoskodik a jogszabályok és a belső szabályzatok megismertetéséről és betartatja az előírásokat. </w:t>
      </w:r>
    </w:p>
    <w:p w14:paraId="428DE740"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Részt vesz a szakmai program kialakításában, módosításában, a munkaterv elkészítésében. </w:t>
      </w:r>
    </w:p>
    <w:p w14:paraId="58ED4981"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Elkészíti az intézmény tantárgyfelosztását. </w:t>
      </w:r>
    </w:p>
    <w:p w14:paraId="2229D01A" w14:textId="77777777" w:rsidR="00180E33"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tantárgyfelosztás alapján elkészíti az intézményi órarendet, ellenőrzi az igazgatói szempontok megvalósítását. </w:t>
      </w:r>
    </w:p>
    <w:p w14:paraId="3921410C"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Közreműködik a munkaterv elkészítésében, az oktatók továbbképzési programjának tervezésében, elrendeli az oktatók helyettesítési és ügyeleti rendjét, igazolja a feladatellátást. </w:t>
      </w:r>
    </w:p>
    <w:p w14:paraId="4BC94DC3"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Közvetlenül irányítja az oktatók és más beosztottak szakszerű munkáját, szakmai tanácsokkal segíti és ellenőrzi a kijelölt szakmai munkaközösségek, a hozzá beosztott felelősök és megbízottak feladatainak végrehajtását. </w:t>
      </w:r>
    </w:p>
    <w:p w14:paraId="04B91AF8"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Irányítja a beiskolázási feladatok ellátását, gondoskodik a kilencedik évfolyamosok beírásáról, nyilvántartásáról. Fokozott figyelemmel kíséri az új osztályok közösséggé formálását, tanulmányi munkájukat. </w:t>
      </w:r>
    </w:p>
    <w:p w14:paraId="4C4C4980"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törzslapok, bizonyítványok, más okmányok kezelését, a jegyzőkönyvek pontos vezetését. </w:t>
      </w:r>
    </w:p>
    <w:p w14:paraId="25AC9030"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az elektronikus napló pontos és naprakész vezetését.</w:t>
      </w:r>
    </w:p>
    <w:p w14:paraId="68244F5C"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Felügyeli az intézményi rendezvények szervezését, az ünnepélyeket, a belső továbbképzéseket, szakmai tapasztalatcseréket. </w:t>
      </w:r>
    </w:p>
    <w:p w14:paraId="54057907"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és irányítja a gyermekvédelmi, statisztikai, balesetvédelmi és tanügyi nyilvántartásokat. </w:t>
      </w:r>
    </w:p>
    <w:p w14:paraId="7100DE00"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Ellenőrzi a munkafegyelmet, a helyettesítéseket, a vagyonvédelmet, óralátogatásokat végez. </w:t>
      </w:r>
    </w:p>
    <w:p w14:paraId="4951ABBF"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Aktívan részt vesz a vezetői és egyéb értekezleteken, gondoskodik emlékeztető feljegyzések készítéséről. Intézkedik a problémák megoldási módjáról. </w:t>
      </w:r>
    </w:p>
    <w:p w14:paraId="5D36A111"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Megtervezi a helyettesítések elosztását, a szakszerűséget, a helyettesítés rendjét.</w:t>
      </w:r>
    </w:p>
    <w:p w14:paraId="13CDEB7C"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házirend szabályainak megtartását, az iskola rendjét, tisztaságát. </w:t>
      </w:r>
    </w:p>
    <w:p w14:paraId="5DCFB382"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Előkészíti a </w:t>
      </w:r>
      <w:r w:rsidR="002036BC" w:rsidRPr="00FB4626">
        <w:rPr>
          <w:rFonts w:ascii="Times New Roman" w:hAnsi="Times New Roman" w:cs="Times New Roman"/>
          <w:lang w:eastAsia="hu-HU"/>
        </w:rPr>
        <w:t>oktatói</w:t>
      </w:r>
      <w:r w:rsidR="002036BC" w:rsidRPr="00FB4626">
        <w:rPr>
          <w:rFonts w:ascii="Times New Roman" w:hAnsi="Times New Roman" w:cs="Times New Roman"/>
          <w:sz w:val="24"/>
          <w:szCs w:val="24"/>
          <w:lang w:eastAsia="ar-SA"/>
        </w:rPr>
        <w:t xml:space="preserve"> </w:t>
      </w:r>
      <w:r w:rsidRPr="00FB4626">
        <w:rPr>
          <w:rFonts w:ascii="Times New Roman" w:hAnsi="Times New Roman" w:cs="Times New Roman"/>
          <w:sz w:val="24"/>
          <w:szCs w:val="24"/>
          <w:lang w:eastAsia="ar-SA"/>
        </w:rPr>
        <w:t xml:space="preserve">testületi értekezleteket, a munkaközösségek üléseit, az osztályozó- és munkaértekezleteket. Ellenőrzi a tanulók nyilvántartó könyvét, a törzskönyveket és az anyakönyveket. </w:t>
      </w:r>
    </w:p>
    <w:p w14:paraId="04267CAA"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Szakszerűen irányítja, ellenőrzi az osztályozó- és javító és érettségi vizsgákat. </w:t>
      </w:r>
    </w:p>
    <w:p w14:paraId="53893197"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igazgatóval történt előzetes megbeszélés után elkészítteti a jelentéseket, a statisztikai és egyéb adatszolgáltatásokat. </w:t>
      </w:r>
    </w:p>
    <w:p w14:paraId="514051A9"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munkaterv alapján a tanárok naplóvezetését, a kötött munkaidő adminisztrálását, és betartását.</w:t>
      </w:r>
    </w:p>
    <w:p w14:paraId="2B899823"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Megtervezi, koordinálja, felügyeli és ellenőrzi az osztályozó-, különbözeti-, javító-, érettségi és szakmai vizsgákat. </w:t>
      </w:r>
    </w:p>
    <w:p w14:paraId="589E4517"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Felügyeli és ellenőrzi az iskola tankönyvrendelését. </w:t>
      </w:r>
    </w:p>
    <w:p w14:paraId="4ACD5D0B"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ifjúságvédelmi felelőssel együttműködve folyamatosan nyomon követi az SNI-s és a BTMN-s, a hátrányos helyzetű és a halmozottan hátrányos helyzetű tanulókat. </w:t>
      </w:r>
    </w:p>
    <w:p w14:paraId="43775918" w14:textId="77777777" w:rsidR="007B31C0" w:rsidRPr="00FB4626" w:rsidRDefault="007B31C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Figyelemmel kíséri és javaslatokat tesz az iskolai weblap és Facebook oldal kialakítására és tartalmára. </w:t>
      </w:r>
    </w:p>
    <w:p w14:paraId="54A1CF59" w14:textId="77777777" w:rsidR="00ED3165" w:rsidRPr="00FB4626" w:rsidRDefault="00ED3165" w:rsidP="00342A30">
      <w:pPr>
        <w:tabs>
          <w:tab w:val="left" w:pos="993"/>
        </w:tabs>
        <w:spacing w:after="0" w:line="360" w:lineRule="auto"/>
        <w:jc w:val="both"/>
        <w:rPr>
          <w:rFonts w:ascii="Times New Roman" w:hAnsi="Times New Roman" w:cs="Times New Roman"/>
          <w:sz w:val="24"/>
          <w:szCs w:val="24"/>
          <w:highlight w:val="yellow"/>
          <w:lang w:eastAsia="hu-HU"/>
        </w:rPr>
      </w:pPr>
    </w:p>
    <w:p w14:paraId="5E9C7D2B" w14:textId="77777777" w:rsidR="00FD1ECE" w:rsidRPr="00FB4626" w:rsidRDefault="00873A3A"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Általános</w:t>
      </w:r>
      <w:r w:rsidR="00480DA4" w:rsidRPr="00FB4626">
        <w:rPr>
          <w:rFonts w:ascii="Times New Roman" w:hAnsi="Times New Roman" w:cs="Times New Roman"/>
          <w:b/>
          <w:sz w:val="24"/>
          <w:szCs w:val="24"/>
        </w:rPr>
        <w:t xml:space="preserve"> igazgatóhelyettes </w:t>
      </w:r>
      <w:r w:rsidRPr="00FB4626">
        <w:rPr>
          <w:rFonts w:ascii="Times New Roman" w:hAnsi="Times New Roman" w:cs="Times New Roman"/>
          <w:b/>
          <w:sz w:val="24"/>
          <w:szCs w:val="24"/>
        </w:rPr>
        <w:t>2</w:t>
      </w:r>
      <w:r w:rsidR="00FD1ECE" w:rsidRPr="00FB4626">
        <w:rPr>
          <w:rFonts w:ascii="Times New Roman" w:hAnsi="Times New Roman" w:cs="Times New Roman"/>
          <w:b/>
          <w:sz w:val="24"/>
          <w:szCs w:val="24"/>
        </w:rPr>
        <w:t>:</w:t>
      </w:r>
    </w:p>
    <w:p w14:paraId="347AD3C8"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iskolai igazgatóhelyettes az igazgató helyettese, az igazgató közvetlen munkatársa. </w:t>
      </w:r>
    </w:p>
    <w:p w14:paraId="671B6E7B"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Munkája során folyamatos kapcsolatos tart fenn az iskolavezetés többi tagjával, a külső gyakorlati képzőhelyekkel, a kamarákkal és az osztályfőnökök révén a tanulók és szülők csoportjával. </w:t>
      </w:r>
    </w:p>
    <w:p w14:paraId="226A41D2" w14:textId="77777777" w:rsidR="00FD1ECE" w:rsidRPr="00FB4626" w:rsidRDefault="00FD1ECE"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Tanulók külső gyakorlatával kapcsolatos feladatok</w:t>
      </w:r>
    </w:p>
    <w:p w14:paraId="616BE6A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kapcsolattartás a gazdálkodó szervezetekkel telefonon, levélben, személyes találkozók révén,</w:t>
      </w:r>
    </w:p>
    <w:p w14:paraId="037CC547"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külső képzőhelyekre vonatkozó személyi és tárgyi előírások betartásának ellenőrzése,</w:t>
      </w:r>
    </w:p>
    <w:p w14:paraId="64A8ED23"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együttműködési megállapodások megkötésének megszervezése,</w:t>
      </w:r>
    </w:p>
    <w:p w14:paraId="3F9E4855"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foglalkozási naplók adminisztrációja.</w:t>
      </w:r>
    </w:p>
    <w:p w14:paraId="3649BEF2" w14:textId="77777777" w:rsidR="00FD1ECE" w:rsidRPr="00FB4626" w:rsidRDefault="00FD1ECE"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lastRenderedPageBreak/>
        <w:t>Iskolai gyakorlattal kapcsolatos feladatok</w:t>
      </w:r>
    </w:p>
    <w:p w14:paraId="462F0A21"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iskolai gyakorlati tanmenetek ellenőrzése,</w:t>
      </w:r>
    </w:p>
    <w:p w14:paraId="15A46104"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iskolai gyakorlatok látogatása, az ott dolgozó kollégák munkájának minősítése,</w:t>
      </w:r>
    </w:p>
    <w:p w14:paraId="5E2AA5CD"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képzési kimeneti követelmények megvalósulásának ellenőrzése az iskolai gyakorlatok során,</w:t>
      </w:r>
    </w:p>
    <w:p w14:paraId="25279107"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közvetlenül felügyeli, irányítja, segíti a gyakorlati képzés szakmai, oktatói tevékenységét,</w:t>
      </w:r>
    </w:p>
    <w:p w14:paraId="79F36E11"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iskolai gyakorlatok anyagigényének összegyűjtése, továbbíttatása a Szakképzési Centrum gazdasági osztályának,</w:t>
      </w:r>
    </w:p>
    <w:p w14:paraId="0AD268AE"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biztosítja a tanulók és szakmai oktatók előírt munkavédelmi és tűzvédelmi oktatásának megszervezését, megtartását,</w:t>
      </w:r>
    </w:p>
    <w:p w14:paraId="4506A145"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hogy a tanulók a szükséges munka és védőfelszereléseket megkapták-e és azokat használják-e</w:t>
      </w:r>
    </w:p>
    <w:p w14:paraId="2A65A78A"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munka- és tűzvédelmi szabályok betartásának ellenőrzése,</w:t>
      </w:r>
    </w:p>
    <w:p w14:paraId="18D919F3"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balesetet szenvedő tanuló érdekében megteszi a szükséges intézkedéseket.</w:t>
      </w:r>
    </w:p>
    <w:p w14:paraId="5BC53753"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Valamint az SZMSZ-ben meghatározott hatáskör, jogkör, feladatok teljesítése.</w:t>
      </w:r>
    </w:p>
    <w:p w14:paraId="37E83FE6" w14:textId="77777777" w:rsidR="00FD1ECE" w:rsidRPr="00FB4626" w:rsidRDefault="00FD1ECE"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Szakmai vizsgával kapcsolatos feladatok</w:t>
      </w:r>
    </w:p>
    <w:p w14:paraId="63E81EBD"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szakmai vizsgák időpontjainak meghatározása az  igazgatóval egyeztetve</w:t>
      </w:r>
    </w:p>
    <w:p w14:paraId="5AF01DBD"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kijelölt vizsgaidőpontra a tanulók vizsgacsoportjainak beosztása</w:t>
      </w:r>
    </w:p>
    <w:p w14:paraId="48B1B6C6" w14:textId="77777777" w:rsidR="00FD1ECE" w:rsidRPr="00FB4626" w:rsidRDefault="00FD1ECE"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Szakmai tanulmányi versenyekkel kapcsolatos feladatok</w:t>
      </w:r>
    </w:p>
    <w:p w14:paraId="64BD9EF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tanulmányi versenyen induló tanulók kiválasztása a kollégákkal egyetértésben,</w:t>
      </w:r>
    </w:p>
    <w:p w14:paraId="59889684"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versenyen induló tanulók gyakorlati felkészítésének megszervezése,</w:t>
      </w:r>
    </w:p>
    <w:p w14:paraId="68031A8C"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tanulmányi verseny lebonyolításához szükséges anyagok és szerszámok biztosítása a Szakképzési Centrum gazdasági osztályával együttműködve.</w:t>
      </w:r>
    </w:p>
    <w:p w14:paraId="5A1E4978" w14:textId="77777777" w:rsidR="00FD1ECE" w:rsidRPr="00FB4626" w:rsidRDefault="00FD1ECE"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Egyéb feladatai</w:t>
      </w:r>
    </w:p>
    <w:p w14:paraId="56F56DEA"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törzslapok, bizonyítványok, más okmányok kezelését, a jegyzőkönyvek pontos vezetését. </w:t>
      </w:r>
    </w:p>
    <w:p w14:paraId="20868460"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az elektronikus napló pontos és naprakész vezetését.</w:t>
      </w:r>
    </w:p>
    <w:p w14:paraId="63910C9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Felügyeli az intézményi rendezvények szervezését, az ünnepélyeket, a belső továbbképzéseket, szakmai tapasztalatcseréket. </w:t>
      </w:r>
    </w:p>
    <w:p w14:paraId="4E9D2C7D"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és irányítja a gyermekvédelmi, statisztikai, balesetvédelmi és tanügyi nyilvántartásokat. </w:t>
      </w:r>
    </w:p>
    <w:p w14:paraId="7EC08841"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munkafegyelmet, a helyettesítéseket, a vagyonvédelmet, óralátogatásokat végez. </w:t>
      </w:r>
    </w:p>
    <w:p w14:paraId="3B382571"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Aktívan részt vesz a vezetői és egyéb értekezleteken, gondoskodik emlékeztető feljegyzések készítéséről. Intézkedik a problémák megoldási módjáról. </w:t>
      </w:r>
    </w:p>
    <w:p w14:paraId="74013564"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Megtervezi a helyettesítések elosztását, a szakszerűséget, a helyettesítés rendjét.</w:t>
      </w:r>
    </w:p>
    <w:p w14:paraId="6D6A3942" w14:textId="77777777" w:rsidR="00480DA4"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házirend szabályainak megtartását, az iskola rendjét, tisztaságát. </w:t>
      </w:r>
    </w:p>
    <w:p w14:paraId="1F23839A"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Előkészíti a </w:t>
      </w:r>
      <w:r w:rsidR="002036BC" w:rsidRPr="00FB4626">
        <w:rPr>
          <w:rFonts w:ascii="Times New Roman" w:hAnsi="Times New Roman" w:cs="Times New Roman"/>
          <w:lang w:eastAsia="hu-HU"/>
        </w:rPr>
        <w:t>oktatói</w:t>
      </w:r>
      <w:r w:rsidR="002036BC" w:rsidRPr="00FB4626">
        <w:rPr>
          <w:rFonts w:ascii="Times New Roman" w:hAnsi="Times New Roman" w:cs="Times New Roman"/>
          <w:sz w:val="24"/>
          <w:szCs w:val="24"/>
          <w:lang w:eastAsia="ar-SA"/>
        </w:rPr>
        <w:t xml:space="preserve"> </w:t>
      </w:r>
      <w:r w:rsidRPr="00FB4626">
        <w:rPr>
          <w:rFonts w:ascii="Times New Roman" w:hAnsi="Times New Roman" w:cs="Times New Roman"/>
          <w:sz w:val="24"/>
          <w:szCs w:val="24"/>
          <w:lang w:eastAsia="ar-SA"/>
        </w:rPr>
        <w:t xml:space="preserve">testületi értekezleteket, a munkaközösségek üléseit, az osztályozó- és munkaértekezleteket. Ellenőrzi a tanulók nyilvántartó könyvét, a törzskönyveket és az anyakönyveket. </w:t>
      </w:r>
    </w:p>
    <w:p w14:paraId="307C70B4"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Szakszerűen irányítja, ellenőrzi az osztályozó- és javító és érettségi vizsgákat. </w:t>
      </w:r>
    </w:p>
    <w:p w14:paraId="30FC875A"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igazgatóval történt előzetes megbeszélés után elkészítteti a jelentéseket, a statisztikai és egyéb adatszolgáltatásokat. </w:t>
      </w:r>
    </w:p>
    <w:p w14:paraId="62E158FE"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munkaterv alapján a tanárok naplóvezetését, a kötött munkaidő adminisztrálását, és betartását.</w:t>
      </w:r>
    </w:p>
    <w:p w14:paraId="7A1FE52E"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Havi elszámolások (túlóra, óraadók) ellenőrzése, egyeztetése az elektronikus naplóval. </w:t>
      </w:r>
    </w:p>
    <w:p w14:paraId="34A81EE8" w14:textId="77777777" w:rsidR="00ED3165" w:rsidRPr="00FB4626" w:rsidRDefault="00ED3165" w:rsidP="00342A30">
      <w:pPr>
        <w:tabs>
          <w:tab w:val="left" w:pos="993"/>
        </w:tabs>
        <w:spacing w:after="0" w:line="360" w:lineRule="auto"/>
        <w:jc w:val="both"/>
        <w:rPr>
          <w:rFonts w:ascii="Times New Roman" w:hAnsi="Times New Roman" w:cs="Times New Roman"/>
          <w:sz w:val="24"/>
          <w:szCs w:val="24"/>
          <w:lang w:eastAsia="hu-HU"/>
        </w:rPr>
      </w:pPr>
    </w:p>
    <w:p w14:paraId="30B6743D" w14:textId="77777777" w:rsidR="00FD1ECE" w:rsidRPr="00FB4626" w:rsidRDefault="00480DA4" w:rsidP="00B61ED6">
      <w:pPr>
        <w:pStyle w:val="Cmsor3"/>
        <w:numPr>
          <w:ilvl w:val="2"/>
          <w:numId w:val="1"/>
        </w:numPr>
      </w:pPr>
      <w:bookmarkStart w:id="61" w:name="_Toc209177170"/>
      <w:bookmarkStart w:id="62" w:name="_Toc209177740"/>
      <w:r w:rsidRPr="00FB4626">
        <w:t>Szakmai igazgatóhelyettes 1:</w:t>
      </w:r>
      <w:bookmarkEnd w:id="61"/>
      <w:bookmarkEnd w:id="62"/>
    </w:p>
    <w:p w14:paraId="6296065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iskolai igazgatóhelyettes az igazgató helyettese, az igazgató közvetlen munkatársa. </w:t>
      </w:r>
    </w:p>
    <w:p w14:paraId="307E7B65"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igazgató távollétében a helyettesítési rend alapján az igazgatót helyettesíti. Az igazgató megbízása alapján levelezést folytat, és aláírási joggal is rendelkezik. Intézkedéseiről az érintett munkaterület vezetőit tájékoztatja, és az igazgató helyettesítése esetében jóváhagyást kér. Ezért a napi eseményekben teljes tájékozottsággal kell rendelkeznie. Intézkedéseit teljes felelőséggel és jogkörrel hozza. </w:t>
      </w:r>
    </w:p>
    <w:p w14:paraId="7F509D37"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Gondoskodik a jogszabályok és a belső szabályzatok megismertetéséről és betartatja az előírásokat. </w:t>
      </w:r>
    </w:p>
    <w:p w14:paraId="52AC4AC7"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Részt vesz a szakmai program kialakításában, módosításában, a munkaterv elkészítésében. </w:t>
      </w:r>
    </w:p>
    <w:p w14:paraId="36BDA19D"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Elkészíti az intézmény tantárgyfelosztását. </w:t>
      </w:r>
    </w:p>
    <w:p w14:paraId="23EDDE67"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tantárgyfelosztás alapján elkészíti az intézményi órarendet, ellenőrzi az igazgatói szempontok megvalósítását. </w:t>
      </w:r>
    </w:p>
    <w:p w14:paraId="7779CB23"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Közreműködik a munkaterv elkészítésében, az oktatók továbbképzési programjának tervezésében, elrendeli az oktatók helyettesítési és ügyeleti rendjét, igazolja a feladatellátást. </w:t>
      </w:r>
    </w:p>
    <w:p w14:paraId="167306FD"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Közvetlenül irányítja az oktatók és más beosztottak szakszerű munkáját, szakmai tanácsokkal segíti és ellenőrzi a kijelölt szakmai munkaközösségek, a hozzá beosztott felelősök és megbízottak feladatainak végrehajtását. </w:t>
      </w:r>
    </w:p>
    <w:p w14:paraId="55DFC265"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Irányítja a beiskolázási feladatok ellátását, gondoskodik a kilencedik évfolyamosok beírásáról, nyilvántartásáról. Fokozott figyelemmel kíséri az új osztályok közösséggé formálását, tanulmányi munkájukat. </w:t>
      </w:r>
    </w:p>
    <w:p w14:paraId="0431762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törzslapok, bizonyítványok, más okmányok kezelését, a jegyzőkönyvek pontos vezetését. </w:t>
      </w:r>
    </w:p>
    <w:p w14:paraId="788EB1B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az elektronikus napló pontos és naprakész vezetését.</w:t>
      </w:r>
    </w:p>
    <w:p w14:paraId="1544F434"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Felügyeli az intézményi rendezvények szervezését, az ünnepélyeket, a belső továbbképzéseket, szakmai tapasztalatcseréket. </w:t>
      </w:r>
    </w:p>
    <w:p w14:paraId="11593B3F"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és irányítja a gyermekvédelmi, statisztikai, balesetvédelmi és tanügyi nyilvántartásokat. </w:t>
      </w:r>
    </w:p>
    <w:p w14:paraId="274296E3"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munkafegyelmet, a helyettesítéseket, a vagyonvédelmet, óralátogatásokat végez. </w:t>
      </w:r>
    </w:p>
    <w:p w14:paraId="40A34261"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Aktívan részt vesz a vezetői és egyéb értekezleteken, gondoskodik emlékeztető feljegyzések készítéséről. Intézkedik a problémák megoldási módjáról. </w:t>
      </w:r>
    </w:p>
    <w:p w14:paraId="52365AC1" w14:textId="77777777" w:rsidR="00480DA4"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Megtervezi a helyettesítések elosztását, a szakszerűséget, a helyettesítés rendjét.</w:t>
      </w:r>
    </w:p>
    <w:p w14:paraId="0A447DF3"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Ellenőrzi a házirend szabályainak megtartását, az iskola rendjét, tisztaságát. </w:t>
      </w:r>
    </w:p>
    <w:p w14:paraId="00A092F8"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Előkészíti a </w:t>
      </w:r>
      <w:r w:rsidR="002036BC" w:rsidRPr="00FB4626">
        <w:rPr>
          <w:rFonts w:ascii="Times New Roman" w:hAnsi="Times New Roman" w:cs="Times New Roman"/>
          <w:lang w:eastAsia="hu-HU"/>
        </w:rPr>
        <w:t>oktatói</w:t>
      </w:r>
      <w:r w:rsidR="002036BC" w:rsidRPr="00FB4626">
        <w:rPr>
          <w:rFonts w:ascii="Times New Roman" w:hAnsi="Times New Roman" w:cs="Times New Roman"/>
          <w:sz w:val="24"/>
          <w:szCs w:val="24"/>
          <w:lang w:eastAsia="ar-SA"/>
        </w:rPr>
        <w:t xml:space="preserve"> </w:t>
      </w:r>
      <w:r w:rsidRPr="00FB4626">
        <w:rPr>
          <w:rFonts w:ascii="Times New Roman" w:hAnsi="Times New Roman" w:cs="Times New Roman"/>
          <w:sz w:val="24"/>
          <w:szCs w:val="24"/>
          <w:lang w:eastAsia="ar-SA"/>
        </w:rPr>
        <w:t xml:space="preserve">testületi értekezleteket, a munkaközösségek üléseit, az osztályozó- és munkaértekezleteket. Ellenőrzi a tanulók nyilvántartó könyvét, a törzskönyveket és az anyakönyveket. </w:t>
      </w:r>
    </w:p>
    <w:p w14:paraId="2B32F6B5"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Szakszerűen irányítja, ellenőrzi az osztályozó- és javító és érettségi vizsgákat. </w:t>
      </w:r>
    </w:p>
    <w:p w14:paraId="5D2F4396"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igazgatóval történt előzetes megbeszélés után elkészítteti a jelentéseket, a statisztikai és egyéb adatszolgáltatásokat. </w:t>
      </w:r>
    </w:p>
    <w:p w14:paraId="7940C1EB"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munkaterv alapján a tanárok naplóvezetését, a kötött munkaidő adminisztrálását, és betartását.</w:t>
      </w:r>
    </w:p>
    <w:p w14:paraId="445C5699"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Megtervezi, koordinálja, felügyeli és ellenőrzi az osztályozó-, különbözeti-, javító-, érettségi és szakmai vizsgákat. </w:t>
      </w:r>
    </w:p>
    <w:p w14:paraId="2572F9BC"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Felügyeli és ellenőrzi az iskola tankönyvrendelését. </w:t>
      </w:r>
    </w:p>
    <w:p w14:paraId="46E36615"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ifjúságvédelmi felelőssel együttműködve folyamatosan nyomon követi az SNI-s és a BTMN-s, a hátrányos helyzetű és a halmozottan hátrányos helyzetű tanulókat. </w:t>
      </w:r>
    </w:p>
    <w:p w14:paraId="1CD003BB" w14:textId="77777777" w:rsidR="00FD1ECE" w:rsidRPr="00FB4626" w:rsidRDefault="00FD1ECE"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Figyelemmel kíséri és javaslatokat tesz az iskolai weblap és Facebook oldal kialakítására és tartalmára.</w:t>
      </w:r>
    </w:p>
    <w:p w14:paraId="732BD713" w14:textId="77777777" w:rsidR="003004E9" w:rsidRPr="00FB4626" w:rsidRDefault="003004E9" w:rsidP="00342A30">
      <w:pPr>
        <w:pStyle w:val="Listaszerbekezds"/>
        <w:spacing w:after="0" w:line="360" w:lineRule="auto"/>
        <w:jc w:val="both"/>
        <w:rPr>
          <w:rFonts w:ascii="Times New Roman" w:hAnsi="Times New Roman" w:cs="Times New Roman"/>
          <w:sz w:val="24"/>
          <w:szCs w:val="24"/>
          <w:lang w:eastAsia="ar-SA"/>
        </w:rPr>
      </w:pPr>
    </w:p>
    <w:p w14:paraId="73E6F24E" w14:textId="77777777" w:rsidR="003004E9" w:rsidRPr="00FB4626" w:rsidRDefault="003004E9" w:rsidP="00342A30">
      <w:pPr>
        <w:tabs>
          <w:tab w:val="left" w:pos="993"/>
        </w:tabs>
        <w:spacing w:after="0" w:line="360" w:lineRule="auto"/>
        <w:jc w:val="both"/>
        <w:rPr>
          <w:rFonts w:ascii="Times New Roman" w:hAnsi="Times New Roman" w:cs="Times New Roman"/>
          <w:b/>
          <w:bCs/>
          <w:sz w:val="24"/>
          <w:szCs w:val="24"/>
          <w:lang w:eastAsia="hu-HU"/>
        </w:rPr>
      </w:pPr>
      <w:bookmarkStart w:id="63" w:name="_Toc184631719"/>
      <w:r w:rsidRPr="00FB4626">
        <w:rPr>
          <w:rFonts w:ascii="Times New Roman" w:hAnsi="Times New Roman" w:cs="Times New Roman"/>
          <w:b/>
          <w:bCs/>
          <w:sz w:val="24"/>
          <w:szCs w:val="24"/>
          <w:lang w:eastAsia="hu-HU"/>
        </w:rPr>
        <w:t xml:space="preserve">Szakmai igazgatóhelyettes </w:t>
      </w:r>
      <w:bookmarkEnd w:id="63"/>
      <w:r w:rsidR="00873A3A" w:rsidRPr="00FB4626">
        <w:rPr>
          <w:rFonts w:ascii="Times New Roman" w:hAnsi="Times New Roman" w:cs="Times New Roman"/>
          <w:b/>
          <w:bCs/>
          <w:sz w:val="24"/>
          <w:szCs w:val="24"/>
          <w:lang w:eastAsia="hu-HU"/>
        </w:rPr>
        <w:t>2:</w:t>
      </w:r>
    </w:p>
    <w:p w14:paraId="7DEA84A8" w14:textId="77777777" w:rsidR="003004E9" w:rsidRPr="00FB4626" w:rsidRDefault="003004E9" w:rsidP="00B65E25">
      <w:pPr>
        <w:pStyle w:val="Listaszerbekezds"/>
        <w:numPr>
          <w:ilvl w:val="0"/>
          <w:numId w:val="6"/>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lastRenderedPageBreak/>
        <w:t>A szakmai igazgatóhelyettes a gyakorlóhelyek szakmai irányítója, és az ott folyó oktató-nevelő munka felelős vezetője.</w:t>
      </w:r>
    </w:p>
    <w:p w14:paraId="28F017A5" w14:textId="77777777" w:rsidR="003004E9" w:rsidRPr="00FB4626" w:rsidRDefault="003004E9" w:rsidP="00342A30">
      <w:p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Feladatai:</w:t>
      </w:r>
    </w:p>
    <w:p w14:paraId="1DC7DD1A"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irányítja a felnőttképzést,</w:t>
      </w:r>
    </w:p>
    <w:p w14:paraId="1779DEDA"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szervezi, irányítja, ellenőrzi a tanulók gyakorlati oktatását a technikumi és a szakképző iskolai oktatásban a szakmai dokumentumoknak, jogszabályoknak megfelelően,</w:t>
      </w:r>
    </w:p>
    <w:p w14:paraId="396711B6"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javaslatot tesz a hatáskörébe tartozó képzések tantárgyfelosztására, azt a szakmai igazgatóhelyettessel egyezteti,</w:t>
      </w:r>
    </w:p>
    <w:p w14:paraId="421F35A7"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elkészíti a szakoktatók foglalkozási és óratervét, a tanév összevont gyakorlatainak tervét, ellenőrzi ezek megvalósulását,</w:t>
      </w:r>
    </w:p>
    <w:p w14:paraId="425A2CE5"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jóváhagyja a szakoktatók tanmenetét,</w:t>
      </w:r>
    </w:p>
    <w:p w14:paraId="1879363E"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gyakorlati oktatás megszervezésekor kapcsolattartás a Hódmezővásárhelyi SZC-vel, gazdálkodókkal, valamint kölcsönös tájékoztatás kiépítése a CSMKIK képzési igazgatóságával a gyakorlati képzésre, képzőhelyekre vonatkozóan,</w:t>
      </w:r>
    </w:p>
    <w:p w14:paraId="7D22B552"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szakképzési munkaszerződések kötését segíti, irányítja,</w:t>
      </w:r>
    </w:p>
    <w:p w14:paraId="379311F6"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együttműködési megállapodások határidőre történő megkötését előkészíti, segíti, koordinálja (a szakképző intézmény és a gazdálkodó szervezet között köttetik a fenntartó jóváhagyásával),</w:t>
      </w:r>
    </w:p>
    <w:p w14:paraId="2024D7EC"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kamarai garanciavállaláshoz kapcsolódó feladatok:</w:t>
      </w:r>
    </w:p>
    <w:p w14:paraId="407C2C23"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kapcsolattartás a CSMKIK intézményhez rendelt munkatársával</w:t>
      </w:r>
    </w:p>
    <w:p w14:paraId="76B6056A"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információk szolgáltatása CSMKIK-</w:t>
      </w:r>
      <w:proofErr w:type="spellStart"/>
      <w:r w:rsidRPr="00FB4626">
        <w:rPr>
          <w:rFonts w:ascii="Times New Roman" w:hAnsi="Times New Roman" w:cs="Times New Roman"/>
          <w:sz w:val="24"/>
          <w:szCs w:val="24"/>
          <w:lang w:eastAsia="hu-HU"/>
        </w:rPr>
        <w:t>nak</w:t>
      </w:r>
      <w:proofErr w:type="spellEnd"/>
      <w:r w:rsidRPr="00FB4626">
        <w:rPr>
          <w:rFonts w:ascii="Times New Roman" w:hAnsi="Times New Roman" w:cs="Times New Roman"/>
          <w:sz w:val="24"/>
          <w:szCs w:val="24"/>
          <w:lang w:eastAsia="hu-HU"/>
        </w:rPr>
        <w:t xml:space="preserve"> (tanműhely, tanműhelyi kapacitás, tanulókról </w:t>
      </w:r>
      <w:proofErr w:type="spellStart"/>
      <w:r w:rsidRPr="00FB4626">
        <w:rPr>
          <w:rFonts w:ascii="Times New Roman" w:hAnsi="Times New Roman" w:cs="Times New Roman"/>
          <w:sz w:val="24"/>
          <w:szCs w:val="24"/>
          <w:lang w:eastAsia="hu-HU"/>
        </w:rPr>
        <w:t>szakmánként</w:t>
      </w:r>
      <w:proofErr w:type="spellEnd"/>
      <w:r w:rsidRPr="00FB4626">
        <w:rPr>
          <w:rFonts w:ascii="Times New Roman" w:hAnsi="Times New Roman" w:cs="Times New Roman"/>
          <w:sz w:val="24"/>
          <w:szCs w:val="24"/>
          <w:lang w:eastAsia="hu-HU"/>
        </w:rPr>
        <w:t>, osztályonként, csoportonként)</w:t>
      </w:r>
    </w:p>
    <w:p w14:paraId="3FFAB762"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tanulói adatlapok kitöltésének segítése</w:t>
      </w:r>
    </w:p>
    <w:p w14:paraId="1059F875"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pályaorientációs tevékenységhez kapcsolódó feladatok:</w:t>
      </w:r>
    </w:p>
    <w:p w14:paraId="669D496A"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együttműködik, a kamarai pályaorientációs tanácsadóval</w:t>
      </w:r>
    </w:p>
    <w:p w14:paraId="3B164817"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iskolai tanműhelyek látogatásának megszervezése</w:t>
      </w:r>
    </w:p>
    <w:p w14:paraId="60D8795D"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rendezvényszervezésben részvétel</w:t>
      </w:r>
    </w:p>
    <w:p w14:paraId="6BB4CAE9"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ágazati alapvizsgák szervezése:</w:t>
      </w:r>
    </w:p>
    <w:p w14:paraId="11D93C97"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az ágazati alapvizsgák előkészítéséhez szükséges feladatok elvégzése</w:t>
      </w:r>
    </w:p>
    <w:p w14:paraId="55F62EB7"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szervezési feladatok, folyamatos kapcsolattartás</w:t>
      </w:r>
    </w:p>
    <w:p w14:paraId="606B15B8"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az</w:t>
      </w:r>
      <w:r w:rsidRPr="00FB4626">
        <w:rPr>
          <w:rFonts w:ascii="Times New Roman" w:hAnsi="Times New Roman" w:cs="Times New Roman"/>
          <w:sz w:val="24"/>
          <w:szCs w:val="24"/>
          <w:lang w:eastAsia="hu-HU"/>
        </w:rPr>
        <w:tab/>
        <w:t>ágaza</w:t>
      </w:r>
      <w:r w:rsidR="000C5C3E" w:rsidRPr="00FB4626">
        <w:rPr>
          <w:rFonts w:ascii="Times New Roman" w:hAnsi="Times New Roman" w:cs="Times New Roman"/>
          <w:sz w:val="24"/>
          <w:szCs w:val="24"/>
          <w:lang w:eastAsia="hu-HU"/>
        </w:rPr>
        <w:t>ti</w:t>
      </w:r>
      <w:r w:rsidR="000C5C3E" w:rsidRPr="00FB4626">
        <w:rPr>
          <w:rFonts w:ascii="Times New Roman" w:hAnsi="Times New Roman" w:cs="Times New Roman"/>
          <w:sz w:val="24"/>
          <w:szCs w:val="24"/>
          <w:lang w:eastAsia="hu-HU"/>
        </w:rPr>
        <w:tab/>
        <w:t>alapvizsgák</w:t>
      </w:r>
      <w:r w:rsidR="000C5C3E" w:rsidRPr="00FB4626">
        <w:rPr>
          <w:rFonts w:ascii="Times New Roman" w:hAnsi="Times New Roman" w:cs="Times New Roman"/>
          <w:sz w:val="24"/>
          <w:szCs w:val="24"/>
          <w:lang w:eastAsia="hu-HU"/>
        </w:rPr>
        <w:tab/>
        <w:t>lezárását</w:t>
      </w:r>
      <w:r w:rsidR="000C5C3E" w:rsidRPr="00FB4626">
        <w:rPr>
          <w:rFonts w:ascii="Times New Roman" w:hAnsi="Times New Roman" w:cs="Times New Roman"/>
          <w:sz w:val="24"/>
          <w:szCs w:val="24"/>
          <w:lang w:eastAsia="hu-HU"/>
        </w:rPr>
        <w:tab/>
        <w:t xml:space="preserve">követő </w:t>
      </w:r>
      <w:r w:rsidRPr="00FB4626">
        <w:rPr>
          <w:rFonts w:ascii="Times New Roman" w:hAnsi="Times New Roman" w:cs="Times New Roman"/>
          <w:sz w:val="24"/>
          <w:szCs w:val="24"/>
          <w:lang w:eastAsia="hu-HU"/>
        </w:rPr>
        <w:t>adminisztrációs</w:t>
      </w:r>
      <w:r w:rsidRPr="00FB4626">
        <w:rPr>
          <w:rFonts w:ascii="Times New Roman" w:hAnsi="Times New Roman" w:cs="Times New Roman"/>
          <w:sz w:val="24"/>
          <w:szCs w:val="24"/>
          <w:lang w:eastAsia="hu-HU"/>
        </w:rPr>
        <w:tab/>
        <w:t>feladatok</w:t>
      </w:r>
      <w:r w:rsidRPr="00FB4626">
        <w:rPr>
          <w:rFonts w:ascii="Times New Roman" w:hAnsi="Times New Roman" w:cs="Times New Roman"/>
          <w:sz w:val="24"/>
          <w:szCs w:val="24"/>
          <w:lang w:eastAsia="hu-HU"/>
        </w:rPr>
        <w:tab/>
        <w:t>segítése (dokumentáció, szerződések, számlázás)</w:t>
      </w:r>
    </w:p>
    <w:p w14:paraId="072D1BA0" w14:textId="77777777" w:rsidR="003004E9" w:rsidRPr="00FB4626" w:rsidRDefault="003004E9" w:rsidP="00B65E25">
      <w:pPr>
        <w:numPr>
          <w:ilvl w:val="0"/>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képzőhelyek ellenőrzéséhez kapcsolódó feladatok</w:t>
      </w:r>
    </w:p>
    <w:p w14:paraId="68896C30"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lastRenderedPageBreak/>
        <w:t>részvétel a bevezető és köztes ellenőrzések során iskolai képviselőként kamarai felkérés alapján</w:t>
      </w:r>
    </w:p>
    <w:p w14:paraId="7B086DF0"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képzőhelyen vezetett gyakorlati napló/foglalkozási napló szakmai tartalmának ellenőrzése</w:t>
      </w:r>
    </w:p>
    <w:p w14:paraId="0D6E7DBC" w14:textId="77777777" w:rsidR="003004E9" w:rsidRPr="00FB4626" w:rsidRDefault="003004E9" w:rsidP="00B65E25">
      <w:pPr>
        <w:numPr>
          <w:ilvl w:val="1"/>
          <w:numId w:val="7"/>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dokumentáció elkészítésének segítése</w:t>
      </w:r>
    </w:p>
    <w:p w14:paraId="62DA5E5A" w14:textId="77777777" w:rsidR="00FD1ECE" w:rsidRPr="00FB4626" w:rsidRDefault="003004E9" w:rsidP="00B65E25">
      <w:pPr>
        <w:pStyle w:val="Listaszerbekezds"/>
        <w:numPr>
          <w:ilvl w:val="0"/>
          <w:numId w:val="8"/>
        </w:num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javaslatot tesz a karbantartási és felújítási munkákra, azok megvalósítását irányítja.</w:t>
      </w:r>
    </w:p>
    <w:p w14:paraId="6E62805A" w14:textId="77777777" w:rsidR="00ED3165" w:rsidRPr="00FB4626" w:rsidRDefault="00ED3165" w:rsidP="00B61ED6">
      <w:pPr>
        <w:pStyle w:val="Cmsor3"/>
        <w:numPr>
          <w:ilvl w:val="2"/>
          <w:numId w:val="1"/>
        </w:numPr>
      </w:pPr>
      <w:bookmarkStart w:id="64" w:name="_Toc209177171"/>
      <w:bookmarkStart w:id="65" w:name="_Toc209177741"/>
      <w:r w:rsidRPr="00FB4626">
        <w:t>A vezetőség tagjai közötti kapcsolattartás rendje</w:t>
      </w:r>
      <w:bookmarkEnd w:id="64"/>
      <w:bookmarkEnd w:id="65"/>
    </w:p>
    <w:p w14:paraId="53E2FED8" w14:textId="77777777" w:rsidR="009743EF" w:rsidRPr="00FB4626" w:rsidRDefault="009743EF" w:rsidP="00342A30">
      <w:p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vezetőség tagjainak kapcsolattartása közvetlen, rendszeres és kölcsönös.</w:t>
      </w:r>
    </w:p>
    <w:p w14:paraId="465791F0" w14:textId="77777777" w:rsidR="009743EF" w:rsidRPr="00FB4626" w:rsidRDefault="009743EF" w:rsidP="00342A30">
      <w:p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kapcsolattartás formái:</w:t>
      </w:r>
    </w:p>
    <w:p w14:paraId="28868C7D" w14:textId="77777777" w:rsidR="009743EF" w:rsidRPr="00FB4626" w:rsidRDefault="009743EF"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vezetőség tagjai kötelesek minden rendkívüli eseményről (károkozás, baleset, verekedés, bűncselekmény, rendőri intézkedés, stb.) az igazgatót haladéktalanul értesíteni. </w:t>
      </w:r>
    </w:p>
    <w:p w14:paraId="4CC86B41" w14:textId="77777777" w:rsidR="00ED3165" w:rsidRPr="00FB4626" w:rsidRDefault="009743EF"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vezetőség tagjai a vezetőségi értekezleteken kötelesek beszámolni a munkájukról, munkaterületükről.</w:t>
      </w:r>
    </w:p>
    <w:p w14:paraId="3FC78045" w14:textId="77777777" w:rsidR="00407EFC" w:rsidRPr="00FB4626" w:rsidRDefault="00407EFC" w:rsidP="00342A30">
      <w:pPr>
        <w:spacing w:after="0" w:line="360" w:lineRule="auto"/>
        <w:jc w:val="both"/>
        <w:rPr>
          <w:rFonts w:ascii="Times New Roman" w:hAnsi="Times New Roman" w:cs="Times New Roman"/>
          <w:sz w:val="24"/>
          <w:szCs w:val="24"/>
          <w:lang w:eastAsia="ar-SA"/>
        </w:rPr>
      </w:pPr>
    </w:p>
    <w:p w14:paraId="6390A0DE" w14:textId="77777777" w:rsidR="00ED3165" w:rsidRPr="00FB4626" w:rsidRDefault="00ED3165" w:rsidP="00B61ED6">
      <w:pPr>
        <w:pStyle w:val="Cmsor3"/>
        <w:numPr>
          <w:ilvl w:val="2"/>
          <w:numId w:val="1"/>
        </w:numPr>
      </w:pPr>
      <w:bookmarkStart w:id="66" w:name="_Toc209177172"/>
      <w:bookmarkStart w:id="67" w:name="_Toc209177742"/>
      <w:r w:rsidRPr="00FB4626">
        <w:t>Az igazgató akadályoztatása esetén érvényes helyettesítési rend</w:t>
      </w:r>
      <w:bookmarkEnd w:id="66"/>
      <w:bookmarkEnd w:id="67"/>
    </w:p>
    <w:p w14:paraId="3E7861A1" w14:textId="77777777" w:rsidR="002B26B3" w:rsidRPr="00FB4626" w:rsidRDefault="002B26B3"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igazgatót távollétében az általános igazgatóhelyettes helyettesítheti. Az általános igazgatóhelyettes hatásköre az igazgató helyettesítésekor – saját munkaköri leírásában meghatározott feladatok mellett – az azonnali intézkedést igénylő döntések meghozatalára, az ilyen jellegű feladatok végrehajtására terjed ki. Az igazgató döntési és egyéb jogait (pl. felvételi döntések esetén) részben vagy egészben átruházhatja az igazgató-helyettesre, az iskolavezetés vagy az oktatói testület más tagjaira. A döntési jog átruházása minden esetben kizárólagosan írásban történik, kivéve az általános igazgató-helyettes felhatalmazását. Az igazgató és az általános igazgatóhelyettes egyidejű akadályoztatása, érintettsége, illetve az igazgatói és igazgatóhelyettesi tisztségek </w:t>
      </w:r>
      <w:proofErr w:type="spellStart"/>
      <w:r w:rsidRPr="00FB4626">
        <w:rPr>
          <w:rFonts w:ascii="Times New Roman" w:hAnsi="Times New Roman" w:cs="Times New Roman"/>
          <w:sz w:val="24"/>
          <w:szCs w:val="24"/>
        </w:rPr>
        <w:t>betöltetlensége</w:t>
      </w:r>
      <w:proofErr w:type="spellEnd"/>
      <w:r w:rsidRPr="00FB4626">
        <w:rPr>
          <w:rFonts w:ascii="Times New Roman" w:hAnsi="Times New Roman" w:cs="Times New Roman"/>
          <w:sz w:val="24"/>
          <w:szCs w:val="24"/>
        </w:rPr>
        <w:t xml:space="preserve"> esetén a vezetői, vezető-helyettesi feladatokat a szakmai igazgatóhelyettesek, azok akadályoztatása esetén az igazgató által kijelölt alkalmazott látja el. A vezetők helyettesítését ellátó alkalmazott felel a szakképző intézmény biztonságos működéséért, felelőssége, intézkedési jogköre – az igazgató eltérő írásbeli intézkedésének hiányában – a gyermekek, tanulók biztonságának megóvásával összefüggő azonnali döntést igénylő ügyekre terjed ki.</w:t>
      </w:r>
    </w:p>
    <w:p w14:paraId="2B46366E" w14:textId="77777777" w:rsidR="00407EFC" w:rsidRPr="00FB4626" w:rsidRDefault="00407EFC" w:rsidP="00342A30">
      <w:pPr>
        <w:spacing w:after="0" w:line="360" w:lineRule="auto"/>
        <w:jc w:val="both"/>
        <w:rPr>
          <w:rFonts w:ascii="Times New Roman" w:hAnsi="Times New Roman" w:cs="Times New Roman"/>
          <w:sz w:val="24"/>
          <w:szCs w:val="24"/>
        </w:rPr>
      </w:pPr>
    </w:p>
    <w:p w14:paraId="3FA2E4BD" w14:textId="77777777" w:rsidR="007C4CB7" w:rsidRPr="00FB4626" w:rsidRDefault="00A635A7" w:rsidP="005634F4">
      <w:pPr>
        <w:pStyle w:val="Cmsor1"/>
        <w:numPr>
          <w:ilvl w:val="0"/>
          <w:numId w:val="1"/>
        </w:numPr>
        <w:rPr>
          <w:rFonts w:cs="Times New Roman"/>
        </w:rPr>
      </w:pPr>
      <w:bookmarkStart w:id="68" w:name="_Toc209177173"/>
      <w:bookmarkStart w:id="69" w:name="_Toc209177743"/>
      <w:r w:rsidRPr="00FB4626">
        <w:rPr>
          <w:rFonts w:cs="Times New Roman"/>
        </w:rPr>
        <w:lastRenderedPageBreak/>
        <w:t>Az intézmény oktatói testülete és szakmai munkacsoportok</w:t>
      </w:r>
      <w:bookmarkEnd w:id="68"/>
      <w:bookmarkEnd w:id="69"/>
    </w:p>
    <w:p w14:paraId="672E0B23" w14:textId="77777777" w:rsidR="00ED3165" w:rsidRPr="00FB4626" w:rsidRDefault="00ED3165" w:rsidP="00B61ED6">
      <w:pPr>
        <w:pStyle w:val="Cmsor2"/>
        <w:numPr>
          <w:ilvl w:val="1"/>
          <w:numId w:val="1"/>
        </w:numPr>
      </w:pPr>
      <w:bookmarkStart w:id="70" w:name="_Toc209177174"/>
      <w:bookmarkStart w:id="71" w:name="_Toc209177744"/>
      <w:r w:rsidRPr="00FB4626">
        <w:t>Az oktatói testület</w:t>
      </w:r>
      <w:bookmarkEnd w:id="70"/>
      <w:bookmarkEnd w:id="71"/>
    </w:p>
    <w:p w14:paraId="6C6E2DCE" w14:textId="77777777" w:rsidR="00503975" w:rsidRPr="00FB4626" w:rsidRDefault="00503975"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oktatói testület a szakképző intézmény oktatóinak közössége, nevelési és oktatási kérdésekben az intézmény legfontosabb tanácskozó és határozathozó szerve. Az oktatói testület tagja a szakképző intézmény valamennyi oktató munkakört betöltő munkavállalója. </w:t>
      </w:r>
    </w:p>
    <w:p w14:paraId="59E02DD9" w14:textId="77777777" w:rsidR="00ED3165" w:rsidRPr="00FB4626" w:rsidRDefault="00503975"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szakképző intézmény oktatói testülete a nevelési és oktatási kérdésekben a szakképző intézmény működésével kapcsolatos ügyekben a szakképzési törvényben és más jogszabályokban meghatározott kérdésekben döntési, egyébként pedig véleményező és javaslattevő jogkörrel rendelkezik. </w:t>
      </w:r>
      <w:r w:rsidRPr="00FB4626">
        <w:rPr>
          <w:rFonts w:ascii="Times New Roman" w:hAnsi="Times New Roman" w:cs="Times New Roman"/>
          <w:bCs/>
          <w:sz w:val="24"/>
          <w:szCs w:val="24"/>
        </w:rPr>
        <w:t>Az igazgató a döntések előkészítése, végrehajtása és ellenőrzése érdekében – jogszabályban meghatározottak szerint – együttműködik az oktatói testülettel</w:t>
      </w:r>
      <w:r w:rsidR="00201DCE" w:rsidRPr="00FB4626">
        <w:rPr>
          <w:rFonts w:ascii="Times New Roman" w:hAnsi="Times New Roman" w:cs="Times New Roman"/>
          <w:bCs/>
          <w:sz w:val="24"/>
          <w:szCs w:val="24"/>
        </w:rPr>
        <w:t>.</w:t>
      </w:r>
    </w:p>
    <w:p w14:paraId="084BBAF9" w14:textId="77777777" w:rsidR="00ED3165" w:rsidRPr="00FB4626" w:rsidRDefault="00ED3165" w:rsidP="00B61ED6">
      <w:pPr>
        <w:pStyle w:val="Cmsor3"/>
        <w:numPr>
          <w:ilvl w:val="2"/>
          <w:numId w:val="1"/>
        </w:numPr>
      </w:pPr>
      <w:bookmarkStart w:id="72" w:name="_Toc209177175"/>
      <w:bookmarkStart w:id="73" w:name="_Toc209177745"/>
      <w:r w:rsidRPr="00FB4626">
        <w:t>Az oktatói testület értekezletei</w:t>
      </w:r>
      <w:bookmarkEnd w:id="72"/>
      <w:bookmarkEnd w:id="73"/>
    </w:p>
    <w:p w14:paraId="5C508D77" w14:textId="77777777" w:rsidR="00736F33" w:rsidRPr="00FB4626" w:rsidRDefault="00736F33" w:rsidP="00342A30">
      <w:pPr>
        <w:pStyle w:val="Default"/>
        <w:spacing w:line="360" w:lineRule="auto"/>
        <w:jc w:val="both"/>
      </w:pPr>
      <w:r w:rsidRPr="00FB4626">
        <w:t xml:space="preserve">A tanév során az oktatói testület az alábbi állandó értekezleteket tartja: </w:t>
      </w:r>
    </w:p>
    <w:p w14:paraId="194FF21D" w14:textId="77777777" w:rsidR="00736F33" w:rsidRPr="00FB4626" w:rsidRDefault="00736F3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alakuló értekezlet, </w:t>
      </w:r>
    </w:p>
    <w:p w14:paraId="2B07FAE2" w14:textId="77777777" w:rsidR="00736F33" w:rsidRPr="00FB4626" w:rsidRDefault="00736F3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tanévnyitó, tanévzáró értekezletek,</w:t>
      </w:r>
    </w:p>
    <w:p w14:paraId="6C307A5A" w14:textId="77777777" w:rsidR="00736F33" w:rsidRPr="00FB4626" w:rsidRDefault="00736F3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félévi és év végi osztályozó konferencia, </w:t>
      </w:r>
    </w:p>
    <w:p w14:paraId="1AD2CF20" w14:textId="77777777" w:rsidR="00736F33" w:rsidRPr="00FB4626" w:rsidRDefault="00736F3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tájékoztató és munkaértekezletek az iskolában legalább havi rendszerességgel,</w:t>
      </w:r>
    </w:p>
    <w:p w14:paraId="2460BEFE" w14:textId="77777777" w:rsidR="00736F33" w:rsidRPr="00FB4626" w:rsidRDefault="00736F3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nevelési értekezlet (évente legalább két alkalommal), </w:t>
      </w:r>
    </w:p>
    <w:p w14:paraId="2E8BCAE0" w14:textId="77777777" w:rsidR="00736F33" w:rsidRPr="00FB4626" w:rsidRDefault="00736F3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rendkívüli értekezletek (szükség szerint). </w:t>
      </w:r>
    </w:p>
    <w:p w14:paraId="43F2BA7B" w14:textId="77777777" w:rsidR="00736F33" w:rsidRPr="00FB4626" w:rsidRDefault="00736F33" w:rsidP="00342A30">
      <w:pPr>
        <w:pStyle w:val="Default"/>
        <w:spacing w:line="360" w:lineRule="auto"/>
        <w:jc w:val="both"/>
        <w:rPr>
          <w:rFonts w:eastAsiaTheme="minorHAnsi"/>
          <w:color w:val="auto"/>
        </w:rPr>
      </w:pPr>
    </w:p>
    <w:p w14:paraId="51E8E8FC" w14:textId="77777777" w:rsidR="00A61EB0" w:rsidRPr="00FB4626" w:rsidRDefault="00736F33" w:rsidP="00342A30">
      <w:pPr>
        <w:pStyle w:val="Default"/>
        <w:spacing w:line="360" w:lineRule="auto"/>
        <w:jc w:val="both"/>
      </w:pPr>
      <w:r w:rsidRPr="00FB4626">
        <w:rPr>
          <w:rFonts w:eastAsiaTheme="minorHAnsi"/>
          <w:b/>
          <w:color w:val="auto"/>
        </w:rPr>
        <w:t>Rendkívüli</w:t>
      </w:r>
      <w:r w:rsidRPr="00FB4626">
        <w:rPr>
          <w:b/>
        </w:rPr>
        <w:t xml:space="preserve"> oktatói testületi értekezlet</w:t>
      </w:r>
      <w:r w:rsidRPr="00FB4626">
        <w:t xml:space="preserve"> hívható össze az intézmény lényeges problémáinak (fontos oktatási kérdések, különleges nevelési helyzetek) megítélése, az iskolai életet átalakító, megváltoztató rendeletek és utasítások értelmezése céljából, ha azt az oktatói testület tagjainak legalább 1/3-a vagy az intézmény főigazgatója/igazgatója, továbbá a képzési tanács szükségesnek látja. </w:t>
      </w:r>
    </w:p>
    <w:p w14:paraId="6F3EDF64" w14:textId="77777777" w:rsidR="00A61EB0" w:rsidRPr="00FB4626" w:rsidRDefault="00736F33" w:rsidP="00342A30">
      <w:pPr>
        <w:pStyle w:val="Default"/>
        <w:spacing w:line="360" w:lineRule="auto"/>
        <w:jc w:val="both"/>
      </w:pPr>
      <w:r w:rsidRPr="00FB4626">
        <w:t xml:space="preserve">Az oktatói testület döntést igénylő értekezletein </w:t>
      </w:r>
      <w:r w:rsidRPr="00FB4626">
        <w:rPr>
          <w:b/>
        </w:rPr>
        <w:t>jegyzőkönyv</w:t>
      </w:r>
      <w:r w:rsidRPr="00FB4626">
        <w:t xml:space="preserve"> készül az </w:t>
      </w:r>
      <w:proofErr w:type="spellStart"/>
      <w:r w:rsidRPr="00FB4626">
        <w:t>elhangzottakról</w:t>
      </w:r>
      <w:proofErr w:type="spellEnd"/>
      <w:r w:rsidRPr="00FB4626">
        <w:t xml:space="preserve">, amelyet az értekezletet vezető személy, a jegyzőkönyv-vezető, valamint egy az értekezleten végig jelen lévő személy (hitelesítő) ír alá. A tájékoztató és munkaértekezletekről feljegyzés készül. </w:t>
      </w:r>
    </w:p>
    <w:p w14:paraId="5A0CE2FB" w14:textId="77777777" w:rsidR="00E57AB6" w:rsidRPr="00FB4626" w:rsidRDefault="00736F33" w:rsidP="00342A30">
      <w:pPr>
        <w:pStyle w:val="Default"/>
        <w:spacing w:line="360" w:lineRule="auto"/>
        <w:jc w:val="both"/>
      </w:pPr>
      <w:r w:rsidRPr="00FB4626">
        <w:t xml:space="preserve">Az oktatói testület döntéseit és határozatait – a jogszabályban meghatározottak kivételével – </w:t>
      </w:r>
      <w:r w:rsidRPr="00FB4626">
        <w:rPr>
          <w:b/>
        </w:rPr>
        <w:t xml:space="preserve">nyílt szavazással és egyszerű szótöbbséggel </w:t>
      </w:r>
      <w:r w:rsidRPr="00FB4626">
        <w:t>hozza, kivéve a jogszabályban meghatározott személyi ügyeket, amelyek kapcsán titkos szavazással dönt. A szavazatok egyenlősége esetén az igazgató szavazata dönt. A döntések és határozatok az intézmény iktatott irata</w:t>
      </w:r>
      <w:r w:rsidR="000C5C3E" w:rsidRPr="00FB4626">
        <w:t>i közé</w:t>
      </w:r>
      <w:r w:rsidRPr="00FB4626">
        <w:t xml:space="preserve"> kerülnek. </w:t>
      </w:r>
    </w:p>
    <w:p w14:paraId="3B6CA780" w14:textId="77777777" w:rsidR="00E57AB6" w:rsidRPr="00FB4626" w:rsidRDefault="00736F33" w:rsidP="00342A30">
      <w:pPr>
        <w:pStyle w:val="Default"/>
        <w:spacing w:line="360" w:lineRule="auto"/>
        <w:jc w:val="both"/>
      </w:pPr>
      <w:r w:rsidRPr="00FB4626">
        <w:lastRenderedPageBreak/>
        <w:t xml:space="preserve">Augusztus végén </w:t>
      </w:r>
      <w:r w:rsidRPr="00FB4626">
        <w:rPr>
          <w:b/>
        </w:rPr>
        <w:t>alakuló</w:t>
      </w:r>
      <w:r w:rsidRPr="00FB4626">
        <w:t xml:space="preserve">, majd </w:t>
      </w:r>
      <w:r w:rsidRPr="00FB4626">
        <w:rPr>
          <w:b/>
        </w:rPr>
        <w:t>tanévnyitó értekezletre</w:t>
      </w:r>
      <w:r w:rsidRPr="00FB4626">
        <w:t xml:space="preserve">, júniusban az igazgató által kijelölt napon </w:t>
      </w:r>
      <w:r w:rsidRPr="00FB4626">
        <w:rPr>
          <w:b/>
        </w:rPr>
        <w:t>tanévzáró értekezletre</w:t>
      </w:r>
      <w:r w:rsidRPr="00FB4626">
        <w:t xml:space="preserve"> kerül sor. Az értekezletet az igazgató vezeti. Félévkor és tanév végén – az iskolavezetés által kijelölt időpontban – </w:t>
      </w:r>
      <w:r w:rsidRPr="00FB4626">
        <w:rPr>
          <w:b/>
        </w:rPr>
        <w:t>osztályozó értekezletet</w:t>
      </w:r>
      <w:r w:rsidRPr="00FB4626">
        <w:t xml:space="preserve"> tart az oktatói testület. </w:t>
      </w:r>
    </w:p>
    <w:p w14:paraId="5262BE0E" w14:textId="77777777" w:rsidR="00E57AB6" w:rsidRPr="00FB4626" w:rsidRDefault="00736F33" w:rsidP="00342A30">
      <w:pPr>
        <w:pStyle w:val="Default"/>
        <w:spacing w:line="360" w:lineRule="auto"/>
        <w:jc w:val="both"/>
      </w:pPr>
      <w:r w:rsidRPr="00FB4626">
        <w:t xml:space="preserve">Ha az oktatói testület döntési, véleményezési, illetve javaslattevő jogát az iskola valamennyi dolgozóját érintő kérdésekben gyakorolja, akkor munkavállalói (alkalmazotti) értekezletet kell összehívni. </w:t>
      </w:r>
    </w:p>
    <w:p w14:paraId="3121EFC9" w14:textId="77777777" w:rsidR="00E57AB6" w:rsidRPr="00FB4626" w:rsidRDefault="00736F33" w:rsidP="00342A30">
      <w:pPr>
        <w:pStyle w:val="Default"/>
        <w:spacing w:line="360" w:lineRule="auto"/>
        <w:jc w:val="both"/>
      </w:pPr>
      <w:r w:rsidRPr="00FB4626">
        <w:t xml:space="preserve">Az oktatói testületi értekezletre – tanácskozási joggal – meg kell hívni a tárgy szerinti egyetértési joggal rendelkező közösség képviselőit is. </w:t>
      </w:r>
    </w:p>
    <w:p w14:paraId="7DF8BD8B" w14:textId="77777777" w:rsidR="00E57AB6" w:rsidRPr="00FB4626" w:rsidRDefault="00736F33" w:rsidP="00342A30">
      <w:pPr>
        <w:pStyle w:val="Default"/>
        <w:spacing w:line="360" w:lineRule="auto"/>
        <w:jc w:val="both"/>
      </w:pPr>
      <w:r w:rsidRPr="00FB4626">
        <w:t xml:space="preserve">Az oktatói testületi értekezleten az oktatói testület minden tagjának részt kell vennie. Ez alól – indokolt esetben az igazgató adhat felmentést. </w:t>
      </w:r>
    </w:p>
    <w:p w14:paraId="4A8C814B" w14:textId="77777777" w:rsidR="00852B10" w:rsidRPr="00FB4626" w:rsidRDefault="00852B10" w:rsidP="00342A30">
      <w:pPr>
        <w:pStyle w:val="Default"/>
        <w:spacing w:line="360" w:lineRule="auto"/>
        <w:jc w:val="both"/>
      </w:pPr>
    </w:p>
    <w:p w14:paraId="0B490792" w14:textId="77777777" w:rsidR="00ED3165" w:rsidRPr="00FB4626" w:rsidRDefault="00736F33" w:rsidP="00342A30">
      <w:pPr>
        <w:pStyle w:val="Default"/>
        <w:spacing w:line="360" w:lineRule="auto"/>
        <w:jc w:val="both"/>
      </w:pPr>
      <w:r w:rsidRPr="00FB4626">
        <w:t>Az oktatói testület jogkörébe utalt ügyek előkészítésére – az alapvető dokumentumok elfogadásának kivételével - tagjaiból bizottságot hozhat létre. A bizottság az oktatói testületnek számol be munkájáról. Az oktatói testület egyes esetekben jogkörét a bizottság részére átruházhatja. Az intézményi oktatói testület dönt: az intézmény egészét érintő kérdésekben, amelyeket a jogszabályok az oktatói testület hatáskörébe utalnak.</w:t>
      </w:r>
    </w:p>
    <w:p w14:paraId="0BB4200B" w14:textId="77777777" w:rsidR="00852B10" w:rsidRPr="00FB4626" w:rsidRDefault="00852B10" w:rsidP="00342A30">
      <w:pPr>
        <w:pStyle w:val="Default"/>
        <w:spacing w:line="360" w:lineRule="auto"/>
        <w:jc w:val="both"/>
        <w:rPr>
          <w:rFonts w:eastAsiaTheme="minorHAnsi"/>
          <w:color w:val="auto"/>
        </w:rPr>
      </w:pPr>
    </w:p>
    <w:p w14:paraId="183DFBB9" w14:textId="77777777" w:rsidR="00ED3165" w:rsidRPr="00FB4626" w:rsidRDefault="00ED3165" w:rsidP="00B61ED6">
      <w:pPr>
        <w:pStyle w:val="Cmsor3"/>
        <w:numPr>
          <w:ilvl w:val="2"/>
          <w:numId w:val="1"/>
        </w:numPr>
      </w:pPr>
      <w:bookmarkStart w:id="74" w:name="_Toc209177176"/>
      <w:bookmarkStart w:id="75" w:name="_Toc209177746"/>
      <w:r w:rsidRPr="00FB4626">
        <w:t>Az oktatói testület jogállása</w:t>
      </w:r>
      <w:bookmarkEnd w:id="74"/>
      <w:bookmarkEnd w:id="75"/>
    </w:p>
    <w:p w14:paraId="1CEEA4C0" w14:textId="77777777" w:rsidR="00980C97" w:rsidRPr="00FB4626" w:rsidRDefault="00980C97"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iskolai oktatói testület önállóan dönt az oktatói testületi hatáskörbe utalt iskolai tanulói ügyekben</w:t>
      </w:r>
      <w:r w:rsidR="00852B10" w:rsidRPr="00FB4626">
        <w:rPr>
          <w:rFonts w:ascii="Times New Roman" w:hAnsi="Times New Roman" w:cs="Times New Roman"/>
          <w:sz w:val="24"/>
          <w:szCs w:val="24"/>
        </w:rPr>
        <w:t>.</w:t>
      </w:r>
    </w:p>
    <w:p w14:paraId="0A332A9A" w14:textId="77777777" w:rsidR="00852B10" w:rsidRPr="00FB4626" w:rsidRDefault="00852B10" w:rsidP="00342A30">
      <w:pPr>
        <w:spacing w:after="0" w:line="360" w:lineRule="auto"/>
        <w:jc w:val="both"/>
        <w:rPr>
          <w:rFonts w:ascii="Times New Roman" w:eastAsia="Calibri" w:hAnsi="Times New Roman" w:cs="Times New Roman"/>
          <w:sz w:val="24"/>
          <w:szCs w:val="24"/>
          <w:lang w:eastAsia="hu-HU"/>
        </w:rPr>
      </w:pPr>
    </w:p>
    <w:p w14:paraId="67F6090B" w14:textId="77777777" w:rsidR="00ED3165" w:rsidRPr="00FB4626" w:rsidRDefault="00ED3165" w:rsidP="00B61ED6">
      <w:pPr>
        <w:pStyle w:val="Cmsor3"/>
        <w:numPr>
          <w:ilvl w:val="2"/>
          <w:numId w:val="1"/>
        </w:numPr>
      </w:pPr>
      <w:bookmarkStart w:id="76" w:name="_Toc209177177"/>
      <w:bookmarkStart w:id="77" w:name="_Toc209177747"/>
      <w:r w:rsidRPr="00FB4626">
        <w:t>Az oktatói testület feladata</w:t>
      </w:r>
      <w:bookmarkEnd w:id="76"/>
      <w:bookmarkEnd w:id="77"/>
    </w:p>
    <w:p w14:paraId="64C5E68D"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 Szakmai Programjának kidolgozása, elfogadása és végrehajtása, </w:t>
      </w:r>
    </w:p>
    <w:p w14:paraId="172A9D38"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szervezeti és működési szabályzat és mellékleteinek elfogadása, </w:t>
      </w:r>
    </w:p>
    <w:p w14:paraId="58DE39B2"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éves (igazgatói) munkaterv és a félévi, év végi beszámoló elfogadása, </w:t>
      </w:r>
    </w:p>
    <w:p w14:paraId="60583F06"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iskolai munkát összefoglaló elemzések, értékelések, beszámolók elfogadása, </w:t>
      </w:r>
    </w:p>
    <w:p w14:paraId="3476AF75"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Házirend elfogadása és betartása, betartatása, </w:t>
      </w:r>
    </w:p>
    <w:p w14:paraId="4835F305"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tanulók tanulmányi munkájának különleges esetekben való megítélése (pl. </w:t>
      </w:r>
      <w:proofErr w:type="spellStart"/>
      <w:r w:rsidRPr="00FB4626">
        <w:rPr>
          <w:rFonts w:ascii="Times New Roman" w:hAnsi="Times New Roman" w:cs="Times New Roman"/>
          <w:sz w:val="24"/>
          <w:szCs w:val="24"/>
          <w:lang w:eastAsia="ar-SA"/>
        </w:rPr>
        <w:t>osztályozhatóság</w:t>
      </w:r>
      <w:proofErr w:type="spellEnd"/>
      <w:r w:rsidRPr="00FB4626">
        <w:rPr>
          <w:rFonts w:ascii="Times New Roman" w:hAnsi="Times New Roman" w:cs="Times New Roman"/>
          <w:sz w:val="24"/>
          <w:szCs w:val="24"/>
          <w:lang w:eastAsia="ar-SA"/>
        </w:rPr>
        <w:t xml:space="preserve">, osztályvizsgára bocsátás), </w:t>
      </w:r>
    </w:p>
    <w:p w14:paraId="58B8E6A6"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releváns jogszabályok alapján fegyelmi kérdésekben döntés (pl. fegyelmi ügy indítása) </w:t>
      </w:r>
    </w:p>
    <w:p w14:paraId="4875545B" w14:textId="77777777" w:rsidR="00A352BC" w:rsidRPr="00FB4626" w:rsidRDefault="00A352BC"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szülőkkel való kapcsolattartás rendjének megállapítása.</w:t>
      </w:r>
    </w:p>
    <w:p w14:paraId="58321008" w14:textId="77777777" w:rsidR="00C36640" w:rsidRPr="00FB4626" w:rsidRDefault="00C3664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Minőségirányítási kézikönyv elfogadása</w:t>
      </w:r>
      <w:r w:rsidR="00201DCE" w:rsidRPr="00FB4626">
        <w:rPr>
          <w:rFonts w:ascii="Times New Roman" w:hAnsi="Times New Roman" w:cs="Times New Roman"/>
          <w:sz w:val="24"/>
          <w:szCs w:val="24"/>
          <w:lang w:eastAsia="ar-SA"/>
        </w:rPr>
        <w:t>,</w:t>
      </w:r>
    </w:p>
    <w:p w14:paraId="139DEF1B" w14:textId="77777777" w:rsidR="00ED3165" w:rsidRPr="00FB4626" w:rsidRDefault="00C36640"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a minőségirányítási rendszer működtetésében való részvétel (munkaköri leírás szerint)</w:t>
      </w:r>
      <w:r w:rsidR="00201DCE" w:rsidRPr="00FB4626">
        <w:rPr>
          <w:rFonts w:ascii="Times New Roman" w:hAnsi="Times New Roman" w:cs="Times New Roman"/>
          <w:sz w:val="24"/>
          <w:szCs w:val="24"/>
          <w:lang w:eastAsia="ar-SA"/>
        </w:rPr>
        <w:t>.</w:t>
      </w:r>
    </w:p>
    <w:p w14:paraId="2CEA9D60" w14:textId="77777777" w:rsidR="00A352BC" w:rsidRPr="00FB4626" w:rsidRDefault="00A352BC"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hAnsi="Times New Roman" w:cs="Times New Roman"/>
          <w:sz w:val="24"/>
          <w:szCs w:val="24"/>
        </w:rPr>
        <w:t>Az iskola valamennyi dolgozóját titoktartás kötelezi minden olyan adattal, ismerettel kapcsolatban, amit a tanulóról és annak szüleiről munkája során megtudott (kivétel: rendőrség, igazságügyi szervek, gyámhatóság). Az oktatói testület a tanulók magasabb évfolyamba lépésének megállapítására vonatkozó jogát az oktatóknak az adott osztályban tanító tagjaiból álló résztestületére ruházza át. Az oktatói testület tagjaiból fegyelmi bizottság alakulhat, mely a tanulók fegyelmi ügyeiben járhat el.</w:t>
      </w:r>
    </w:p>
    <w:p w14:paraId="3FA4390D" w14:textId="77777777" w:rsidR="00A352BC" w:rsidRPr="00FB4626" w:rsidRDefault="00A352BC" w:rsidP="00342A30">
      <w:pPr>
        <w:suppressAutoHyphens/>
        <w:spacing w:after="0" w:line="360" w:lineRule="auto"/>
        <w:jc w:val="both"/>
        <w:rPr>
          <w:rFonts w:ascii="Times New Roman" w:eastAsia="Calibri" w:hAnsi="Times New Roman" w:cs="Times New Roman"/>
          <w:sz w:val="24"/>
          <w:szCs w:val="24"/>
          <w:lang w:eastAsia="hu-HU"/>
        </w:rPr>
      </w:pPr>
    </w:p>
    <w:p w14:paraId="1A2D8503" w14:textId="77777777" w:rsidR="00ED3165" w:rsidRPr="00FB4626" w:rsidRDefault="00ED3165" w:rsidP="00B61ED6">
      <w:pPr>
        <w:pStyle w:val="Cmsor3"/>
        <w:numPr>
          <w:ilvl w:val="2"/>
          <w:numId w:val="1"/>
        </w:numPr>
      </w:pPr>
      <w:bookmarkStart w:id="78" w:name="_Toc209177178"/>
      <w:bookmarkStart w:id="79" w:name="_Toc209177748"/>
      <w:r w:rsidRPr="00FB4626">
        <w:t>Az oktatói testület feladatkörébe tartozó ügyek átruházására, a feladatok ellátásával megbízott beszámolására vonatkozó rendelkezések</w:t>
      </w:r>
      <w:bookmarkEnd w:id="78"/>
      <w:bookmarkEnd w:id="79"/>
    </w:p>
    <w:p w14:paraId="5F547D09" w14:textId="77777777" w:rsidR="00480A72" w:rsidRPr="00FB4626" w:rsidRDefault="00480A72" w:rsidP="00342A30">
      <w:pPr>
        <w:autoSpaceDE w:val="0"/>
        <w:autoSpaceDN w:val="0"/>
        <w:adjustRightInd w:val="0"/>
        <w:spacing w:after="0" w:line="360" w:lineRule="auto"/>
        <w:jc w:val="both"/>
        <w:rPr>
          <w:rFonts w:ascii="Times New Roman" w:hAnsi="Times New Roman" w:cs="Times New Roman"/>
          <w:b/>
          <w:bCs/>
          <w:iCs/>
          <w:sz w:val="24"/>
          <w:szCs w:val="24"/>
        </w:rPr>
      </w:pPr>
      <w:r w:rsidRPr="00FB4626">
        <w:rPr>
          <w:rFonts w:ascii="Times New Roman" w:hAnsi="Times New Roman" w:cs="Times New Roman"/>
          <w:b/>
          <w:bCs/>
          <w:iCs/>
          <w:sz w:val="24"/>
          <w:szCs w:val="24"/>
        </w:rPr>
        <w:t>Az egyes feladat- és jogkörök átadása</w:t>
      </w:r>
    </w:p>
    <w:p w14:paraId="474D9DE8" w14:textId="77777777" w:rsidR="00A74234" w:rsidRPr="00FB4626" w:rsidRDefault="00A74234" w:rsidP="00342A30">
      <w:pPr>
        <w:autoSpaceDE w:val="0"/>
        <w:autoSpaceDN w:val="0"/>
        <w:adjustRightInd w:val="0"/>
        <w:spacing w:after="0" w:line="360" w:lineRule="auto"/>
        <w:jc w:val="both"/>
        <w:rPr>
          <w:rFonts w:ascii="Times New Roman" w:hAnsi="Times New Roman" w:cs="Times New Roman"/>
          <w:b/>
          <w:bCs/>
          <w:iCs/>
          <w:sz w:val="24"/>
          <w:szCs w:val="24"/>
        </w:rPr>
      </w:pPr>
      <w:r w:rsidRPr="00FB4626">
        <w:rPr>
          <w:rFonts w:ascii="Times New Roman" w:hAnsi="Times New Roman" w:cs="Times New Roman"/>
          <w:sz w:val="24"/>
          <w:szCs w:val="24"/>
        </w:rPr>
        <w:t>Az oktatói testület a feladatkörébe tartozó ügyek előkészítésére, vagy eldöntésére tagjaiból - meghatározott időre vagy alkalmilag bizottságot hozhat létre, illetve egyes jogköreinek gyakorlását átruházhatja másra, így a szakmai munkacsoportra.</w:t>
      </w:r>
    </w:p>
    <w:p w14:paraId="07AFACBE" w14:textId="77777777" w:rsidR="00480A72" w:rsidRPr="00FB4626" w:rsidRDefault="00480A72" w:rsidP="00342A30">
      <w:pPr>
        <w:autoSpaceDE w:val="0"/>
        <w:autoSpaceDN w:val="0"/>
        <w:adjustRightInd w:val="0"/>
        <w:spacing w:after="0" w:line="360" w:lineRule="auto"/>
        <w:jc w:val="both"/>
        <w:rPr>
          <w:rFonts w:ascii="Times New Roman" w:hAnsi="Times New Roman" w:cs="Times New Roman"/>
          <w:b/>
          <w:bCs/>
          <w:iCs/>
          <w:sz w:val="24"/>
          <w:szCs w:val="24"/>
        </w:rPr>
      </w:pPr>
      <w:r w:rsidRPr="00FB4626">
        <w:rPr>
          <w:rFonts w:ascii="Times New Roman" w:hAnsi="Times New Roman" w:cs="Times New Roman"/>
          <w:b/>
          <w:bCs/>
          <w:iCs/>
          <w:sz w:val="24"/>
          <w:szCs w:val="24"/>
        </w:rPr>
        <w:t>A feladatok ellátásával megbízott beszámolására vonatkozó rendelkezések</w:t>
      </w:r>
    </w:p>
    <w:p w14:paraId="7982B83B" w14:textId="77777777" w:rsidR="00A74234" w:rsidRPr="00FB4626" w:rsidRDefault="00A74234" w:rsidP="00342A30">
      <w:pPr>
        <w:autoSpaceDE w:val="0"/>
        <w:autoSpaceDN w:val="0"/>
        <w:adjustRightInd w:val="0"/>
        <w:spacing w:after="0" w:line="360" w:lineRule="auto"/>
        <w:jc w:val="both"/>
        <w:rPr>
          <w:rFonts w:ascii="Times New Roman" w:hAnsi="Times New Roman" w:cs="Times New Roman"/>
          <w:b/>
          <w:bCs/>
          <w:iCs/>
          <w:sz w:val="24"/>
          <w:szCs w:val="24"/>
        </w:rPr>
      </w:pPr>
      <w:r w:rsidRPr="00FB4626">
        <w:rPr>
          <w:rFonts w:ascii="Times New Roman" w:hAnsi="Times New Roman" w:cs="Times New Roman"/>
          <w:sz w:val="24"/>
          <w:szCs w:val="24"/>
        </w:rPr>
        <w:t>Az átruházott jogkör gyakorlói beszámolási kötelezettséggel tartoznak az oktatói testületnek a munkatervben rögzített értekezletek időpontjában.</w:t>
      </w:r>
    </w:p>
    <w:p w14:paraId="26E2AD04" w14:textId="77777777" w:rsidR="00480A72" w:rsidRPr="00FB4626" w:rsidRDefault="00480A72" w:rsidP="00342A30">
      <w:pPr>
        <w:autoSpaceDE w:val="0"/>
        <w:autoSpaceDN w:val="0"/>
        <w:adjustRightInd w:val="0"/>
        <w:spacing w:after="0" w:line="360" w:lineRule="auto"/>
        <w:jc w:val="both"/>
        <w:rPr>
          <w:rFonts w:ascii="Times New Roman" w:hAnsi="Times New Roman" w:cs="Times New Roman"/>
          <w:b/>
          <w:bCs/>
          <w:iCs/>
          <w:sz w:val="24"/>
          <w:szCs w:val="24"/>
        </w:rPr>
      </w:pPr>
      <w:r w:rsidRPr="00FB4626">
        <w:rPr>
          <w:rFonts w:ascii="Times New Roman" w:hAnsi="Times New Roman" w:cs="Times New Roman"/>
          <w:b/>
          <w:bCs/>
          <w:iCs/>
          <w:sz w:val="24"/>
          <w:szCs w:val="24"/>
        </w:rPr>
        <w:t>Az oktatói testület által létrehozott bizottságok (pl. fegyelmi bizottság)</w:t>
      </w:r>
    </w:p>
    <w:p w14:paraId="61143669" w14:textId="77777777" w:rsidR="00A24E79" w:rsidRPr="00FB4626" w:rsidRDefault="00A74234"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oktatói testület - feladat- es jogkörének részleges átadásával meghatározott időre bizottságot hoz létre tagjaiból. A bizottság munkáját az igazgató felügyeli.</w:t>
      </w:r>
      <w:r w:rsidR="0088317C" w:rsidRPr="00FB4626">
        <w:rPr>
          <w:rFonts w:ascii="Times New Roman" w:hAnsi="Times New Roman" w:cs="Times New Roman"/>
          <w:sz w:val="24"/>
          <w:szCs w:val="24"/>
        </w:rPr>
        <w:t xml:space="preserve"> </w:t>
      </w:r>
      <w:r w:rsidRPr="00FB4626">
        <w:rPr>
          <w:rFonts w:ascii="Times New Roman" w:hAnsi="Times New Roman" w:cs="Times New Roman"/>
          <w:sz w:val="24"/>
          <w:szCs w:val="24"/>
        </w:rPr>
        <w:t>A Fegyelmi Bizottság feladata a házirendet súlyosan megszegő tanulók fegyelmi ügyeinek vizsgálata, az érintettek meghallgatása után tárgyilagos döntés hozatala. A fegyelmi tárgyalást az oktatói testület saját tagjai közül választott legalább háromtagú bizottság folytatja le. A bizottság az elnökét saját tagjai közül választja meg.</w:t>
      </w:r>
    </w:p>
    <w:p w14:paraId="5F7850AE" w14:textId="77777777" w:rsidR="00A24E79" w:rsidRPr="00FB4626" w:rsidRDefault="00A24E79" w:rsidP="00342A30">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br w:type="page"/>
      </w:r>
    </w:p>
    <w:p w14:paraId="25BC0AB0" w14:textId="77777777" w:rsidR="00ED3165" w:rsidRPr="00FB4626" w:rsidRDefault="00ED3165" w:rsidP="00B61ED6">
      <w:pPr>
        <w:pStyle w:val="Cmsor3"/>
        <w:numPr>
          <w:ilvl w:val="2"/>
          <w:numId w:val="1"/>
        </w:numPr>
      </w:pPr>
      <w:bookmarkStart w:id="80" w:name="_Toc209177179"/>
      <w:bookmarkStart w:id="81" w:name="_Toc209177749"/>
      <w:r w:rsidRPr="00FB4626">
        <w:lastRenderedPageBreak/>
        <w:t>Az igazgató és az oktatói testület kapcsolattartásának módja</w:t>
      </w:r>
      <w:bookmarkEnd w:id="80"/>
      <w:bookmarkEnd w:id="81"/>
    </w:p>
    <w:p w14:paraId="39F2D5DC" w14:textId="77777777" w:rsidR="00ED3165" w:rsidRPr="00FB4626" w:rsidRDefault="00B951A7"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igazgató aktuális feladatokról a tanári szobában elhelyezett hirdetőtáblákon, valamint írásbeli tájékoztatókon (e-mailen) keresztül értesíti az oktatókat. A vezetőség értekezletei után tájékoztatja az irányítása alá tartozó oktatókat az értekezlet döntéseiről, határozatairól. A munkacsoport-vezetők az irányításuk alá tartozó oktatók kérdéseit, véleményét, javaslatait közvetítik az igazgató, a vezetőség felé. Az oktatók kérdéseiket, javaslataikat szóban vagy írásban, egyénileg vagy munkaköri vezetőjük útján közölhetik az igazgatóval vagy a vezetőség tagjaival. Az iskola igazgatója a munkatervben meghatározott időpontokban, valamint rendkívüli értekezleten tájékoztatja az oktatói testületet a legfontosabb aktuális kérdésekről. A szabad sávban tartható előre tervezett értekezlet a munkaterv alapján ettől eltérni rendkívüli esetben lehet. Rendkívüli értekezletet lehetőleg nagyszünetben kell megtartani, vagy a szabad sávban.</w:t>
      </w:r>
    </w:p>
    <w:p w14:paraId="34031D2F" w14:textId="77777777" w:rsidR="00A24E79" w:rsidRPr="00FB4626" w:rsidRDefault="00A24E79" w:rsidP="00342A30">
      <w:pPr>
        <w:suppressAutoHyphens/>
        <w:spacing w:after="0" w:line="360" w:lineRule="auto"/>
        <w:jc w:val="both"/>
        <w:rPr>
          <w:rFonts w:ascii="Times New Roman" w:eastAsia="Calibri" w:hAnsi="Times New Roman" w:cs="Times New Roman"/>
          <w:sz w:val="24"/>
          <w:szCs w:val="24"/>
          <w:lang w:eastAsia="hu-HU"/>
        </w:rPr>
      </w:pPr>
    </w:p>
    <w:p w14:paraId="768359C1" w14:textId="77777777" w:rsidR="00ED3165" w:rsidRPr="00FB4626" w:rsidRDefault="00ED3165" w:rsidP="00B61ED6">
      <w:pPr>
        <w:pStyle w:val="Cmsor2"/>
        <w:numPr>
          <w:ilvl w:val="1"/>
          <w:numId w:val="1"/>
        </w:numPr>
      </w:pPr>
      <w:bookmarkStart w:id="82" w:name="_Toc209177180"/>
      <w:bookmarkStart w:id="83" w:name="_Toc209177750"/>
      <w:r w:rsidRPr="00FB4626">
        <w:t>A szakmai munkacsoportok együttműködése, kapcsolattartásuk rendje, részvétele az oktatók munkájának segítésében</w:t>
      </w:r>
      <w:bookmarkEnd w:id="82"/>
      <w:bookmarkEnd w:id="83"/>
    </w:p>
    <w:p w14:paraId="28173E78" w14:textId="77777777" w:rsidR="00480A72" w:rsidRPr="00FB4626" w:rsidRDefault="00480A72" w:rsidP="00342A30">
      <w:pPr>
        <w:autoSpaceDE w:val="0"/>
        <w:autoSpaceDN w:val="0"/>
        <w:adjustRightInd w:val="0"/>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bCs/>
          <w:sz w:val="24"/>
          <w:szCs w:val="24"/>
          <w:lang w:eastAsia="hu-HU"/>
        </w:rPr>
        <w:t xml:space="preserve">Az </w:t>
      </w:r>
      <w:proofErr w:type="spellStart"/>
      <w:r w:rsidRPr="00FB4626">
        <w:rPr>
          <w:rFonts w:ascii="Times New Roman" w:eastAsia="Calibri" w:hAnsi="Times New Roman" w:cs="Times New Roman"/>
          <w:bCs/>
          <w:sz w:val="24"/>
          <w:szCs w:val="24"/>
          <w:lang w:eastAsia="hu-HU"/>
        </w:rPr>
        <w:t>Szkt</w:t>
      </w:r>
      <w:proofErr w:type="spellEnd"/>
      <w:r w:rsidRPr="00FB4626">
        <w:rPr>
          <w:rFonts w:ascii="Times New Roman" w:eastAsia="Calibri" w:hAnsi="Times New Roman" w:cs="Times New Roman"/>
          <w:bCs/>
          <w:sz w:val="24"/>
          <w:szCs w:val="24"/>
          <w:lang w:eastAsia="hu-HU"/>
        </w:rPr>
        <w:t>. 52. § (1) bekezdése alapján legalább öt fő részvételével szakmai munkacsoportok működhetnek. Munkacsoport működését az iskolavezetés, illetve legalább három azonos tantárgyat, tantárgycsoportot oktató, illetve azonos nevelési feladatot ellátó oktató kezdeményezheti. Egy oktató több iskolai munkacsoportnak is tagja lehet.</w:t>
      </w:r>
    </w:p>
    <w:p w14:paraId="1EC45717" w14:textId="77777777" w:rsidR="00480A72" w:rsidRPr="00FB4626" w:rsidRDefault="00480A72" w:rsidP="00342A30">
      <w:pPr>
        <w:autoSpaceDE w:val="0"/>
        <w:autoSpaceDN w:val="0"/>
        <w:adjustRightInd w:val="0"/>
        <w:spacing w:after="0" w:line="360" w:lineRule="auto"/>
        <w:jc w:val="both"/>
        <w:rPr>
          <w:rFonts w:ascii="Times New Roman" w:eastAsia="Calibri" w:hAnsi="Times New Roman" w:cs="Times New Roman"/>
          <w:bCs/>
          <w:sz w:val="24"/>
          <w:szCs w:val="24"/>
          <w:lang w:eastAsia="hu-HU"/>
        </w:rPr>
      </w:pPr>
      <w:r w:rsidRPr="00FB4626">
        <w:rPr>
          <w:rFonts w:ascii="Times New Roman" w:eastAsia="Calibri" w:hAnsi="Times New Roman" w:cs="Times New Roman"/>
          <w:bCs/>
          <w:sz w:val="24"/>
          <w:szCs w:val="24"/>
          <w:lang w:eastAsia="hu-HU"/>
        </w:rPr>
        <w:t>A munkacsoportok célja:</w:t>
      </w:r>
    </w:p>
    <w:p w14:paraId="6D4DCA7F" w14:textId="77777777" w:rsidR="00DF21F7" w:rsidRPr="00FB4626" w:rsidRDefault="00A24E7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oktató</w:t>
      </w:r>
      <w:r w:rsidR="00DF21F7" w:rsidRPr="00FB4626">
        <w:rPr>
          <w:rFonts w:ascii="Times New Roman" w:hAnsi="Times New Roman" w:cs="Times New Roman"/>
          <w:sz w:val="24"/>
          <w:szCs w:val="24"/>
          <w:lang w:eastAsia="ar-SA"/>
        </w:rPr>
        <w:t xml:space="preserve">-nevelő munka fejlesztése, </w:t>
      </w:r>
    </w:p>
    <w:p w14:paraId="5C5E4C5E" w14:textId="77777777" w:rsidR="00DF21F7" w:rsidRPr="00FB4626" w:rsidRDefault="00DF21F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tagok továbbképzésének segítése,</w:t>
      </w:r>
    </w:p>
    <w:p w14:paraId="28A49116" w14:textId="77777777" w:rsidR="00ED3165" w:rsidRPr="00FB4626" w:rsidRDefault="00DF21F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 vezetői részére szaktanácsok nyújtása az adott szaktárgyak tanításához.</w:t>
      </w:r>
    </w:p>
    <w:p w14:paraId="4C5EB1CA" w14:textId="77777777" w:rsidR="00ED3165" w:rsidRPr="00FB4626" w:rsidRDefault="00ED3165" w:rsidP="00342A30">
      <w:pPr>
        <w:autoSpaceDE w:val="0"/>
        <w:autoSpaceDN w:val="0"/>
        <w:adjustRightInd w:val="0"/>
        <w:spacing w:after="0" w:line="360" w:lineRule="auto"/>
        <w:jc w:val="both"/>
        <w:rPr>
          <w:rFonts w:ascii="Times New Roman" w:eastAsia="Batang" w:hAnsi="Times New Roman" w:cs="Times New Roman"/>
          <w:sz w:val="24"/>
          <w:szCs w:val="24"/>
          <w:lang w:eastAsia="hu-HU"/>
        </w:rPr>
      </w:pPr>
    </w:p>
    <w:p w14:paraId="67D76015" w14:textId="77777777" w:rsidR="00ED3165" w:rsidRPr="00FB4626" w:rsidRDefault="00ED3165" w:rsidP="00B61ED6">
      <w:pPr>
        <w:pStyle w:val="Cmsor3"/>
        <w:numPr>
          <w:ilvl w:val="2"/>
          <w:numId w:val="1"/>
        </w:numPr>
      </w:pPr>
      <w:bookmarkStart w:id="84" w:name="_Toc209177181"/>
      <w:bookmarkStart w:id="85" w:name="_Toc209177751"/>
      <w:r w:rsidRPr="00FB4626">
        <w:t>A szakmai munkacsoportok tevékenységei</w:t>
      </w:r>
      <w:bookmarkEnd w:id="84"/>
      <w:bookmarkEnd w:id="85"/>
    </w:p>
    <w:p w14:paraId="4C8DED54" w14:textId="77777777" w:rsidR="0029127E" w:rsidRPr="00FB4626" w:rsidRDefault="000E029E" w:rsidP="00342A30">
      <w:pPr>
        <w:spacing w:after="0" w:line="360" w:lineRule="auto"/>
        <w:jc w:val="both"/>
        <w:rPr>
          <w:rFonts w:ascii="Times New Roman" w:eastAsia="Batang" w:hAnsi="Times New Roman" w:cs="Times New Roman"/>
          <w:sz w:val="24"/>
          <w:szCs w:val="24"/>
          <w:lang w:eastAsia="hu-HU"/>
        </w:rPr>
      </w:pPr>
      <w:r w:rsidRPr="00FB4626">
        <w:rPr>
          <w:rFonts w:ascii="Times New Roman" w:eastAsia="Batang" w:hAnsi="Times New Roman" w:cs="Times New Roman"/>
          <w:sz w:val="24"/>
          <w:szCs w:val="24"/>
          <w:lang w:eastAsia="hu-HU"/>
        </w:rPr>
        <w:t xml:space="preserve">Az intézményben működő szakmai munkacsoportok: </w:t>
      </w:r>
    </w:p>
    <w:p w14:paraId="7BD69856" w14:textId="77777777" w:rsidR="0029127E" w:rsidRPr="00FB4626" w:rsidRDefault="00C713EF" w:rsidP="00B65E25">
      <w:pPr>
        <w:pStyle w:val="Listaszerbekezds"/>
        <w:numPr>
          <w:ilvl w:val="0"/>
          <w:numId w:val="5"/>
        </w:numPr>
        <w:spacing w:after="0" w:line="360" w:lineRule="auto"/>
        <w:jc w:val="both"/>
        <w:rPr>
          <w:rFonts w:ascii="Times New Roman" w:hAnsi="Times New Roman" w:cs="Times New Roman"/>
          <w:b/>
          <w:bCs/>
          <w:sz w:val="24"/>
          <w:szCs w:val="24"/>
          <w:lang w:eastAsia="ar-SA"/>
        </w:rPr>
      </w:pPr>
      <w:r w:rsidRPr="00FB4626">
        <w:rPr>
          <w:rFonts w:ascii="Times New Roman" w:hAnsi="Times New Roman" w:cs="Times New Roman"/>
          <w:b/>
          <w:bCs/>
          <w:sz w:val="24"/>
          <w:szCs w:val="24"/>
          <w:lang w:eastAsia="ar-SA"/>
        </w:rPr>
        <w:t>Rendezvényszervezés, protokoll munkacsoport</w:t>
      </w:r>
      <w:r w:rsidR="00583F39" w:rsidRPr="00FB4626">
        <w:rPr>
          <w:rFonts w:ascii="Times New Roman" w:hAnsi="Times New Roman" w:cs="Times New Roman"/>
          <w:b/>
          <w:bCs/>
          <w:sz w:val="24"/>
          <w:szCs w:val="24"/>
          <w:lang w:eastAsia="ar-SA"/>
        </w:rPr>
        <w:t xml:space="preserve"> tagjai: </w:t>
      </w:r>
    </w:p>
    <w:p w14:paraId="729F1FDD"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munkacsoport-vezető: Báthoryné Majzik Andrea</w:t>
      </w:r>
    </w:p>
    <w:p w14:paraId="5D964E9B"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tagok: Koósné Káré Tímea, Török Tímea Berta, Medgyesi Arnoldné, Rácz Noémi, Mácsai Erzsébet, Vighné Németh Ildikó, Dávid Zoltán, </w:t>
      </w:r>
      <w:r w:rsidR="00A457BD" w:rsidRPr="00FB4626">
        <w:rPr>
          <w:rFonts w:ascii="Times New Roman" w:hAnsi="Times New Roman" w:cs="Times New Roman"/>
          <w:sz w:val="24"/>
          <w:szCs w:val="24"/>
          <w:lang w:eastAsia="ar-SA"/>
        </w:rPr>
        <w:t xml:space="preserve">Dávidné </w:t>
      </w:r>
      <w:proofErr w:type="spellStart"/>
      <w:r w:rsidR="00A457BD" w:rsidRPr="00FB4626">
        <w:rPr>
          <w:rFonts w:ascii="Times New Roman" w:hAnsi="Times New Roman" w:cs="Times New Roman"/>
          <w:sz w:val="24"/>
          <w:szCs w:val="24"/>
          <w:lang w:eastAsia="ar-SA"/>
        </w:rPr>
        <w:t>Patonai</w:t>
      </w:r>
      <w:proofErr w:type="spellEnd"/>
      <w:r w:rsidR="00A457BD" w:rsidRPr="00FB4626">
        <w:rPr>
          <w:rFonts w:ascii="Times New Roman" w:hAnsi="Times New Roman" w:cs="Times New Roman"/>
          <w:sz w:val="24"/>
          <w:szCs w:val="24"/>
          <w:lang w:eastAsia="ar-SA"/>
        </w:rPr>
        <w:t xml:space="preserve"> Emese, </w:t>
      </w:r>
      <w:r w:rsidRPr="00FB4626">
        <w:rPr>
          <w:rFonts w:ascii="Times New Roman" w:hAnsi="Times New Roman" w:cs="Times New Roman"/>
          <w:sz w:val="24"/>
          <w:szCs w:val="24"/>
          <w:lang w:eastAsia="ar-SA"/>
        </w:rPr>
        <w:t xml:space="preserve">Szirom Anikó, Pap András, Takács Bernadett, Sótiné Kiss Erika, Czakó Krisztina, Mácsai Anita, </w:t>
      </w:r>
      <w:proofErr w:type="spellStart"/>
      <w:r w:rsidRPr="00FB4626">
        <w:rPr>
          <w:rFonts w:ascii="Times New Roman" w:hAnsi="Times New Roman" w:cs="Times New Roman"/>
          <w:sz w:val="24"/>
          <w:szCs w:val="24"/>
          <w:lang w:eastAsia="ar-SA"/>
        </w:rPr>
        <w:t>Erdeiné</w:t>
      </w:r>
      <w:proofErr w:type="spellEnd"/>
      <w:r w:rsidRPr="00FB4626">
        <w:rPr>
          <w:rFonts w:ascii="Times New Roman" w:hAnsi="Times New Roman" w:cs="Times New Roman"/>
          <w:sz w:val="24"/>
          <w:szCs w:val="24"/>
          <w:lang w:eastAsia="ar-SA"/>
        </w:rPr>
        <w:t xml:space="preserve"> Papp Éva</w:t>
      </w:r>
    </w:p>
    <w:p w14:paraId="6A526ABF" w14:textId="77777777" w:rsidR="00583F39" w:rsidRPr="00FB4626" w:rsidRDefault="00583F39" w:rsidP="00B65E25">
      <w:pPr>
        <w:pStyle w:val="Listaszerbekezds"/>
        <w:numPr>
          <w:ilvl w:val="0"/>
          <w:numId w:val="5"/>
        </w:numPr>
        <w:spacing w:after="0" w:line="360" w:lineRule="auto"/>
        <w:jc w:val="both"/>
        <w:rPr>
          <w:rFonts w:ascii="Times New Roman" w:hAnsi="Times New Roman" w:cs="Times New Roman"/>
          <w:b/>
          <w:bCs/>
          <w:sz w:val="24"/>
          <w:szCs w:val="24"/>
          <w:lang w:eastAsia="ar-SA"/>
        </w:rPr>
      </w:pPr>
      <w:r w:rsidRPr="00FB4626">
        <w:rPr>
          <w:rFonts w:ascii="Times New Roman" w:hAnsi="Times New Roman" w:cs="Times New Roman"/>
          <w:b/>
          <w:bCs/>
          <w:sz w:val="24"/>
          <w:szCs w:val="24"/>
          <w:lang w:eastAsia="ar-SA"/>
        </w:rPr>
        <w:t xml:space="preserve">Digitális és fenntarthatósági munkacsoport tagjai: </w:t>
      </w:r>
    </w:p>
    <w:p w14:paraId="76D60470"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munkacsoport-vezető: Kertészné Kenyeres Zsuzsanna</w:t>
      </w:r>
    </w:p>
    <w:p w14:paraId="0B7541D7"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tagok: Vighné Németh Ildikó, Piti Péter Pál, Sótiné Kiss Erika, Konkoly Tünde, </w:t>
      </w:r>
      <w:proofErr w:type="spellStart"/>
      <w:r w:rsidRPr="00FB4626">
        <w:rPr>
          <w:rFonts w:ascii="Times New Roman" w:hAnsi="Times New Roman" w:cs="Times New Roman"/>
          <w:sz w:val="24"/>
          <w:szCs w:val="24"/>
          <w:lang w:eastAsia="ar-SA"/>
        </w:rPr>
        <w:t>Kallainé</w:t>
      </w:r>
      <w:proofErr w:type="spellEnd"/>
      <w:r w:rsidRPr="00FB4626">
        <w:rPr>
          <w:rFonts w:ascii="Times New Roman" w:hAnsi="Times New Roman" w:cs="Times New Roman"/>
          <w:sz w:val="24"/>
          <w:szCs w:val="24"/>
          <w:lang w:eastAsia="ar-SA"/>
        </w:rPr>
        <w:t xml:space="preserve"> Berényi Andrea, Virágos-Kis Gabriella, Piti István, Horváthné Török Tünde, Mácsai Anita</w:t>
      </w:r>
    </w:p>
    <w:p w14:paraId="2C6B800A" w14:textId="77777777" w:rsidR="00824A42" w:rsidRPr="00FB4626" w:rsidRDefault="00583F39" w:rsidP="00B65E25">
      <w:pPr>
        <w:pStyle w:val="Listaszerbekezds"/>
        <w:numPr>
          <w:ilvl w:val="0"/>
          <w:numId w:val="5"/>
        </w:numPr>
        <w:spacing w:after="0" w:line="360" w:lineRule="auto"/>
        <w:jc w:val="both"/>
        <w:rPr>
          <w:rFonts w:ascii="Times New Roman" w:hAnsi="Times New Roman" w:cs="Times New Roman"/>
          <w:b/>
          <w:bCs/>
          <w:sz w:val="24"/>
          <w:szCs w:val="24"/>
          <w:lang w:eastAsia="ar-SA"/>
        </w:rPr>
      </w:pPr>
      <w:r w:rsidRPr="00FB4626">
        <w:rPr>
          <w:rFonts w:ascii="Times New Roman" w:hAnsi="Times New Roman" w:cs="Times New Roman"/>
          <w:b/>
          <w:bCs/>
          <w:sz w:val="24"/>
          <w:szCs w:val="24"/>
          <w:lang w:eastAsia="ar-SA"/>
        </w:rPr>
        <w:t>Marketing</w:t>
      </w:r>
      <w:r w:rsidR="0029127E" w:rsidRPr="00FB4626">
        <w:rPr>
          <w:rFonts w:ascii="Times New Roman" w:hAnsi="Times New Roman" w:cs="Times New Roman"/>
          <w:b/>
          <w:bCs/>
          <w:sz w:val="24"/>
          <w:szCs w:val="24"/>
          <w:lang w:eastAsia="ar-SA"/>
        </w:rPr>
        <w:t xml:space="preserve"> munkacsoport tagjai</w:t>
      </w:r>
      <w:r w:rsidRPr="00FB4626">
        <w:rPr>
          <w:rFonts w:ascii="Times New Roman" w:hAnsi="Times New Roman" w:cs="Times New Roman"/>
          <w:b/>
          <w:bCs/>
          <w:sz w:val="24"/>
          <w:szCs w:val="24"/>
          <w:lang w:eastAsia="ar-SA"/>
        </w:rPr>
        <w:t xml:space="preserve">: </w:t>
      </w:r>
    </w:p>
    <w:p w14:paraId="331BDC8C"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munkacsoport-vezető: Polyák Zsuzsanna</w:t>
      </w:r>
    </w:p>
    <w:p w14:paraId="4EE8A353"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tagok: </w:t>
      </w:r>
      <w:proofErr w:type="spellStart"/>
      <w:r w:rsidRPr="00FB4626">
        <w:rPr>
          <w:rFonts w:ascii="Times New Roman" w:hAnsi="Times New Roman" w:cs="Times New Roman"/>
          <w:sz w:val="24"/>
          <w:szCs w:val="24"/>
          <w:lang w:eastAsia="ar-SA"/>
        </w:rPr>
        <w:t>Kallainé</w:t>
      </w:r>
      <w:proofErr w:type="spellEnd"/>
      <w:r w:rsidRPr="00FB4626">
        <w:rPr>
          <w:rFonts w:ascii="Times New Roman" w:hAnsi="Times New Roman" w:cs="Times New Roman"/>
          <w:sz w:val="24"/>
          <w:szCs w:val="24"/>
          <w:lang w:eastAsia="ar-SA"/>
        </w:rPr>
        <w:t xml:space="preserve"> Berényi Andrea, Kácsor Kata, Kristó János, Konkoly Tünde, Mácsai Erzsébet, Medgyesi Arnoldné, </w:t>
      </w:r>
      <w:proofErr w:type="spellStart"/>
      <w:r w:rsidRPr="00FB4626">
        <w:rPr>
          <w:rFonts w:ascii="Times New Roman" w:hAnsi="Times New Roman" w:cs="Times New Roman"/>
          <w:sz w:val="24"/>
          <w:szCs w:val="24"/>
          <w:lang w:eastAsia="ar-SA"/>
        </w:rPr>
        <w:t>Ollai</w:t>
      </w:r>
      <w:proofErr w:type="spellEnd"/>
      <w:r w:rsidRPr="00FB4626">
        <w:rPr>
          <w:rFonts w:ascii="Times New Roman" w:hAnsi="Times New Roman" w:cs="Times New Roman"/>
          <w:sz w:val="24"/>
          <w:szCs w:val="24"/>
          <w:lang w:eastAsia="ar-SA"/>
        </w:rPr>
        <w:t xml:space="preserve"> Julianna, Rácz Noémi, Szirom Anikó, </w:t>
      </w:r>
      <w:proofErr w:type="spellStart"/>
      <w:r w:rsidRPr="00FB4626">
        <w:rPr>
          <w:rFonts w:ascii="Times New Roman" w:hAnsi="Times New Roman" w:cs="Times New Roman"/>
          <w:sz w:val="24"/>
          <w:szCs w:val="24"/>
          <w:lang w:eastAsia="ar-SA"/>
        </w:rPr>
        <w:t>Szobota</w:t>
      </w:r>
      <w:proofErr w:type="spellEnd"/>
      <w:r w:rsidRPr="00FB4626">
        <w:rPr>
          <w:rFonts w:ascii="Times New Roman" w:hAnsi="Times New Roman" w:cs="Times New Roman"/>
          <w:sz w:val="24"/>
          <w:szCs w:val="24"/>
          <w:lang w:eastAsia="ar-SA"/>
        </w:rPr>
        <w:t xml:space="preserve"> László, Tarján András, Végh László</w:t>
      </w:r>
    </w:p>
    <w:p w14:paraId="4DCE9765" w14:textId="77777777" w:rsidR="0029127E" w:rsidRPr="00FB4626" w:rsidRDefault="00583F39" w:rsidP="00B65E25">
      <w:pPr>
        <w:pStyle w:val="Listaszerbekezds"/>
        <w:numPr>
          <w:ilvl w:val="0"/>
          <w:numId w:val="5"/>
        </w:numPr>
        <w:spacing w:after="0" w:line="360" w:lineRule="auto"/>
        <w:jc w:val="both"/>
        <w:rPr>
          <w:rFonts w:ascii="Times New Roman" w:hAnsi="Times New Roman" w:cs="Times New Roman"/>
          <w:b/>
          <w:bCs/>
          <w:sz w:val="24"/>
          <w:szCs w:val="24"/>
          <w:lang w:eastAsia="ar-SA"/>
        </w:rPr>
      </w:pPr>
      <w:r w:rsidRPr="00FB4626">
        <w:rPr>
          <w:rFonts w:ascii="Times New Roman" w:hAnsi="Times New Roman" w:cs="Times New Roman"/>
          <w:b/>
          <w:bCs/>
          <w:sz w:val="24"/>
          <w:szCs w:val="24"/>
          <w:lang w:eastAsia="ar-SA"/>
        </w:rPr>
        <w:t>Projekt</w:t>
      </w:r>
      <w:r w:rsidR="0029127E" w:rsidRPr="00FB4626">
        <w:rPr>
          <w:rFonts w:ascii="Times New Roman" w:hAnsi="Times New Roman" w:cs="Times New Roman"/>
          <w:b/>
          <w:bCs/>
          <w:sz w:val="24"/>
          <w:szCs w:val="24"/>
          <w:lang w:eastAsia="ar-SA"/>
        </w:rPr>
        <w:t xml:space="preserve"> munkacso</w:t>
      </w:r>
      <w:r w:rsidRPr="00FB4626">
        <w:rPr>
          <w:rFonts w:ascii="Times New Roman" w:hAnsi="Times New Roman" w:cs="Times New Roman"/>
          <w:b/>
          <w:bCs/>
          <w:sz w:val="24"/>
          <w:szCs w:val="24"/>
          <w:lang w:eastAsia="ar-SA"/>
        </w:rPr>
        <w:t xml:space="preserve">port tagjai: </w:t>
      </w:r>
    </w:p>
    <w:p w14:paraId="0992DB48"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munkacsoport-vezető: Mácsai Anita</w:t>
      </w:r>
    </w:p>
    <w:p w14:paraId="61F3079C" w14:textId="1B524363"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tagok: Czakó Krisztina, Bakainé </w:t>
      </w:r>
      <w:proofErr w:type="spellStart"/>
      <w:r w:rsidRPr="00FB4626">
        <w:rPr>
          <w:rFonts w:ascii="Times New Roman" w:hAnsi="Times New Roman" w:cs="Times New Roman"/>
          <w:sz w:val="24"/>
          <w:szCs w:val="24"/>
          <w:lang w:eastAsia="ar-SA"/>
        </w:rPr>
        <w:t>Vajdovich</w:t>
      </w:r>
      <w:proofErr w:type="spellEnd"/>
      <w:r w:rsidRPr="00FB4626">
        <w:rPr>
          <w:rFonts w:ascii="Times New Roman" w:hAnsi="Times New Roman" w:cs="Times New Roman"/>
          <w:sz w:val="24"/>
          <w:szCs w:val="24"/>
          <w:lang w:eastAsia="ar-SA"/>
        </w:rPr>
        <w:t xml:space="preserve"> Judit, Vighné Németh Ildikó, Dávid Zoltán, Török Tímea Berta, Horváthné Török Tünde, Mácsai Erzsébet, Tarján András, Kiss Károly, </w:t>
      </w:r>
      <w:proofErr w:type="spellStart"/>
      <w:r w:rsidRPr="00FB4626">
        <w:rPr>
          <w:rFonts w:ascii="Times New Roman" w:hAnsi="Times New Roman" w:cs="Times New Roman"/>
          <w:sz w:val="24"/>
          <w:szCs w:val="24"/>
          <w:lang w:eastAsia="ar-SA"/>
        </w:rPr>
        <w:t>Kallainé</w:t>
      </w:r>
      <w:proofErr w:type="spellEnd"/>
      <w:r w:rsidRPr="00FB4626">
        <w:rPr>
          <w:rFonts w:ascii="Times New Roman" w:hAnsi="Times New Roman" w:cs="Times New Roman"/>
          <w:sz w:val="24"/>
          <w:szCs w:val="24"/>
          <w:lang w:eastAsia="ar-SA"/>
        </w:rPr>
        <w:t xml:space="preserve"> Berényi Andrea, Kovács Árpád, Vincze Attila</w:t>
      </w:r>
      <w:r w:rsidR="00820B10">
        <w:rPr>
          <w:rFonts w:ascii="Times New Roman" w:hAnsi="Times New Roman" w:cs="Times New Roman"/>
          <w:sz w:val="24"/>
          <w:szCs w:val="24"/>
          <w:lang w:eastAsia="ar-SA"/>
        </w:rPr>
        <w:t xml:space="preserve">, </w:t>
      </w:r>
      <w:proofErr w:type="spellStart"/>
      <w:r w:rsidR="00820B10">
        <w:rPr>
          <w:rFonts w:ascii="Times New Roman" w:hAnsi="Times New Roman" w:cs="Times New Roman"/>
          <w:sz w:val="24"/>
          <w:szCs w:val="24"/>
          <w:lang w:eastAsia="ar-SA"/>
        </w:rPr>
        <w:t>Csetfalvi</w:t>
      </w:r>
      <w:proofErr w:type="spellEnd"/>
      <w:r w:rsidR="00820B10">
        <w:rPr>
          <w:rFonts w:ascii="Times New Roman" w:hAnsi="Times New Roman" w:cs="Times New Roman"/>
          <w:sz w:val="24"/>
          <w:szCs w:val="24"/>
          <w:lang w:eastAsia="ar-SA"/>
        </w:rPr>
        <w:t xml:space="preserve"> Enikő Pálma</w:t>
      </w:r>
    </w:p>
    <w:p w14:paraId="4377DD30" w14:textId="77777777" w:rsidR="0029127E" w:rsidRPr="00FB4626" w:rsidRDefault="00583F39" w:rsidP="00B65E25">
      <w:pPr>
        <w:pStyle w:val="Listaszerbekezds"/>
        <w:numPr>
          <w:ilvl w:val="0"/>
          <w:numId w:val="5"/>
        </w:numPr>
        <w:spacing w:after="0" w:line="360" w:lineRule="auto"/>
        <w:jc w:val="both"/>
        <w:rPr>
          <w:rFonts w:ascii="Times New Roman" w:hAnsi="Times New Roman" w:cs="Times New Roman"/>
          <w:b/>
          <w:bCs/>
          <w:sz w:val="24"/>
          <w:szCs w:val="24"/>
          <w:lang w:eastAsia="ar-SA"/>
        </w:rPr>
      </w:pPr>
      <w:r w:rsidRPr="00FB4626">
        <w:rPr>
          <w:rFonts w:ascii="Times New Roman" w:hAnsi="Times New Roman" w:cs="Times New Roman"/>
          <w:b/>
          <w:bCs/>
          <w:sz w:val="24"/>
          <w:szCs w:val="24"/>
          <w:lang w:eastAsia="ar-SA"/>
        </w:rPr>
        <w:t>Szakmai</w:t>
      </w:r>
      <w:r w:rsidR="0029127E" w:rsidRPr="00FB4626">
        <w:rPr>
          <w:rFonts w:ascii="Times New Roman" w:hAnsi="Times New Roman" w:cs="Times New Roman"/>
          <w:b/>
          <w:bCs/>
          <w:sz w:val="24"/>
          <w:szCs w:val="24"/>
          <w:lang w:eastAsia="ar-SA"/>
        </w:rPr>
        <w:t xml:space="preserve"> munkacsoport</w:t>
      </w:r>
      <w:r w:rsidRPr="00FB4626">
        <w:rPr>
          <w:rFonts w:ascii="Times New Roman" w:hAnsi="Times New Roman" w:cs="Times New Roman"/>
          <w:b/>
          <w:bCs/>
          <w:sz w:val="24"/>
          <w:szCs w:val="24"/>
          <w:lang w:eastAsia="ar-SA"/>
        </w:rPr>
        <w:t xml:space="preserve"> tagjai: </w:t>
      </w:r>
    </w:p>
    <w:p w14:paraId="686D5B64"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munkacsoport-vezető: Fekete-Nagy Gábor</w:t>
      </w:r>
    </w:p>
    <w:p w14:paraId="46580D2E" w14:textId="77777777" w:rsidR="00583F39" w:rsidRPr="00FB4626" w:rsidRDefault="00583F39" w:rsidP="00583F39">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tagok: Kiss Károly, Kovács</w:t>
      </w:r>
      <w:r w:rsidR="004127F4" w:rsidRPr="00FB4626">
        <w:rPr>
          <w:rFonts w:ascii="Times New Roman" w:hAnsi="Times New Roman" w:cs="Times New Roman"/>
          <w:sz w:val="24"/>
          <w:szCs w:val="24"/>
          <w:lang w:eastAsia="ar-SA"/>
        </w:rPr>
        <w:t xml:space="preserve"> Árpád</w:t>
      </w:r>
      <w:r w:rsidRPr="00FB4626">
        <w:rPr>
          <w:rFonts w:ascii="Times New Roman" w:hAnsi="Times New Roman" w:cs="Times New Roman"/>
          <w:sz w:val="24"/>
          <w:szCs w:val="24"/>
          <w:lang w:eastAsia="ar-SA"/>
        </w:rPr>
        <w:t xml:space="preserve">, Rácz István, Mészáros János, Medgyesi Arnoldné, </w:t>
      </w:r>
      <w:proofErr w:type="spellStart"/>
      <w:r w:rsidRPr="00FB4626">
        <w:rPr>
          <w:rFonts w:ascii="Times New Roman" w:hAnsi="Times New Roman" w:cs="Times New Roman"/>
          <w:sz w:val="24"/>
          <w:szCs w:val="24"/>
          <w:lang w:eastAsia="ar-SA"/>
        </w:rPr>
        <w:t>Szobota</w:t>
      </w:r>
      <w:proofErr w:type="spellEnd"/>
      <w:r w:rsidRPr="00FB4626">
        <w:rPr>
          <w:rFonts w:ascii="Times New Roman" w:hAnsi="Times New Roman" w:cs="Times New Roman"/>
          <w:sz w:val="24"/>
          <w:szCs w:val="24"/>
          <w:lang w:eastAsia="ar-SA"/>
        </w:rPr>
        <w:t xml:space="preserve"> László, Nagy Zoltán, </w:t>
      </w:r>
      <w:proofErr w:type="spellStart"/>
      <w:r w:rsidRPr="00FB4626">
        <w:rPr>
          <w:rFonts w:ascii="Times New Roman" w:hAnsi="Times New Roman" w:cs="Times New Roman"/>
          <w:sz w:val="24"/>
          <w:szCs w:val="24"/>
          <w:lang w:eastAsia="ar-SA"/>
        </w:rPr>
        <w:t>Kallainé</w:t>
      </w:r>
      <w:proofErr w:type="spellEnd"/>
      <w:r w:rsidRPr="00FB4626">
        <w:rPr>
          <w:rFonts w:ascii="Times New Roman" w:hAnsi="Times New Roman" w:cs="Times New Roman"/>
          <w:sz w:val="24"/>
          <w:szCs w:val="24"/>
          <w:lang w:eastAsia="ar-SA"/>
        </w:rPr>
        <w:t xml:space="preserve"> Berényi Andrea, Tarján András, Bige Csaba, Szirom Anikó</w:t>
      </w:r>
    </w:p>
    <w:p w14:paraId="3AFE6F3C" w14:textId="77777777" w:rsidR="00ED3165" w:rsidRPr="00FB4626" w:rsidRDefault="00AB01A8" w:rsidP="00B65E25">
      <w:pPr>
        <w:pStyle w:val="Listaszerbekezds"/>
        <w:numPr>
          <w:ilvl w:val="0"/>
          <w:numId w:val="5"/>
        </w:numPr>
        <w:spacing w:after="0" w:line="360" w:lineRule="auto"/>
        <w:jc w:val="both"/>
        <w:rPr>
          <w:rFonts w:ascii="Times New Roman" w:hAnsi="Times New Roman" w:cs="Times New Roman"/>
          <w:b/>
          <w:bCs/>
          <w:sz w:val="24"/>
          <w:szCs w:val="24"/>
          <w:lang w:eastAsia="ar-SA"/>
        </w:rPr>
      </w:pPr>
      <w:r w:rsidRPr="00FB4626">
        <w:rPr>
          <w:rFonts w:ascii="Times New Roman" w:hAnsi="Times New Roman" w:cs="Times New Roman"/>
          <w:b/>
          <w:bCs/>
          <w:sz w:val="24"/>
          <w:szCs w:val="24"/>
          <w:lang w:eastAsia="ar-SA"/>
        </w:rPr>
        <w:t>M</w:t>
      </w:r>
      <w:r w:rsidR="000E029E" w:rsidRPr="00FB4626">
        <w:rPr>
          <w:rFonts w:ascii="Times New Roman" w:hAnsi="Times New Roman" w:cs="Times New Roman"/>
          <w:b/>
          <w:bCs/>
          <w:sz w:val="24"/>
          <w:szCs w:val="24"/>
          <w:lang w:eastAsia="ar-SA"/>
        </w:rPr>
        <w:t xml:space="preserve">inőségirányítási </w:t>
      </w:r>
      <w:r w:rsidR="00406A3F" w:rsidRPr="00FB4626">
        <w:rPr>
          <w:rFonts w:ascii="Times New Roman" w:hAnsi="Times New Roman" w:cs="Times New Roman"/>
          <w:b/>
          <w:bCs/>
          <w:sz w:val="24"/>
          <w:szCs w:val="24"/>
          <w:lang w:eastAsia="ar-SA"/>
        </w:rPr>
        <w:t>munka</w:t>
      </w:r>
      <w:r w:rsidR="000E029E" w:rsidRPr="00FB4626">
        <w:rPr>
          <w:rFonts w:ascii="Times New Roman" w:hAnsi="Times New Roman" w:cs="Times New Roman"/>
          <w:b/>
          <w:bCs/>
          <w:sz w:val="24"/>
          <w:szCs w:val="24"/>
          <w:lang w:eastAsia="ar-SA"/>
        </w:rPr>
        <w:t>csoport (önértékelési csoport)</w:t>
      </w:r>
      <w:r w:rsidR="007C34E9" w:rsidRPr="00FB4626">
        <w:rPr>
          <w:rFonts w:ascii="Times New Roman" w:hAnsi="Times New Roman" w:cs="Times New Roman"/>
          <w:b/>
          <w:bCs/>
          <w:sz w:val="24"/>
          <w:szCs w:val="24"/>
          <w:lang w:eastAsia="ar-SA"/>
        </w:rPr>
        <w:t xml:space="preserve"> tagjai: </w:t>
      </w:r>
    </w:p>
    <w:p w14:paraId="4DFE1C40" w14:textId="77777777" w:rsidR="00406A3F" w:rsidRPr="00FB4626" w:rsidRDefault="00406A3F" w:rsidP="00406A3F">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munkacsoport-vezető: Sótiné Kiss Erika</w:t>
      </w:r>
    </w:p>
    <w:p w14:paraId="288E99B8" w14:textId="77777777" w:rsidR="00406A3F" w:rsidRPr="00FB4626" w:rsidRDefault="00406A3F" w:rsidP="00406A3F">
      <w:pPr>
        <w:pStyle w:val="Listaszerbekezds"/>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tagok: Bakainé </w:t>
      </w:r>
      <w:proofErr w:type="spellStart"/>
      <w:r w:rsidRPr="00FB4626">
        <w:rPr>
          <w:rFonts w:ascii="Times New Roman" w:hAnsi="Times New Roman" w:cs="Times New Roman"/>
          <w:sz w:val="24"/>
          <w:szCs w:val="24"/>
          <w:lang w:eastAsia="ar-SA"/>
        </w:rPr>
        <w:t>Vajdovich</w:t>
      </w:r>
      <w:proofErr w:type="spellEnd"/>
      <w:r w:rsidRPr="00FB4626">
        <w:rPr>
          <w:rFonts w:ascii="Times New Roman" w:hAnsi="Times New Roman" w:cs="Times New Roman"/>
          <w:sz w:val="24"/>
          <w:szCs w:val="24"/>
          <w:lang w:eastAsia="ar-SA"/>
        </w:rPr>
        <w:t xml:space="preserve"> Judit, Koósné Káré Tímea, Szabó Zsanett</w:t>
      </w:r>
    </w:p>
    <w:p w14:paraId="01ABF2DA" w14:textId="77777777" w:rsidR="00A24E79" w:rsidRPr="00FB4626" w:rsidRDefault="00A24E79" w:rsidP="00342A30">
      <w:pPr>
        <w:pStyle w:val="Listaszerbekezds"/>
        <w:spacing w:after="0" w:line="360" w:lineRule="auto"/>
        <w:jc w:val="both"/>
        <w:rPr>
          <w:rFonts w:ascii="Times New Roman" w:hAnsi="Times New Roman" w:cs="Times New Roman"/>
          <w:sz w:val="24"/>
          <w:szCs w:val="24"/>
          <w:lang w:eastAsia="ar-SA"/>
        </w:rPr>
      </w:pPr>
    </w:p>
    <w:p w14:paraId="3C9041DA" w14:textId="77777777" w:rsidR="00ED3165" w:rsidRPr="00FB4626" w:rsidRDefault="00ED3165" w:rsidP="00B61ED6">
      <w:pPr>
        <w:pStyle w:val="Cmsor3"/>
        <w:numPr>
          <w:ilvl w:val="2"/>
          <w:numId w:val="1"/>
        </w:numPr>
      </w:pPr>
      <w:bookmarkStart w:id="86" w:name="_Toc209177182"/>
      <w:bookmarkStart w:id="87" w:name="_Toc209177752"/>
      <w:r w:rsidRPr="00FB4626">
        <w:t>A szakmai munkacsoport-vezető jogai és feladatai</w:t>
      </w:r>
      <w:bookmarkEnd w:id="86"/>
      <w:bookmarkEnd w:id="87"/>
    </w:p>
    <w:p w14:paraId="053B2BEE" w14:textId="77777777" w:rsidR="000E029E" w:rsidRPr="00FB4626" w:rsidRDefault="00933E16" w:rsidP="00342A30">
      <w:pPr>
        <w:suppressAutoHyphens/>
        <w:spacing w:after="0" w:line="360" w:lineRule="auto"/>
        <w:jc w:val="both"/>
        <w:rPr>
          <w:rFonts w:ascii="Times New Roman" w:eastAsia="Calibri" w:hAnsi="Times New Roman" w:cs="Times New Roman"/>
          <w:iCs/>
          <w:sz w:val="24"/>
          <w:szCs w:val="24"/>
          <w:lang w:eastAsia="hu-HU"/>
        </w:rPr>
      </w:pPr>
      <w:proofErr w:type="spellStart"/>
      <w:r w:rsidRPr="00FB4626">
        <w:rPr>
          <w:rFonts w:ascii="Times New Roman" w:eastAsia="Calibri" w:hAnsi="Times New Roman" w:cs="Times New Roman"/>
          <w:bCs/>
          <w:sz w:val="24"/>
          <w:szCs w:val="24"/>
          <w:lang w:eastAsia="hu-HU"/>
        </w:rPr>
        <w:t>Szkr</w:t>
      </w:r>
      <w:proofErr w:type="spellEnd"/>
      <w:r w:rsidRPr="00FB4626">
        <w:rPr>
          <w:rFonts w:ascii="Times New Roman" w:eastAsia="Calibri" w:hAnsi="Times New Roman" w:cs="Times New Roman"/>
          <w:bCs/>
          <w:sz w:val="24"/>
          <w:szCs w:val="24"/>
          <w:lang w:eastAsia="hu-HU"/>
        </w:rPr>
        <w:t>. 147. § (5) :</w:t>
      </w:r>
      <w:r w:rsidRPr="00FB4626">
        <w:rPr>
          <w:rFonts w:ascii="Times New Roman" w:eastAsia="Calibri" w:hAnsi="Times New Roman" w:cs="Times New Roman"/>
          <w:iCs/>
          <w:sz w:val="24"/>
          <w:szCs w:val="24"/>
          <w:lang w:eastAsia="hu-HU"/>
        </w:rPr>
        <w:t xml:space="preserve">A szakmai munkaközösség – a szakképző intézmény szervezeti és működési szabályzatában meghatározottak szerint – gondoskodik az oktató munkájának szakmai segítéséről. A szakképző intézmény szervezeti és működési szabályzata </w:t>
      </w:r>
      <w:r w:rsidRPr="00FB4626">
        <w:rPr>
          <w:rFonts w:ascii="Times New Roman" w:eastAsia="Calibri" w:hAnsi="Times New Roman" w:cs="Times New Roman"/>
          <w:bCs/>
          <w:iCs/>
          <w:sz w:val="24"/>
          <w:szCs w:val="24"/>
          <w:lang w:eastAsia="hu-HU"/>
        </w:rPr>
        <w:t>a szakmai munkaközösség részére további feladatokat is megállapíthat</w:t>
      </w:r>
      <w:r w:rsidRPr="00FB4626">
        <w:rPr>
          <w:rFonts w:ascii="Times New Roman" w:eastAsia="Calibri" w:hAnsi="Times New Roman" w:cs="Times New Roman"/>
          <w:iCs/>
          <w:sz w:val="24"/>
          <w:szCs w:val="24"/>
          <w:lang w:eastAsia="hu-HU"/>
        </w:rPr>
        <w:t xml:space="preserve">. </w:t>
      </w:r>
    </w:p>
    <w:p w14:paraId="4A110AE0" w14:textId="77777777" w:rsidR="00933E16" w:rsidRPr="00FB4626" w:rsidRDefault="00933E16"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bCs/>
          <w:sz w:val="24"/>
          <w:szCs w:val="24"/>
          <w:lang w:eastAsia="hu-HU"/>
        </w:rPr>
        <w:t xml:space="preserve">A szakmai munkacsoport vezetőjét a munkacsoport javaslata alapján az igazgató bízza meg. </w:t>
      </w:r>
    </w:p>
    <w:p w14:paraId="0ADAFCCF" w14:textId="77777777" w:rsidR="00E57AB6" w:rsidRPr="00FB4626" w:rsidRDefault="00933E16" w:rsidP="00342A30">
      <w:pPr>
        <w:suppressAutoHyphens/>
        <w:spacing w:after="0" w:line="360" w:lineRule="auto"/>
        <w:jc w:val="both"/>
        <w:rPr>
          <w:rFonts w:ascii="Times New Roman" w:eastAsia="Calibri" w:hAnsi="Times New Roman" w:cs="Times New Roman"/>
          <w:bCs/>
          <w:sz w:val="24"/>
          <w:szCs w:val="24"/>
          <w:lang w:eastAsia="hu-HU"/>
        </w:rPr>
      </w:pPr>
      <w:r w:rsidRPr="00FB4626">
        <w:rPr>
          <w:rFonts w:ascii="Times New Roman" w:eastAsia="Calibri" w:hAnsi="Times New Roman" w:cs="Times New Roman"/>
          <w:bCs/>
          <w:sz w:val="24"/>
          <w:szCs w:val="24"/>
          <w:lang w:eastAsia="hu-HU"/>
        </w:rPr>
        <w:t xml:space="preserve">A munkacsoport-vezető feladata a munkaköri leírása alapján (1. melléklet): </w:t>
      </w:r>
    </w:p>
    <w:p w14:paraId="0E2144FA"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munkacsoport -vezető fontos, főleg szakmai szerepet tölt be.</w:t>
      </w:r>
    </w:p>
    <w:p w14:paraId="2D5FF201"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Tanév indulásakor javaslatot tesz az iskolai munka tervezéséhez.</w:t>
      </w:r>
    </w:p>
    <w:p w14:paraId="54D3D944" w14:textId="77777777" w:rsidR="00A24E79"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Összeállítja a munkaközösség éves munkaprogramját.</w:t>
      </w:r>
    </w:p>
    <w:p w14:paraId="5E42FBCA"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szakmai tartalmi munkát erősíti, fejleszti, integrálja, alkalmanként órát látogat.</w:t>
      </w:r>
    </w:p>
    <w:p w14:paraId="4AC25869"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Figyelemmel kíséri a szakirodalmat, erről informálja a munkacsoport tagjait. </w:t>
      </w:r>
    </w:p>
    <w:p w14:paraId="1CC6A0CB"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Munkacsoportjával való konzultáció után javaslatot tesz a megjelenő és hasznosítható szakirodalom és egyéb oktatási segédanyag beszerzésére.</w:t>
      </w:r>
    </w:p>
    <w:p w14:paraId="0B134DC3"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Kezdeményezi az egyes objektív értékelés, mérés gyakorlatának kimunkálását.</w:t>
      </w:r>
    </w:p>
    <w:p w14:paraId="7E9AE649"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Élen jár a helyi tantervek kidolgozásában és alkalmazásában.</w:t>
      </w:r>
    </w:p>
    <w:p w14:paraId="1781846B"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Irányítja az iskola szaktárgyi versenyei előkészítését és lebonyolítását. Szorgalmazza és szervezi a városi, megyei és országos versenyekre való tehetséges tanulók kiválasztását, elősegíti azok felkészítését a versenyekre.</w:t>
      </w:r>
    </w:p>
    <w:p w14:paraId="5EC1C720"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Képviseli az iskolát, a munkacsoportot az iskolán kívüli szakmai fórumokon, megbeszéléseken.</w:t>
      </w:r>
    </w:p>
    <w:p w14:paraId="4B00F0B0"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Részterületén közreműködik a tantárgyfelosztás elkészítésében.</w:t>
      </w:r>
    </w:p>
    <w:p w14:paraId="7E1E7683"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intézményvezetővel együttműködve ellenőrzi a tanmenet szerinti haladást, a tanulói teljesítmények rendszeres értékelését.</w:t>
      </w:r>
    </w:p>
    <w:p w14:paraId="71B572FA"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intézmény és vezetői számára értékeli az oktatók munkáját. Erről kérésre tájékoztatja az iskolavezetést.</w:t>
      </w:r>
    </w:p>
    <w:p w14:paraId="5908D688"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Véleményt nyilvánít a munkacsoport és az egész iskolai közösség esetében a kitüntetésre való felterjesztésről.</w:t>
      </w:r>
    </w:p>
    <w:p w14:paraId="431B0708"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Véleményt nyilvánít új oktató kinevezésével kapcsolatban.</w:t>
      </w:r>
    </w:p>
    <w:p w14:paraId="7EE99FC2"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munkacsoport-vezető a szaktárgyi oktatás elsőfokú irányítását végzi.</w:t>
      </w:r>
    </w:p>
    <w:p w14:paraId="63A2DE38"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Szükség szerint munkacsoport számára összejövetelt szervez. Végzi a tanórák és a tanórán kívüli foglalkozások látogatását. Tapasztalatairól mindkét irányban információt ad. </w:t>
      </w:r>
    </w:p>
    <w:p w14:paraId="7A33F736"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Aktívan közreműködik az intézmény pályaorientációs tevékenységében és az iskolai rendezvények szervezésében.</w:t>
      </w:r>
    </w:p>
    <w:p w14:paraId="369FCFE6"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Ellenőrzi az oktatók tanmeneteinek elkészítését.</w:t>
      </w:r>
    </w:p>
    <w:p w14:paraId="2BF77902"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Közreműködik a szaktantermek leltározásában, a leltárhiány megszüntetésére javaslatot tesz.</w:t>
      </w:r>
    </w:p>
    <w:p w14:paraId="4FE9FC05"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Együttműködik a könyvtárossal szakkönyvek beszerzésénél.</w:t>
      </w:r>
    </w:p>
    <w:p w14:paraId="5E7631CB"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Javaslatot tesz a selejtezésekre.</w:t>
      </w:r>
    </w:p>
    <w:p w14:paraId="77611AC0"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tanítás nélküli munkanapok esetében javaslatot tesz a szakmai tevékenységre.</w:t>
      </w:r>
    </w:p>
    <w:p w14:paraId="634C2811" w14:textId="77777777" w:rsidR="000E029E" w:rsidRPr="00FB4626" w:rsidRDefault="000E029E" w:rsidP="00342A30">
      <w:pPr>
        <w:suppressAutoHyphens/>
        <w:spacing w:after="0" w:line="360" w:lineRule="auto"/>
        <w:jc w:val="both"/>
        <w:rPr>
          <w:rFonts w:ascii="Times New Roman" w:eastAsia="Calibri" w:hAnsi="Times New Roman" w:cs="Times New Roman"/>
          <w:sz w:val="24"/>
          <w:szCs w:val="24"/>
          <w:lang w:eastAsia="hu-HU"/>
        </w:rPr>
      </w:pPr>
    </w:p>
    <w:p w14:paraId="7BA9F8CD" w14:textId="77777777" w:rsidR="00933E16" w:rsidRPr="00FB4626" w:rsidRDefault="00933E16" w:rsidP="00342A30">
      <w:pPr>
        <w:suppressAutoHyphens/>
        <w:spacing w:after="0" w:line="360" w:lineRule="auto"/>
        <w:jc w:val="both"/>
        <w:rPr>
          <w:rFonts w:ascii="Times New Roman" w:eastAsia="Calibri" w:hAnsi="Times New Roman" w:cs="Times New Roman"/>
          <w:bCs/>
          <w:sz w:val="24"/>
          <w:szCs w:val="24"/>
          <w:lang w:eastAsia="hu-HU"/>
        </w:rPr>
      </w:pPr>
      <w:r w:rsidRPr="00FB4626">
        <w:rPr>
          <w:rFonts w:ascii="Times New Roman" w:eastAsia="Calibri" w:hAnsi="Times New Roman" w:cs="Times New Roman"/>
          <w:bCs/>
          <w:sz w:val="24"/>
          <w:szCs w:val="24"/>
          <w:lang w:eastAsia="hu-HU"/>
        </w:rPr>
        <w:t>A minőségirányítási csoport (önértékelési csoport, fejl</w:t>
      </w:r>
      <w:r w:rsidR="000E029E" w:rsidRPr="00FB4626">
        <w:rPr>
          <w:rFonts w:ascii="Times New Roman" w:eastAsia="Calibri" w:hAnsi="Times New Roman" w:cs="Times New Roman"/>
          <w:bCs/>
          <w:sz w:val="24"/>
          <w:szCs w:val="24"/>
          <w:lang w:eastAsia="hu-HU"/>
        </w:rPr>
        <w:t xml:space="preserve">esztési csoport) vezetőjének és </w:t>
      </w:r>
      <w:r w:rsidRPr="00FB4626">
        <w:rPr>
          <w:rFonts w:ascii="Times New Roman" w:eastAsia="Calibri" w:hAnsi="Times New Roman" w:cs="Times New Roman"/>
          <w:bCs/>
          <w:sz w:val="24"/>
          <w:szCs w:val="24"/>
          <w:lang w:eastAsia="hu-HU"/>
        </w:rPr>
        <w:t>tagjainak feladatai az intézmény Minőségirányítási kézikönyv 2.4 fejezetében (A minőségirányítási rendszer működtetésének szervezeti keretei, intézményi feltételei) találhatóak.</w:t>
      </w:r>
    </w:p>
    <w:p w14:paraId="42BACE81" w14:textId="77777777" w:rsidR="00A24E79" w:rsidRPr="00FB4626" w:rsidRDefault="00A24E79" w:rsidP="00342A30">
      <w:pPr>
        <w:suppressAutoHyphens/>
        <w:spacing w:after="0" w:line="360" w:lineRule="auto"/>
        <w:jc w:val="both"/>
        <w:rPr>
          <w:rFonts w:ascii="Times New Roman" w:eastAsia="Calibri" w:hAnsi="Times New Roman" w:cs="Times New Roman"/>
          <w:bCs/>
          <w:sz w:val="24"/>
          <w:szCs w:val="24"/>
          <w:lang w:eastAsia="hu-HU"/>
        </w:rPr>
      </w:pPr>
    </w:p>
    <w:p w14:paraId="1390F26C" w14:textId="77777777" w:rsidR="00A24E79" w:rsidRPr="00FB4626" w:rsidRDefault="00A24E79" w:rsidP="00342A30">
      <w:pPr>
        <w:suppressAutoHyphens/>
        <w:spacing w:after="0" w:line="360" w:lineRule="auto"/>
        <w:jc w:val="both"/>
        <w:rPr>
          <w:rFonts w:ascii="Times New Roman" w:eastAsia="Calibri" w:hAnsi="Times New Roman" w:cs="Times New Roman"/>
          <w:sz w:val="24"/>
          <w:szCs w:val="24"/>
          <w:lang w:eastAsia="hu-HU"/>
        </w:rPr>
      </w:pPr>
    </w:p>
    <w:p w14:paraId="3AB0DE9E" w14:textId="77777777" w:rsidR="00E57AB6" w:rsidRPr="00FB4626" w:rsidRDefault="00E57AB6" w:rsidP="00342A30">
      <w:pPr>
        <w:suppressAutoHyphens/>
        <w:spacing w:after="0" w:line="360" w:lineRule="auto"/>
        <w:jc w:val="both"/>
        <w:rPr>
          <w:rFonts w:ascii="Times New Roman" w:eastAsia="Calibri" w:hAnsi="Times New Roman" w:cs="Times New Roman"/>
          <w:b/>
          <w:bCs/>
          <w:sz w:val="24"/>
          <w:szCs w:val="24"/>
          <w:lang w:eastAsia="hu-HU"/>
        </w:rPr>
      </w:pPr>
      <w:r w:rsidRPr="00FB4626">
        <w:rPr>
          <w:rFonts w:ascii="Times New Roman" w:eastAsia="Calibri" w:hAnsi="Times New Roman" w:cs="Times New Roman"/>
          <w:b/>
          <w:bCs/>
          <w:sz w:val="24"/>
          <w:szCs w:val="24"/>
          <w:lang w:eastAsia="hu-HU"/>
        </w:rPr>
        <w:t>Minőségbiztosítással kapcsolatos feladatok és felelősség (a MICS-vezető, illetve tag esetében)</w:t>
      </w:r>
    </w:p>
    <w:p w14:paraId="2E5934E2" w14:textId="77777777" w:rsidR="00A24E79" w:rsidRPr="00FB4626" w:rsidRDefault="00E57AB6" w:rsidP="00342A30">
      <w:pPr>
        <w:suppressAutoHyphens/>
        <w:spacing w:after="0" w:line="360" w:lineRule="auto"/>
        <w:jc w:val="both"/>
        <w:rPr>
          <w:rFonts w:ascii="Times New Roman" w:eastAsia="Calibri" w:hAnsi="Times New Roman" w:cs="Times New Roman"/>
          <w:bCs/>
          <w:sz w:val="24"/>
          <w:szCs w:val="24"/>
          <w:lang w:eastAsia="hu-HU"/>
        </w:rPr>
      </w:pPr>
      <w:r w:rsidRPr="00FB4626">
        <w:rPr>
          <w:rFonts w:ascii="Times New Roman" w:eastAsia="Calibri" w:hAnsi="Times New Roman" w:cs="Times New Roman"/>
          <w:bCs/>
          <w:sz w:val="24"/>
          <w:szCs w:val="24"/>
          <w:lang w:eastAsia="hu-HU"/>
        </w:rPr>
        <w:t>Közreműködik az EQAVET minőségirányítási rendszer kiépítésében, a minőségirányítási szabályzatok kialakításában és működtetésében. Részt vesz a folyamatszabályozásban, javaslatot tesz az ellenőrzési módszerekre, adminisztrálja tevékenységét.</w:t>
      </w:r>
    </w:p>
    <w:p w14:paraId="2F4E81A4" w14:textId="77777777" w:rsidR="00A24E79" w:rsidRPr="00FB4626" w:rsidRDefault="00E57AB6" w:rsidP="00342A30">
      <w:pPr>
        <w:suppressAutoHyphens/>
        <w:spacing w:after="0" w:line="360" w:lineRule="auto"/>
        <w:jc w:val="both"/>
        <w:rPr>
          <w:rFonts w:ascii="Times New Roman" w:eastAsia="Calibri" w:hAnsi="Times New Roman" w:cs="Times New Roman"/>
          <w:bCs/>
          <w:sz w:val="24"/>
          <w:szCs w:val="24"/>
          <w:lang w:eastAsia="hu-HU"/>
        </w:rPr>
      </w:pPr>
      <w:r w:rsidRPr="00FB4626">
        <w:rPr>
          <w:rFonts w:ascii="Times New Roman" w:eastAsia="Calibri" w:hAnsi="Times New Roman" w:cs="Times New Roman"/>
          <w:bCs/>
          <w:sz w:val="24"/>
          <w:szCs w:val="24"/>
          <w:lang w:eastAsia="hu-HU"/>
        </w:rPr>
        <w:t xml:space="preserve">Felelős a minőségirányítási dokumentumok határidőre történő elkészítéséért. </w:t>
      </w:r>
    </w:p>
    <w:p w14:paraId="71D04B9D" w14:textId="77777777" w:rsidR="00A24E79" w:rsidRPr="00FB4626" w:rsidRDefault="00E57AB6" w:rsidP="00342A30">
      <w:pPr>
        <w:suppressAutoHyphens/>
        <w:spacing w:after="0" w:line="360" w:lineRule="auto"/>
        <w:jc w:val="both"/>
        <w:rPr>
          <w:rFonts w:ascii="Times New Roman" w:eastAsia="Calibri" w:hAnsi="Times New Roman" w:cs="Times New Roman"/>
          <w:bCs/>
          <w:sz w:val="24"/>
          <w:szCs w:val="24"/>
          <w:lang w:eastAsia="hu-HU"/>
        </w:rPr>
      </w:pPr>
      <w:r w:rsidRPr="00FB4626">
        <w:rPr>
          <w:rFonts w:ascii="Times New Roman" w:eastAsia="Calibri" w:hAnsi="Times New Roman" w:cs="Times New Roman"/>
          <w:bCs/>
          <w:sz w:val="24"/>
          <w:szCs w:val="24"/>
          <w:lang w:eastAsia="hu-HU"/>
        </w:rPr>
        <w:t>A minőségirányítási csoport (MICS) tagjaként feladatai az intézményi minőségirányítási rendszer (MIR) kézikönyv 2.4-es fejezetében találhatók.</w:t>
      </w:r>
    </w:p>
    <w:p w14:paraId="5EF1BA79" w14:textId="77777777" w:rsidR="00ED3165" w:rsidRPr="00FB4626" w:rsidRDefault="00ED3165" w:rsidP="00342A30">
      <w:pPr>
        <w:suppressAutoHyphens/>
        <w:spacing w:after="0" w:line="360" w:lineRule="auto"/>
        <w:jc w:val="both"/>
        <w:rPr>
          <w:rFonts w:ascii="Times New Roman" w:eastAsia="Calibri" w:hAnsi="Times New Roman" w:cs="Times New Roman"/>
          <w:bCs/>
          <w:sz w:val="24"/>
          <w:szCs w:val="24"/>
          <w:lang w:eastAsia="hu-HU"/>
        </w:rPr>
      </w:pPr>
    </w:p>
    <w:p w14:paraId="7A8B9848" w14:textId="77777777" w:rsidR="00ED3165" w:rsidRPr="00FB4626" w:rsidRDefault="00ED3165" w:rsidP="00B61ED6">
      <w:pPr>
        <w:pStyle w:val="Cmsor3"/>
        <w:numPr>
          <w:ilvl w:val="2"/>
          <w:numId w:val="1"/>
        </w:numPr>
      </w:pPr>
      <w:bookmarkStart w:id="88" w:name="_Toc209177183"/>
      <w:bookmarkStart w:id="89" w:name="_Toc209177753"/>
      <w:r w:rsidRPr="00FB4626">
        <w:t>A munkacsoportok együttműködése, kapcsolattartásuk rendje</w:t>
      </w:r>
      <w:bookmarkEnd w:id="88"/>
      <w:bookmarkEnd w:id="89"/>
    </w:p>
    <w:p w14:paraId="585E0AAD" w14:textId="77777777" w:rsidR="00FF7834" w:rsidRPr="00FB4626" w:rsidRDefault="00FF7834" w:rsidP="00342A30">
      <w:pPr>
        <w:spacing w:after="0" w:line="360" w:lineRule="auto"/>
        <w:jc w:val="both"/>
        <w:rPr>
          <w:rFonts w:ascii="Times New Roman" w:eastAsia="Calibri" w:hAnsi="Times New Roman" w:cs="Times New Roman"/>
          <w:sz w:val="24"/>
          <w:szCs w:val="24"/>
          <w:lang w:eastAsia="hu-HU"/>
        </w:rPr>
      </w:pPr>
      <w:r w:rsidRPr="00FB4626">
        <w:rPr>
          <w:rFonts w:ascii="Times New Roman" w:hAnsi="Times New Roman" w:cs="Times New Roman"/>
          <w:sz w:val="24"/>
          <w:szCs w:val="24"/>
        </w:rPr>
        <w:t>A munkacsoportokat vezetőik, vagy az általuk megbízott személy képviseli. A munkacsoportok együttműködése a vezetőkön, illetve az egyes munkacsoportokba delegált munkacsoporti tagokon keresztül valósul meg. A munkacsoport-vezetők értekezletét az iskola igazgatója hívja össze. Az összehívást az igazgatón kívül a helyettesek, valamely munkacsoport-vezető is kezdeményezheti.</w:t>
      </w:r>
    </w:p>
    <w:p w14:paraId="2ACC66E4" w14:textId="77777777" w:rsidR="00FF7834" w:rsidRPr="00FB4626" w:rsidRDefault="00FF7834" w:rsidP="00342A30">
      <w:pPr>
        <w:spacing w:after="0" w:line="360" w:lineRule="auto"/>
        <w:jc w:val="both"/>
        <w:rPr>
          <w:rFonts w:ascii="Times New Roman" w:eastAsia="Calibri" w:hAnsi="Times New Roman" w:cs="Times New Roman"/>
          <w:sz w:val="24"/>
          <w:szCs w:val="24"/>
          <w:lang w:eastAsia="hu-HU"/>
        </w:rPr>
      </w:pPr>
    </w:p>
    <w:p w14:paraId="7E93FCB6" w14:textId="77777777" w:rsidR="00BD7E02" w:rsidRPr="00FB4626" w:rsidRDefault="00BD7E02" w:rsidP="00342A30">
      <w:pPr>
        <w:spacing w:after="0" w:line="360" w:lineRule="auto"/>
        <w:jc w:val="both"/>
        <w:rPr>
          <w:rFonts w:ascii="Times New Roman" w:eastAsia="Calibri" w:hAnsi="Times New Roman" w:cs="Times New Roman"/>
          <w:sz w:val="24"/>
          <w:szCs w:val="24"/>
          <w:lang w:eastAsia="hu-HU"/>
        </w:rPr>
      </w:pPr>
    </w:p>
    <w:p w14:paraId="0E52C1B0" w14:textId="77777777" w:rsidR="00ED3165" w:rsidRPr="00FB4626" w:rsidRDefault="00ED3165" w:rsidP="005634F4">
      <w:pPr>
        <w:pStyle w:val="Cmsor1"/>
        <w:numPr>
          <w:ilvl w:val="0"/>
          <w:numId w:val="1"/>
        </w:numPr>
        <w:rPr>
          <w:rFonts w:cs="Times New Roman"/>
        </w:rPr>
      </w:pPr>
      <w:bookmarkStart w:id="90" w:name="_Toc209177184"/>
      <w:bookmarkStart w:id="91" w:name="_Toc209177754"/>
      <w:r w:rsidRPr="00FB4626">
        <w:rPr>
          <w:rFonts w:cs="Times New Roman"/>
        </w:rPr>
        <w:t>Intézményi közösségek, a kapcsolattartás formái és rendje</w:t>
      </w:r>
      <w:bookmarkEnd w:id="90"/>
      <w:bookmarkEnd w:id="91"/>
    </w:p>
    <w:p w14:paraId="17DD4240" w14:textId="77777777" w:rsidR="00933E16" w:rsidRPr="00FB4626" w:rsidRDefault="00933E16" w:rsidP="00342A30">
      <w:pPr>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b/>
          <w:bCs/>
          <w:sz w:val="24"/>
          <w:szCs w:val="24"/>
          <w:lang w:eastAsia="hu-HU"/>
        </w:rPr>
        <w:t>Az intézményi közösségek jogai</w:t>
      </w:r>
    </w:p>
    <w:p w14:paraId="1E434567" w14:textId="77777777" w:rsidR="00933E16" w:rsidRPr="00FB4626" w:rsidRDefault="00933E16" w:rsidP="00342A30">
      <w:pPr>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Az egyes közösségeket, illetve azok képviselőit jogszabályokban meghatározott esetekben részvételi, javaslattételi, véleményezési, egyetértési, döntési jogok illetik meg. </w:t>
      </w:r>
    </w:p>
    <w:p w14:paraId="15CA4415" w14:textId="77777777" w:rsidR="00933E16" w:rsidRPr="00FB4626" w:rsidRDefault="00933E16" w:rsidP="00342A30">
      <w:pPr>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bCs/>
          <w:sz w:val="24"/>
          <w:szCs w:val="24"/>
          <w:lang w:eastAsia="hu-HU"/>
        </w:rPr>
        <w:t>Az intézmény a működésével kapcsolatos döntések előkészítése, végrehajtása és ellenőrzése érdekében – jogszabályban meghatározottak szerint – megtervezi az együttműködését (jogok, kötelezettségek) az oktatókkal, a tanulókkal, a kiskorú tanulók törvényes képviselőivel, a képzésben résztvevő személyekkel, a diákönkormányzatt</w:t>
      </w:r>
      <w:r w:rsidR="00A840F0" w:rsidRPr="00FB4626">
        <w:rPr>
          <w:rFonts w:ascii="Times New Roman" w:eastAsia="Calibri" w:hAnsi="Times New Roman" w:cs="Times New Roman"/>
          <w:bCs/>
          <w:sz w:val="24"/>
          <w:szCs w:val="24"/>
          <w:lang w:eastAsia="hu-HU"/>
        </w:rPr>
        <w:t>al.</w:t>
      </w:r>
    </w:p>
    <w:p w14:paraId="0BA28DEF" w14:textId="77777777" w:rsidR="00933E16" w:rsidRPr="00FB4626" w:rsidRDefault="00933E1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részvételi jog illeti meg az intézmény minden dolgozóját az iskolai programokon.</w:t>
      </w:r>
    </w:p>
    <w:p w14:paraId="762BB50E" w14:textId="77777777" w:rsidR="00933E16" w:rsidRPr="00FB4626" w:rsidRDefault="00933E1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javaslattételi jog illeti meg az intézmény életével kapcsolatban a dolgozókat, azok közösségét, tanulói közösségeket, a felnőttképzési jogviszonyban állókat, az iskolával kapcsolatban álló szülőt, munkáltatót. </w:t>
      </w:r>
    </w:p>
    <w:p w14:paraId="05CDD2E0" w14:textId="77777777" w:rsidR="00933E16" w:rsidRPr="00FB4626" w:rsidRDefault="00933E1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véleményezési jog illeti meg az egyes személyt és közösséget: Az elhangzott véleményt a döntés előkészítése során a döntési jogkör gyakorlójának mérlegelnie kell. A döntési jogkör </w:t>
      </w:r>
      <w:r w:rsidRPr="00FB4626">
        <w:rPr>
          <w:rFonts w:ascii="Times New Roman" w:hAnsi="Times New Roman" w:cs="Times New Roman"/>
          <w:sz w:val="24"/>
          <w:szCs w:val="24"/>
          <w:lang w:eastAsia="ar-SA"/>
        </w:rPr>
        <w:lastRenderedPageBreak/>
        <w:t xml:space="preserve">gyakorlójának az elhangzó véleménnyel kapcsolatos álláspontját a véleményezővel közölni kell. </w:t>
      </w:r>
    </w:p>
    <w:p w14:paraId="441F875C" w14:textId="77777777" w:rsidR="00933E16" w:rsidRPr="00FB4626" w:rsidRDefault="00933E1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egyetértési jog az intézkedés meghozatalának feltétele. A jogkör gyakorlója az adott kérdésben csak akkor rendelkezhet, ha az egyetértésre jogosult személy, közösség azzal ténylegesen egyetért. </w:t>
      </w:r>
    </w:p>
    <w:p w14:paraId="08989FCE" w14:textId="77777777" w:rsidR="00933E16" w:rsidRPr="00FB4626" w:rsidRDefault="00933E1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döntési joggal rendelkező személy vagy testület számára kizárólagos intézkedési jog, amelyet jogszabályok rögzítenek. Személyes jogkör esetén a jogkör gyakorlója teljes felelősséggel egy személyben, testületi jogkör esetén a testület abszolút (50% + 1) többség alapján dönt. A testület határozatképes, ha 2/3 része jelen van. </w:t>
      </w:r>
    </w:p>
    <w:p w14:paraId="62374AF8" w14:textId="77777777" w:rsidR="00933E16" w:rsidRPr="00FB4626" w:rsidRDefault="00933E16" w:rsidP="00342A30">
      <w:pPr>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Az intézmény különböző közösségeinek tevékenységét a választott és megbízott vezetőik segítségével az igazgató fogja össze. A kapcsolattartás módjai: értekezletek, fórumok, intézményi gyűlések, nyílt napok, fogadóórák. A kapcsolattartás rendszeres és konkrét időpontjait az éves munkaterv tartalmazza, melyet a honlapon, faliújságon nyilvánosságra kell hozni. (A kapcsolattartás helyszíneit az iskola és a kollégium biztosítja.). A belső kapcsolattartás általános szabálya, hogy a különböző döntési fórumokra, értekezletekre a vonatkozó napirendi pontokhoz a döntési, egyetértési és véleményezési jogot gyakorló közösségek által delegált képviselőt meg kell hívni, nyilatkozatukat jegyzőkönyvben rögzíteni kell. </w:t>
      </w:r>
    </w:p>
    <w:p w14:paraId="7E440194" w14:textId="77777777" w:rsidR="00BD7E02" w:rsidRPr="00FB4626" w:rsidRDefault="00BD7E02" w:rsidP="00342A30">
      <w:pPr>
        <w:spacing w:after="0" w:line="360" w:lineRule="auto"/>
        <w:jc w:val="both"/>
        <w:rPr>
          <w:rFonts w:ascii="Times New Roman" w:eastAsia="Calibri" w:hAnsi="Times New Roman" w:cs="Times New Roman"/>
          <w:sz w:val="24"/>
          <w:szCs w:val="24"/>
          <w:lang w:eastAsia="hu-HU"/>
        </w:rPr>
      </w:pPr>
    </w:p>
    <w:p w14:paraId="11FD83C7" w14:textId="77777777" w:rsidR="00ED3165" w:rsidRPr="00FB4626" w:rsidRDefault="00ED3165" w:rsidP="00B61ED6">
      <w:pPr>
        <w:pStyle w:val="Cmsor2"/>
        <w:numPr>
          <w:ilvl w:val="1"/>
          <w:numId w:val="1"/>
        </w:numPr>
      </w:pPr>
      <w:bookmarkStart w:id="92" w:name="_Toc209177185"/>
      <w:bookmarkStart w:id="93" w:name="_Toc209177755"/>
      <w:r w:rsidRPr="00FB4626">
        <w:t>Az iskolaközösség</w:t>
      </w:r>
      <w:bookmarkEnd w:id="92"/>
      <w:bookmarkEnd w:id="93"/>
    </w:p>
    <w:p w14:paraId="45B52A41" w14:textId="77777777" w:rsidR="00ED3165" w:rsidRPr="00FB4626" w:rsidRDefault="006413DB"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iskolaközösség az intézmény tanulóinak, azok szüleinek, a felnőttképzési jogviszonnyal rendelkezőknek, valamint az iskolában foglalkoztatott munkavállalóknak az összessége.</w:t>
      </w:r>
    </w:p>
    <w:p w14:paraId="5222EBF5" w14:textId="77777777" w:rsidR="00ED3165" w:rsidRPr="00FB4626" w:rsidRDefault="00ED3165" w:rsidP="00B61ED6">
      <w:pPr>
        <w:pStyle w:val="Cmsor2"/>
        <w:numPr>
          <w:ilvl w:val="1"/>
          <w:numId w:val="1"/>
        </w:numPr>
      </w:pPr>
      <w:bookmarkStart w:id="94" w:name="_Toc209177186"/>
      <w:bookmarkStart w:id="95" w:name="_Toc209177756"/>
      <w:r w:rsidRPr="00FB4626">
        <w:t>A munkavállalói (alkalmazotti) közösség</w:t>
      </w:r>
      <w:bookmarkEnd w:id="94"/>
      <w:bookmarkEnd w:id="95"/>
    </w:p>
    <w:p w14:paraId="20C308DF" w14:textId="77777777" w:rsidR="006413DB" w:rsidRPr="00FB4626" w:rsidRDefault="009630AE" w:rsidP="00342A30">
      <w:pPr>
        <w:spacing w:after="0" w:line="360" w:lineRule="auto"/>
        <w:jc w:val="both"/>
        <w:rPr>
          <w:rFonts w:ascii="Times New Roman" w:eastAsia="Calibri" w:hAnsi="Times New Roman" w:cs="Times New Roman"/>
          <w:sz w:val="24"/>
          <w:szCs w:val="24"/>
          <w:lang w:eastAsia="hu-HU"/>
        </w:rPr>
      </w:pPr>
      <w:r w:rsidRPr="00FB4626">
        <w:rPr>
          <w:rFonts w:ascii="Times New Roman" w:hAnsi="Times New Roman" w:cs="Times New Roman"/>
          <w:sz w:val="24"/>
          <w:szCs w:val="24"/>
        </w:rPr>
        <w:t>Az alkalmazotti közösség az intézmény oktatói testületéből és az intézménnyel munkaviszonyban álló (adminisztratív és technikai) dolgozókból áll. A teljes alkalmazotti közösséget az igazgató hívja össze mindazon esetekben, amikor ezt jogszabály előírja, vagy az intézmény egész működését érintő kérdések tárgyalására kerül sor. Az alkalmazotti közösség értekezleteiről jegyzőkönyvet kell vezetni. Az intézmény nem oktató képesítésű alkalmazottainak közösségét, kapcsolattartásukat az igazgató fogja össze. Az alkalmazottak munkaköri leírásuk szerint közvetlen kapcsolatot tartanak az intézmény oktatóival.</w:t>
      </w:r>
    </w:p>
    <w:p w14:paraId="753817F1" w14:textId="77777777" w:rsidR="006413DB" w:rsidRPr="00FB4626" w:rsidRDefault="006413DB" w:rsidP="00342A30">
      <w:pPr>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 munkavállalók együttműködnek az intézmény Minőségirányítási kézikönyvében és Szakmai programjában meghatározott stratégiai, minőség és fejlesztési célok megvalósításában.</w:t>
      </w:r>
    </w:p>
    <w:p w14:paraId="03FB7CF4" w14:textId="77777777" w:rsidR="006413DB" w:rsidRPr="00FB4626" w:rsidRDefault="006413DB" w:rsidP="00342A30">
      <w:pPr>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lastRenderedPageBreak/>
        <w:t>A munkatársak minőségirányítási feladatai az intézmény Minőségirányítási kézikönyv 2.4 fejezetében (A minőségirányítási rendszer működtetésének szervezeti keretei, intézményi feltételei) találhatóak.</w:t>
      </w:r>
    </w:p>
    <w:p w14:paraId="61F54E9E" w14:textId="77777777" w:rsidR="00ED3165" w:rsidRPr="00FB4626" w:rsidRDefault="00ED3165" w:rsidP="00342A30">
      <w:pPr>
        <w:spacing w:after="0" w:line="360" w:lineRule="auto"/>
        <w:jc w:val="both"/>
        <w:rPr>
          <w:rFonts w:ascii="Times New Roman" w:eastAsia="Calibri" w:hAnsi="Times New Roman" w:cs="Times New Roman"/>
          <w:sz w:val="24"/>
          <w:szCs w:val="24"/>
          <w:lang w:eastAsia="hu-HU"/>
        </w:rPr>
      </w:pPr>
    </w:p>
    <w:p w14:paraId="1AD5E329" w14:textId="77777777" w:rsidR="00ED3165" w:rsidRPr="00FB4626" w:rsidRDefault="00ED3165" w:rsidP="00B61ED6">
      <w:pPr>
        <w:pStyle w:val="Cmsor2"/>
        <w:numPr>
          <w:ilvl w:val="1"/>
          <w:numId w:val="1"/>
        </w:numPr>
      </w:pPr>
      <w:bookmarkStart w:id="96" w:name="_Toc209177187"/>
      <w:bookmarkStart w:id="97" w:name="_Toc209177757"/>
      <w:r w:rsidRPr="00FB4626">
        <w:t>Az oktatók közösségei, a vezetők és a közösségek közötti kapcsolattartás formája és rendje</w:t>
      </w:r>
      <w:bookmarkEnd w:id="96"/>
      <w:bookmarkEnd w:id="97"/>
    </w:p>
    <w:p w14:paraId="1A78549E" w14:textId="77777777" w:rsidR="00E33308" w:rsidRPr="00FB4626" w:rsidRDefault="00E33308" w:rsidP="00B65E25">
      <w:pPr>
        <w:pStyle w:val="Listaszerbekezds"/>
        <w:numPr>
          <w:ilvl w:val="2"/>
          <w:numId w:val="9"/>
        </w:numPr>
        <w:autoSpaceDE w:val="0"/>
        <w:autoSpaceDN w:val="0"/>
        <w:adjustRightInd w:val="0"/>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 xml:space="preserve">Szakszervezet </w:t>
      </w:r>
    </w:p>
    <w:p w14:paraId="1552F822" w14:textId="77777777" w:rsidR="0003482D" w:rsidRPr="00FB4626" w:rsidRDefault="0003482D"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munkavállalók alkotmányban biztosított joga, hogy szociális, gazdasági és társadalmi érdekeik előmozdítása, védelme érdekében érdekképviseleti szervezetet, szakszervezetet alakítsanak. </w:t>
      </w:r>
    </w:p>
    <w:p w14:paraId="2B05F5D0" w14:textId="77777777" w:rsidR="0003482D" w:rsidRPr="00FB4626" w:rsidRDefault="0003482D"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Munka törvénykönyvében foglalt rendelkezések szerint a szakszervezeti érdekképviseleti tevékenységet ellátó munkavállalót (ld. Mt. 273. § (3-4.) </w:t>
      </w:r>
      <w:proofErr w:type="spellStart"/>
      <w:r w:rsidRPr="00FB4626">
        <w:rPr>
          <w:rFonts w:ascii="Times New Roman" w:hAnsi="Times New Roman" w:cs="Times New Roman"/>
          <w:sz w:val="24"/>
          <w:szCs w:val="24"/>
        </w:rPr>
        <w:t>bek</w:t>
      </w:r>
      <w:proofErr w:type="spellEnd"/>
      <w:r w:rsidRPr="00FB4626">
        <w:rPr>
          <w:rFonts w:ascii="Times New Roman" w:hAnsi="Times New Roman" w:cs="Times New Roman"/>
          <w:sz w:val="24"/>
          <w:szCs w:val="24"/>
        </w:rPr>
        <w:t>.) érdekképviseleti tevékenységének ellátása érdekében munkaidő-kedvezmény illeti meg. A naptári évenként igénybe vehető összes munkaidő-kedvezmény a munkáltatóval munkaviszonyban álló minden két szakszervezeti tag után havi egy óra.</w:t>
      </w:r>
    </w:p>
    <w:p w14:paraId="1EB3EEA7" w14:textId="77777777" w:rsidR="00ED3165" w:rsidRPr="00FB4626" w:rsidRDefault="0003482D"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intézményben működő alapszervezet tevékenységét önállóan végzik. Az intézményben képviselettel rendelkező szakszervezet megbízottja képviseli a szakszervezeti tagság érdekeit. Az intézmény vezetésének részéről az intézmény igazgatója tartja a kapcsolatot a Munka törvénykönyvében rögzítettek szerint.</w:t>
      </w:r>
    </w:p>
    <w:p w14:paraId="77D73815" w14:textId="77777777" w:rsidR="0003482D" w:rsidRPr="00FB4626" w:rsidRDefault="0003482D" w:rsidP="00342A30">
      <w:pPr>
        <w:autoSpaceDE w:val="0"/>
        <w:autoSpaceDN w:val="0"/>
        <w:adjustRightInd w:val="0"/>
        <w:spacing w:after="0" w:line="360" w:lineRule="auto"/>
        <w:jc w:val="both"/>
        <w:rPr>
          <w:rFonts w:ascii="Times New Roman" w:hAnsi="Times New Roman" w:cs="Times New Roman"/>
          <w:sz w:val="24"/>
          <w:szCs w:val="24"/>
        </w:rPr>
      </w:pPr>
    </w:p>
    <w:p w14:paraId="168F7F68" w14:textId="77777777" w:rsidR="00ED3165" w:rsidRPr="00FB4626" w:rsidRDefault="00ED3165" w:rsidP="00B65E25">
      <w:pPr>
        <w:pStyle w:val="Listaszerbekezds"/>
        <w:numPr>
          <w:ilvl w:val="2"/>
          <w:numId w:val="9"/>
        </w:numPr>
        <w:autoSpaceDE w:val="0"/>
        <w:autoSpaceDN w:val="0"/>
        <w:adjustRightInd w:val="0"/>
        <w:spacing w:after="0" w:line="360" w:lineRule="auto"/>
        <w:jc w:val="both"/>
        <w:rPr>
          <w:rFonts w:ascii="Times New Roman" w:hAnsi="Times New Roman" w:cs="Times New Roman"/>
          <w:b/>
          <w:sz w:val="24"/>
          <w:szCs w:val="24"/>
        </w:rPr>
      </w:pPr>
      <w:bookmarkStart w:id="98" w:name="_Toc192799137"/>
      <w:r w:rsidRPr="00FB4626">
        <w:rPr>
          <w:rFonts w:ascii="Times New Roman" w:hAnsi="Times New Roman" w:cs="Times New Roman"/>
          <w:b/>
          <w:sz w:val="24"/>
          <w:szCs w:val="24"/>
        </w:rPr>
        <w:t>Képzési tanács</w:t>
      </w:r>
      <w:bookmarkEnd w:id="98"/>
    </w:p>
    <w:p w14:paraId="1A178356" w14:textId="77777777" w:rsidR="0003482D" w:rsidRPr="00FB4626" w:rsidRDefault="0003482D" w:rsidP="00342A30">
      <w:pPr>
        <w:pStyle w:val="Default"/>
        <w:autoSpaceDN w:val="0"/>
        <w:adjustRightInd w:val="0"/>
        <w:spacing w:line="360" w:lineRule="auto"/>
        <w:jc w:val="both"/>
        <w:rPr>
          <w:color w:val="auto"/>
        </w:rPr>
      </w:pPr>
      <w:r w:rsidRPr="00FB4626">
        <w:rPr>
          <w:color w:val="auto"/>
        </w:rPr>
        <w:t xml:space="preserve">Az </w:t>
      </w:r>
      <w:proofErr w:type="spellStart"/>
      <w:r w:rsidRPr="00FB4626">
        <w:rPr>
          <w:color w:val="auto"/>
        </w:rPr>
        <w:t>Szkt</w:t>
      </w:r>
      <w:proofErr w:type="spellEnd"/>
      <w:r w:rsidRPr="00FB4626">
        <w:rPr>
          <w:color w:val="auto"/>
        </w:rPr>
        <w:t>. 101. § alapján a szakképző intézményben Képzési tanács hozható létre.</w:t>
      </w:r>
    </w:p>
    <w:p w14:paraId="131649D2" w14:textId="77777777" w:rsidR="00E33308" w:rsidRPr="00FB4626" w:rsidRDefault="00E33308" w:rsidP="00342A30">
      <w:pPr>
        <w:pStyle w:val="Default"/>
        <w:autoSpaceDN w:val="0"/>
        <w:adjustRightInd w:val="0"/>
        <w:spacing w:line="360" w:lineRule="auto"/>
        <w:jc w:val="both"/>
        <w:rPr>
          <w:b/>
        </w:rPr>
      </w:pPr>
      <w:r w:rsidRPr="00FB4626">
        <w:rPr>
          <w:b/>
        </w:rPr>
        <w:t xml:space="preserve">A Képzési Tanács feladatai: </w:t>
      </w:r>
    </w:p>
    <w:p w14:paraId="591AAD04"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tanulók jogainak érvényesítése és kötelességük teljesítésének elősegítése érdekében, </w:t>
      </w:r>
    </w:p>
    <w:p w14:paraId="6F6C6757"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nevelő-oktató munka támogatása, </w:t>
      </w:r>
    </w:p>
    <w:p w14:paraId="2CC55C3C"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oktatói testület, a tanulók, illetve a képzésben részt vevő személyek és kiskorú tanuló esetében a kiskorú tanulók törvényes képviselői, a fenntartó, továbbá a szakképző intézmény működésében érdekelt más szervezetek együttműködésének előmozdítása </w:t>
      </w:r>
    </w:p>
    <w:p w14:paraId="2A70255E"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helyi közösségek érdekeinek képviselete. </w:t>
      </w:r>
    </w:p>
    <w:p w14:paraId="2B564A23" w14:textId="77777777" w:rsidR="00E33308" w:rsidRPr="00FB4626" w:rsidRDefault="00E33308" w:rsidP="00342A30">
      <w:pPr>
        <w:pStyle w:val="Default"/>
        <w:autoSpaceDN w:val="0"/>
        <w:adjustRightInd w:val="0"/>
        <w:spacing w:line="360" w:lineRule="auto"/>
        <w:jc w:val="both"/>
      </w:pPr>
      <w:r w:rsidRPr="00FB4626">
        <w:t xml:space="preserve">A Képzési Tanács működésének feltételeit a </w:t>
      </w:r>
      <w:proofErr w:type="spellStart"/>
      <w:r w:rsidRPr="00FB4626">
        <w:t>Szkr</w:t>
      </w:r>
      <w:proofErr w:type="spellEnd"/>
      <w:r w:rsidRPr="00FB4626">
        <w:t xml:space="preserve">. 323-326. §-a szabályozza. </w:t>
      </w:r>
    </w:p>
    <w:p w14:paraId="2866E307" w14:textId="77777777" w:rsidR="00E33308" w:rsidRPr="00FB4626" w:rsidRDefault="00E33308" w:rsidP="00342A30">
      <w:pPr>
        <w:pStyle w:val="Default"/>
        <w:autoSpaceDN w:val="0"/>
        <w:adjustRightInd w:val="0"/>
        <w:spacing w:line="360" w:lineRule="auto"/>
        <w:jc w:val="both"/>
        <w:rPr>
          <w:b/>
        </w:rPr>
      </w:pPr>
      <w:r w:rsidRPr="00FB4626">
        <w:rPr>
          <w:b/>
        </w:rPr>
        <w:t xml:space="preserve">A kapcsolattartás formája és rendje </w:t>
      </w:r>
    </w:p>
    <w:p w14:paraId="0E2053DF" w14:textId="77777777" w:rsidR="00E33308" w:rsidRPr="00FB4626" w:rsidRDefault="00E33308" w:rsidP="00342A30">
      <w:pPr>
        <w:pStyle w:val="Default"/>
        <w:autoSpaceDN w:val="0"/>
        <w:adjustRightInd w:val="0"/>
        <w:spacing w:line="360" w:lineRule="auto"/>
        <w:jc w:val="both"/>
      </w:pPr>
      <w:r w:rsidRPr="00FB4626">
        <w:t xml:space="preserve">Az igazgató évente egy alkalommal beszámol az intézmény működéséről a képzési tanácsnak, megfogalmazza az intézmény működésével kapcsolatos álláspontját. </w:t>
      </w:r>
    </w:p>
    <w:p w14:paraId="093E3AB4" w14:textId="77777777" w:rsidR="0006679D" w:rsidRPr="00FB4626" w:rsidRDefault="0006679D" w:rsidP="00342A30">
      <w:pPr>
        <w:pStyle w:val="Default"/>
        <w:autoSpaceDN w:val="0"/>
        <w:adjustRightInd w:val="0"/>
        <w:spacing w:line="360" w:lineRule="auto"/>
        <w:jc w:val="both"/>
        <w:rPr>
          <w:color w:val="auto"/>
        </w:rPr>
      </w:pPr>
      <w:r w:rsidRPr="00FB4626">
        <w:rPr>
          <w:color w:val="auto"/>
        </w:rPr>
        <w:lastRenderedPageBreak/>
        <w:t>Az intézményünkben jelenleg nem működik képzési tanács.</w:t>
      </w:r>
    </w:p>
    <w:p w14:paraId="335EB0B5" w14:textId="77777777" w:rsidR="00E33308" w:rsidRPr="00FB4626" w:rsidRDefault="00E33308" w:rsidP="00342A30">
      <w:pPr>
        <w:pStyle w:val="Default"/>
        <w:autoSpaceDN w:val="0"/>
        <w:adjustRightInd w:val="0"/>
        <w:spacing w:line="360" w:lineRule="auto"/>
        <w:jc w:val="both"/>
        <w:rPr>
          <w:b/>
        </w:rPr>
      </w:pPr>
      <w:r w:rsidRPr="00FB4626">
        <w:rPr>
          <w:b/>
        </w:rPr>
        <w:t xml:space="preserve">A képzési tanács – a jogszabály szerint – az alábbi ügyekben döntési vagy véleményezési joggal bírhat: </w:t>
      </w:r>
    </w:p>
    <w:p w14:paraId="52ADD4C3"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képzési tanács szótöbbséggel dönt saját működési rendjéről, munkatervének elfogadásáról, tisztségviselőinek megválasztásáról, </w:t>
      </w:r>
    </w:p>
    <w:p w14:paraId="71C821D7"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adatkezelési szabályzat elkészítésénél, módosításánál a képzési tanácsot véleményezési jog illeti meg, </w:t>
      </w:r>
    </w:p>
    <w:p w14:paraId="25C72F9D"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minőségirányítási rendszerét és annak módosítását a képzési tanács véleményezi, </w:t>
      </w:r>
    </w:p>
    <w:p w14:paraId="657A7346"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véleményt nyilvánít a képzési tanács a szakképző intézmény szakképzési alapfeladatának megváltoztatásakor, nevének megállapításakor, </w:t>
      </w:r>
    </w:p>
    <w:p w14:paraId="25A52B15"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szakképző intézmény szervezeti és működési szabályzatának és házirendjének elfogadása és módosítása előtt kikéri a képzési tanács véleményét, </w:t>
      </w:r>
    </w:p>
    <w:p w14:paraId="4C7298A0"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amennyiben az első foglalkozásra/ tanórára reggel nyolc óra előtt kerül sor, az iskola kikéri a képzési tanács véleményét, </w:t>
      </w:r>
    </w:p>
    <w:p w14:paraId="6355FD5A"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szakképző intézményben működő élelmiszer-árusító üzlet nyitvatartási rendjének és az áruautomata működtetési időszakának szerződésben történő meghatározásához a főigazgató beszerzi a képzési tanács véleményét, </w:t>
      </w:r>
    </w:p>
    <w:p w14:paraId="74E54D9E" w14:textId="77777777" w:rsidR="00E33308" w:rsidRPr="00FB4626" w:rsidRDefault="00E33308"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tanév helyi rendjének a munkatervben való rögzítése előtt az igazgató kikéri a képzési tanács véleményét.</w:t>
      </w:r>
    </w:p>
    <w:p w14:paraId="1BDFA421" w14:textId="77777777" w:rsidR="00D07AD5" w:rsidRPr="00FB4626" w:rsidRDefault="00D07AD5" w:rsidP="00342A30">
      <w:pPr>
        <w:pStyle w:val="Default"/>
        <w:autoSpaceDN w:val="0"/>
        <w:adjustRightInd w:val="0"/>
        <w:spacing w:line="360" w:lineRule="auto"/>
        <w:jc w:val="both"/>
        <w:rPr>
          <w:color w:val="auto"/>
        </w:rPr>
      </w:pPr>
    </w:p>
    <w:p w14:paraId="6DA85808" w14:textId="77777777" w:rsidR="00ED3165" w:rsidRPr="00FB4626" w:rsidRDefault="00ED3165" w:rsidP="00B65E25">
      <w:pPr>
        <w:pStyle w:val="Listaszerbekezds"/>
        <w:numPr>
          <w:ilvl w:val="2"/>
          <w:numId w:val="9"/>
        </w:numPr>
        <w:autoSpaceDE w:val="0"/>
        <w:autoSpaceDN w:val="0"/>
        <w:adjustRightInd w:val="0"/>
        <w:spacing w:after="0" w:line="360" w:lineRule="auto"/>
        <w:jc w:val="both"/>
        <w:rPr>
          <w:rFonts w:ascii="Times New Roman" w:hAnsi="Times New Roman" w:cs="Times New Roman"/>
          <w:b/>
          <w:sz w:val="24"/>
          <w:szCs w:val="24"/>
        </w:rPr>
      </w:pPr>
      <w:bookmarkStart w:id="99" w:name="_Toc492832338"/>
      <w:bookmarkStart w:id="100" w:name="_Toc492832462"/>
      <w:bookmarkStart w:id="101" w:name="_Toc192799138"/>
      <w:r w:rsidRPr="00FB4626">
        <w:rPr>
          <w:rFonts w:ascii="Times New Roman" w:hAnsi="Times New Roman" w:cs="Times New Roman"/>
          <w:b/>
          <w:sz w:val="24"/>
          <w:szCs w:val="24"/>
        </w:rPr>
        <w:t>Alapítvány</w:t>
      </w:r>
      <w:bookmarkEnd w:id="99"/>
      <w:bookmarkEnd w:id="100"/>
      <w:bookmarkEnd w:id="101"/>
    </w:p>
    <w:p w14:paraId="6E462723" w14:textId="77777777" w:rsidR="00F958DE" w:rsidRPr="00FB4626" w:rsidRDefault="0003482D"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Alapítvány neve:</w:t>
      </w:r>
      <w:r w:rsidR="004A2732" w:rsidRPr="00FB4626">
        <w:rPr>
          <w:rFonts w:ascii="Times New Roman" w:hAnsi="Times New Roman" w:cs="Times New Roman"/>
          <w:sz w:val="24"/>
          <w:szCs w:val="24"/>
          <w:lang w:eastAsia="ar-SA"/>
        </w:rPr>
        <w:t xml:space="preserve"> </w:t>
      </w:r>
      <w:r w:rsidR="00690B7A" w:rsidRPr="00FB4626">
        <w:rPr>
          <w:rFonts w:ascii="Times New Roman" w:hAnsi="Times New Roman" w:cs="Times New Roman"/>
          <w:sz w:val="24"/>
          <w:szCs w:val="24"/>
          <w:lang w:eastAsia="ar-SA"/>
        </w:rPr>
        <w:t>Zsoldos Ferenc Alapítvány</w:t>
      </w:r>
    </w:p>
    <w:p w14:paraId="145849DA" w14:textId="77777777" w:rsidR="00ED3165" w:rsidRPr="00FB4626" w:rsidRDefault="00ED3165" w:rsidP="00342A30">
      <w:pPr>
        <w:spacing w:after="0" w:line="360" w:lineRule="auto"/>
        <w:jc w:val="both"/>
        <w:rPr>
          <w:rFonts w:ascii="Times New Roman" w:eastAsia="Times New Roman" w:hAnsi="Times New Roman" w:cs="Times New Roman"/>
          <w:b/>
          <w:bCs/>
          <w:sz w:val="24"/>
          <w:szCs w:val="24"/>
          <w:lang w:eastAsia="hu-HU"/>
        </w:rPr>
      </w:pPr>
      <w:r w:rsidRPr="00FB4626">
        <w:rPr>
          <w:rFonts w:ascii="Times New Roman" w:eastAsia="Times New Roman" w:hAnsi="Times New Roman" w:cs="Times New Roman"/>
          <w:b/>
          <w:bCs/>
          <w:sz w:val="24"/>
          <w:szCs w:val="24"/>
          <w:lang w:eastAsia="hu-HU"/>
        </w:rPr>
        <w:t xml:space="preserve">Az Alapítvány célja: </w:t>
      </w:r>
    </w:p>
    <w:p w14:paraId="1A15E579" w14:textId="77777777" w:rsidR="00F958DE" w:rsidRPr="00FB4626" w:rsidRDefault="004A2732" w:rsidP="00342A30">
      <w:p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szentesi </w:t>
      </w:r>
      <w:r w:rsidR="00416155" w:rsidRPr="00FB4626">
        <w:rPr>
          <w:rFonts w:ascii="Times New Roman" w:eastAsia="Times New Roman" w:hAnsi="Times New Roman" w:cs="Times New Roman"/>
          <w:sz w:val="24"/>
          <w:szCs w:val="24"/>
          <w:lang w:eastAsia="hu-HU"/>
        </w:rPr>
        <w:t>Zsoldos Ferenc Technikum</w:t>
      </w:r>
      <w:r w:rsidR="00690B7A" w:rsidRPr="00FB4626">
        <w:rPr>
          <w:rFonts w:ascii="Times New Roman" w:hAnsi="Times New Roman" w:cs="Times New Roman"/>
          <w:color w:val="112338"/>
          <w:shd w:val="clear" w:color="auto" w:fill="FFFFFF"/>
        </w:rPr>
        <w:t>ban</w:t>
      </w:r>
      <w:r w:rsidR="00690B7A" w:rsidRPr="00FB4626">
        <w:rPr>
          <w:rFonts w:ascii="Times New Roman" w:eastAsia="Times New Roman" w:hAnsi="Times New Roman" w:cs="Times New Roman"/>
          <w:sz w:val="24"/>
          <w:szCs w:val="24"/>
          <w:lang w:eastAsia="hu-HU"/>
        </w:rPr>
        <w:t xml:space="preserve"> az adott tanévben a legkiválóbb tanulmányi és legkiemelkedőbb sportteljesítményt elért végzős tanulók jutalmazása. Országos tanulmányi versenyeken 1-6. helyezést elért tanulók díjazása, és minden a fent említett célokhoz kapcsolódó tevékenység támogatása.</w:t>
      </w:r>
      <w:r w:rsidRPr="00FB4626">
        <w:rPr>
          <w:rFonts w:ascii="Times New Roman" w:eastAsia="Times New Roman" w:hAnsi="Times New Roman" w:cs="Times New Roman"/>
          <w:sz w:val="24"/>
          <w:szCs w:val="24"/>
          <w:lang w:eastAsia="hu-HU"/>
        </w:rPr>
        <w:t xml:space="preserve"> </w:t>
      </w:r>
    </w:p>
    <w:p w14:paraId="55110C0D" w14:textId="77777777" w:rsidR="00ED3165" w:rsidRPr="00FB4626" w:rsidRDefault="00ED3165" w:rsidP="00B61ED6">
      <w:pPr>
        <w:pStyle w:val="Cmsor2"/>
        <w:numPr>
          <w:ilvl w:val="1"/>
          <w:numId w:val="1"/>
        </w:numPr>
      </w:pPr>
      <w:bookmarkStart w:id="102" w:name="_Toc209177188"/>
      <w:bookmarkStart w:id="103" w:name="_Toc209177758"/>
      <w:r w:rsidRPr="00FB4626">
        <w:t>A szülők tájékoztatásának formái</w:t>
      </w:r>
      <w:bookmarkEnd w:id="102"/>
      <w:bookmarkEnd w:id="103"/>
    </w:p>
    <w:p w14:paraId="0A08384D" w14:textId="77777777" w:rsidR="00A77521" w:rsidRPr="00FB4626" w:rsidRDefault="0003482D" w:rsidP="00342A30">
      <w:pPr>
        <w:autoSpaceDE w:val="0"/>
        <w:autoSpaceDN w:val="0"/>
        <w:adjustRightInd w:val="0"/>
        <w:spacing w:after="0" w:line="360" w:lineRule="auto"/>
        <w:jc w:val="both"/>
        <w:rPr>
          <w:rFonts w:ascii="Times New Roman" w:eastAsia="Times New Roman" w:hAnsi="Times New Roman" w:cs="Times New Roman"/>
          <w:b/>
          <w:sz w:val="24"/>
          <w:szCs w:val="24"/>
          <w:lang w:eastAsia="hu-HU"/>
        </w:rPr>
      </w:pPr>
      <w:r w:rsidRPr="00FB4626">
        <w:rPr>
          <w:rFonts w:ascii="Times New Roman" w:eastAsia="Times New Roman" w:hAnsi="Times New Roman" w:cs="Times New Roman"/>
          <w:b/>
          <w:sz w:val="24"/>
          <w:szCs w:val="24"/>
          <w:lang w:eastAsia="hu-HU"/>
        </w:rPr>
        <w:t xml:space="preserve">Szülői értekezletek </w:t>
      </w:r>
    </w:p>
    <w:p w14:paraId="786492D3" w14:textId="77777777" w:rsidR="00A77521" w:rsidRPr="00FB4626" w:rsidRDefault="00A77521" w:rsidP="00342A30">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hAnsi="Times New Roman" w:cs="Times New Roman"/>
          <w:sz w:val="24"/>
          <w:szCs w:val="24"/>
        </w:rPr>
        <w:t>Az osztályok szülői értekezletét az osztályfőnök tartja. Az iskola tanévenként legalább két szülői értekezletet tart. Ezen túl a felmerülő problémák megoldása céljából az igazgató, az osztályfőnök rendkívüli szülői értekezletet hívhat össze. Összevont szülői értekezletet az igazgató hívhat össze.</w:t>
      </w:r>
    </w:p>
    <w:p w14:paraId="456192FA" w14:textId="77777777" w:rsidR="00793AB2" w:rsidRPr="00FB4626" w:rsidRDefault="00793AB2" w:rsidP="00342A30">
      <w:pPr>
        <w:autoSpaceDE w:val="0"/>
        <w:autoSpaceDN w:val="0"/>
        <w:adjustRightInd w:val="0"/>
        <w:spacing w:after="0" w:line="360" w:lineRule="auto"/>
        <w:jc w:val="both"/>
        <w:rPr>
          <w:rFonts w:ascii="Times New Roman" w:eastAsia="Times New Roman" w:hAnsi="Times New Roman" w:cs="Times New Roman"/>
          <w:b/>
          <w:sz w:val="24"/>
          <w:szCs w:val="24"/>
          <w:lang w:eastAsia="hu-HU"/>
        </w:rPr>
      </w:pPr>
    </w:p>
    <w:p w14:paraId="4B505111" w14:textId="77777777" w:rsidR="0003482D" w:rsidRPr="00FB4626" w:rsidRDefault="0003482D" w:rsidP="00342A30">
      <w:pPr>
        <w:autoSpaceDE w:val="0"/>
        <w:autoSpaceDN w:val="0"/>
        <w:adjustRightInd w:val="0"/>
        <w:spacing w:after="0" w:line="360" w:lineRule="auto"/>
        <w:jc w:val="both"/>
        <w:rPr>
          <w:rFonts w:ascii="Times New Roman" w:eastAsia="Times New Roman" w:hAnsi="Times New Roman" w:cs="Times New Roman"/>
          <w:b/>
          <w:sz w:val="24"/>
          <w:szCs w:val="24"/>
          <w:lang w:eastAsia="hu-HU"/>
        </w:rPr>
      </w:pPr>
      <w:r w:rsidRPr="00FB4626">
        <w:rPr>
          <w:rFonts w:ascii="Times New Roman" w:eastAsia="Times New Roman" w:hAnsi="Times New Roman" w:cs="Times New Roman"/>
          <w:b/>
          <w:sz w:val="24"/>
          <w:szCs w:val="24"/>
          <w:lang w:eastAsia="hu-HU"/>
        </w:rPr>
        <w:t xml:space="preserve">Tanári fogadóórák </w:t>
      </w:r>
    </w:p>
    <w:p w14:paraId="6342E79E" w14:textId="77777777" w:rsidR="00A77521" w:rsidRPr="00FB4626" w:rsidRDefault="00A77521" w:rsidP="00342A30">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hAnsi="Times New Roman" w:cs="Times New Roman"/>
          <w:sz w:val="24"/>
          <w:szCs w:val="24"/>
        </w:rPr>
        <w:t>Az oktató a hét egy napján fogadóórát jelöl meg, amelyen fogadja az érdeklődő szülőt. A fogadóóra időpontját az intézmény a honlapján nyilvánosságra hozza. Az iskola valamennyi oktatója tanévenként – az igazgató által kijelölt időpontban – legalább egy alkalommal tart fogadóórát. A fogadóórák időtartama legalább 60 perc. Amennyiben a szülő, gondviselő a fogadóórán kívüli időpontokban kíván konzultálni gyermeke tanárával, akkor erre – a rendkívüli eseteket leszámítva – telefonon vagy elektronikus levél útján történő időpont-egyeztetés után kerülhet sor.</w:t>
      </w:r>
    </w:p>
    <w:p w14:paraId="18BC8E90" w14:textId="77777777" w:rsidR="00793AB2" w:rsidRPr="00FB4626" w:rsidRDefault="00793AB2" w:rsidP="00342A30">
      <w:pPr>
        <w:autoSpaceDE w:val="0"/>
        <w:autoSpaceDN w:val="0"/>
        <w:adjustRightInd w:val="0"/>
        <w:spacing w:after="0" w:line="360" w:lineRule="auto"/>
        <w:jc w:val="both"/>
        <w:rPr>
          <w:rFonts w:ascii="Times New Roman" w:eastAsia="Times New Roman" w:hAnsi="Times New Roman" w:cs="Times New Roman"/>
          <w:b/>
          <w:sz w:val="24"/>
          <w:szCs w:val="24"/>
          <w:lang w:eastAsia="hu-HU"/>
        </w:rPr>
      </w:pPr>
    </w:p>
    <w:p w14:paraId="14B5EEF3" w14:textId="77777777" w:rsidR="0003482D" w:rsidRPr="00FB4626" w:rsidRDefault="0003482D" w:rsidP="00342A30">
      <w:pPr>
        <w:autoSpaceDE w:val="0"/>
        <w:autoSpaceDN w:val="0"/>
        <w:adjustRightInd w:val="0"/>
        <w:spacing w:after="0" w:line="360" w:lineRule="auto"/>
        <w:jc w:val="both"/>
        <w:rPr>
          <w:rFonts w:ascii="Times New Roman" w:eastAsia="Times New Roman" w:hAnsi="Times New Roman" w:cs="Times New Roman"/>
          <w:b/>
          <w:sz w:val="24"/>
          <w:szCs w:val="24"/>
          <w:lang w:eastAsia="hu-HU"/>
        </w:rPr>
      </w:pPr>
      <w:r w:rsidRPr="00FB4626">
        <w:rPr>
          <w:rFonts w:ascii="Times New Roman" w:eastAsia="Times New Roman" w:hAnsi="Times New Roman" w:cs="Times New Roman"/>
          <w:b/>
          <w:sz w:val="24"/>
          <w:szCs w:val="24"/>
          <w:lang w:eastAsia="hu-HU"/>
        </w:rPr>
        <w:t xml:space="preserve">A szülők írásbeli tájékoztatása </w:t>
      </w:r>
    </w:p>
    <w:p w14:paraId="229CA271" w14:textId="77777777" w:rsidR="00A77521" w:rsidRPr="00FB4626" w:rsidRDefault="00A77521"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 vezetősége, a szaktanárok és az osztályfőnökök a digitális napló vezetésével tesznek eleget tájékoztatási kötelezettségüknek. A szülővel való kapcsolatfelvétel telefonon, írásban vagy elektronikus levéllel történhet. Az osztályfőnök a digitális naplóba tett bejegyzés, a digitális napló üzenetküldő funkciójával vagy levél/ elektronikus levél útján értesíti a szülőket a tanuló gyenge vagy hanyatló tanulmányi eredménye, vagy súlyos fegyelmi vétsége esetén. Az osztályfőnök a digitális napló útján tájékoztatja a szülőket a fogadóórák, a szülői értekezletek időpontjáról és más fontos eseményekről lehetőleg egy héttel, de legalább öt munkanappal nappal az esemény előtt.</w:t>
      </w:r>
    </w:p>
    <w:p w14:paraId="6E108B6F" w14:textId="77777777" w:rsidR="00793AB2" w:rsidRPr="00FB4626" w:rsidRDefault="00793AB2" w:rsidP="00342A30">
      <w:pPr>
        <w:autoSpaceDE w:val="0"/>
        <w:autoSpaceDN w:val="0"/>
        <w:adjustRightInd w:val="0"/>
        <w:spacing w:after="0" w:line="360" w:lineRule="auto"/>
        <w:jc w:val="both"/>
        <w:rPr>
          <w:rFonts w:ascii="Times New Roman" w:eastAsia="Times New Roman" w:hAnsi="Times New Roman" w:cs="Times New Roman"/>
          <w:sz w:val="24"/>
          <w:szCs w:val="24"/>
          <w:lang w:eastAsia="hu-HU"/>
        </w:rPr>
      </w:pPr>
    </w:p>
    <w:p w14:paraId="0BC21EFC" w14:textId="77777777" w:rsidR="00ED3165" w:rsidRPr="00FB4626" w:rsidRDefault="00ED3165" w:rsidP="00B61ED6">
      <w:pPr>
        <w:pStyle w:val="Cmsor2"/>
        <w:numPr>
          <w:ilvl w:val="1"/>
          <w:numId w:val="1"/>
        </w:numPr>
      </w:pPr>
      <w:bookmarkStart w:id="104" w:name="_Toc209177189"/>
      <w:bookmarkStart w:id="105" w:name="_Toc209177759"/>
      <w:r w:rsidRPr="00FB4626">
        <w:t>Diákok közösségei</w:t>
      </w:r>
      <w:bookmarkEnd w:id="104"/>
      <w:bookmarkEnd w:id="105"/>
    </w:p>
    <w:p w14:paraId="312B4E30" w14:textId="77777777" w:rsidR="00ED3165" w:rsidRPr="00FB4626" w:rsidRDefault="00ED3165" w:rsidP="00B61ED6">
      <w:pPr>
        <w:pStyle w:val="Cmsor3"/>
        <w:numPr>
          <w:ilvl w:val="2"/>
          <w:numId w:val="1"/>
        </w:numPr>
      </w:pPr>
      <w:bookmarkStart w:id="106" w:name="_Toc209177190"/>
      <w:bookmarkStart w:id="107" w:name="_Toc209177760"/>
      <w:r w:rsidRPr="00FB4626">
        <w:t>Osztályközösségek</w:t>
      </w:r>
      <w:bookmarkEnd w:id="106"/>
      <w:bookmarkEnd w:id="107"/>
    </w:p>
    <w:p w14:paraId="65635A75" w14:textId="77777777" w:rsidR="00DA7167" w:rsidRPr="00FB4626" w:rsidRDefault="00DA7167" w:rsidP="00342A30">
      <w:pPr>
        <w:spacing w:after="0" w:line="360" w:lineRule="auto"/>
        <w:jc w:val="both"/>
        <w:rPr>
          <w:rFonts w:ascii="Times New Roman" w:hAnsi="Times New Roman" w:cs="Times New Roman"/>
        </w:rPr>
      </w:pPr>
      <w:r w:rsidRPr="00FB4626">
        <w:rPr>
          <w:rFonts w:ascii="Times New Roman" w:hAnsi="Times New Roman" w:cs="Times New Roman"/>
        </w:rPr>
        <w:t xml:space="preserve">Az iskolai közösségek legalapvetőbb szervezete, a tanítási-nevelési folyamat alapvető csoportja. Döntési jogkörébe tartoznak: </w:t>
      </w:r>
    </w:p>
    <w:p w14:paraId="2F921E3C"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osztály diákbizottságának és képviselőjének megválasztása, </w:t>
      </w:r>
    </w:p>
    <w:p w14:paraId="139EB493"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küldöttek delegálása az iskolai diákönkormányzatba, </w:t>
      </w:r>
    </w:p>
    <w:p w14:paraId="4A821789"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döntés az osztály belügyeiben. </w:t>
      </w:r>
    </w:p>
    <w:p w14:paraId="7BCDBC15" w14:textId="77777777" w:rsidR="00ED3165" w:rsidRPr="00FB4626" w:rsidRDefault="00DA7167" w:rsidP="00342A30">
      <w:pPr>
        <w:spacing w:after="0" w:line="360" w:lineRule="auto"/>
        <w:jc w:val="both"/>
        <w:rPr>
          <w:rFonts w:ascii="Times New Roman" w:hAnsi="Times New Roman" w:cs="Times New Roman"/>
        </w:rPr>
      </w:pPr>
      <w:r w:rsidRPr="00FB4626">
        <w:rPr>
          <w:rFonts w:ascii="Times New Roman" w:hAnsi="Times New Roman" w:cs="Times New Roman"/>
        </w:rPr>
        <w:t>Az osztályközösségek vezetője: az osztályfőnök, akit az igazgató bíz meg minden tanév júniusában, elsősorban a felmenő rendszer elvét figyelembe véve.</w:t>
      </w:r>
    </w:p>
    <w:p w14:paraId="1EB55F40" w14:textId="77777777" w:rsidR="00341646" w:rsidRPr="00FB4626" w:rsidRDefault="00341646" w:rsidP="00342A30">
      <w:pPr>
        <w:spacing w:after="0" w:line="360" w:lineRule="auto"/>
        <w:jc w:val="both"/>
        <w:rPr>
          <w:rFonts w:ascii="Times New Roman" w:eastAsia="Times New Roman" w:hAnsi="Times New Roman" w:cs="Times New Roman"/>
          <w:sz w:val="24"/>
          <w:szCs w:val="24"/>
          <w:highlight w:val="yellow"/>
          <w:lang w:eastAsia="hu-HU"/>
        </w:rPr>
      </w:pPr>
    </w:p>
    <w:p w14:paraId="2F13EA33" w14:textId="77777777" w:rsidR="00ED3165" w:rsidRPr="00FB4626" w:rsidRDefault="00ED3165" w:rsidP="00B61ED6">
      <w:pPr>
        <w:pStyle w:val="Cmsor3"/>
        <w:numPr>
          <w:ilvl w:val="2"/>
          <w:numId w:val="1"/>
        </w:numPr>
      </w:pPr>
      <w:bookmarkStart w:id="108" w:name="_Toc209177191"/>
      <w:bookmarkStart w:id="109" w:name="_Toc209177761"/>
      <w:r w:rsidRPr="00FB4626">
        <w:t>Az osztályfőnök feladatai és hatásköre</w:t>
      </w:r>
      <w:bookmarkEnd w:id="108"/>
      <w:bookmarkEnd w:id="109"/>
    </w:p>
    <w:p w14:paraId="2A0C791A"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Osztályfőnökként ellátja az osztálya vezetését, elvégzi a vele kapcsolatos adminisztrációt, a nevelési program megvalósításával biztosítja az osztályközösség fejlődését.</w:t>
      </w:r>
    </w:p>
    <w:p w14:paraId="3B8E945E"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Az osztályfőnök fő feladata egy osztályt és annak tanulóit érő iskolai fejlesztő hatások koordinálása, az osztály közösségi életének szervezése, továbbá a nevelési tényezők összefogása a tanulók személyiségének az iskolai értékrend szerint való fejlesztése érdekében.</w:t>
      </w:r>
    </w:p>
    <w:p w14:paraId="67DE9D48"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tanulók személyi adatait beírja a dokumentumokba, összesítéseket készít, statisztikai adatokat szolgáltat. </w:t>
      </w:r>
    </w:p>
    <w:p w14:paraId="6244C9C4" w14:textId="77777777" w:rsidR="00E57AB6" w:rsidRPr="00FB4626" w:rsidRDefault="003D1593"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Kitölti az elektronikus naplót</w:t>
      </w:r>
      <w:r w:rsidR="00E57AB6" w:rsidRPr="00FB4626">
        <w:rPr>
          <w:rFonts w:ascii="Times New Roman" w:hAnsi="Times New Roman" w:cs="Times New Roman"/>
          <w:sz w:val="24"/>
          <w:szCs w:val="24"/>
          <w:lang w:eastAsia="ar-SA"/>
        </w:rPr>
        <w:t xml:space="preserve">, bizonyítványokat, értesítőket. </w:t>
      </w:r>
    </w:p>
    <w:p w14:paraId="03FD52A7"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tanulói hiányzások igazolása, összesítése. </w:t>
      </w:r>
    </w:p>
    <w:p w14:paraId="28587A1B"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vezetőknek jelzi az </w:t>
      </w:r>
      <w:proofErr w:type="spellStart"/>
      <w:r w:rsidRPr="00FB4626">
        <w:rPr>
          <w:rFonts w:ascii="Times New Roman" w:hAnsi="Times New Roman" w:cs="Times New Roman"/>
          <w:sz w:val="24"/>
          <w:szCs w:val="24"/>
          <w:lang w:eastAsia="ar-SA"/>
        </w:rPr>
        <w:t>osztályozhatóság</w:t>
      </w:r>
      <w:proofErr w:type="spellEnd"/>
      <w:r w:rsidRPr="00FB4626">
        <w:rPr>
          <w:rFonts w:ascii="Times New Roman" w:hAnsi="Times New Roman" w:cs="Times New Roman"/>
          <w:sz w:val="24"/>
          <w:szCs w:val="24"/>
          <w:lang w:eastAsia="ar-SA"/>
        </w:rPr>
        <w:t xml:space="preserve"> veszélyeztetését, valamint a lemorzsolódással veszélyeztetett ta</w:t>
      </w:r>
      <w:r w:rsidR="003D1593" w:rsidRPr="00FB4626">
        <w:rPr>
          <w:rFonts w:ascii="Times New Roman" w:hAnsi="Times New Roman" w:cs="Times New Roman"/>
          <w:sz w:val="24"/>
          <w:szCs w:val="24"/>
          <w:lang w:eastAsia="ar-SA"/>
        </w:rPr>
        <w:t>nulók tanulmányi előmenetelét. S</w:t>
      </w:r>
      <w:r w:rsidRPr="00FB4626">
        <w:rPr>
          <w:rFonts w:ascii="Times New Roman" w:hAnsi="Times New Roman" w:cs="Times New Roman"/>
          <w:sz w:val="24"/>
          <w:szCs w:val="24"/>
          <w:lang w:eastAsia="ar-SA"/>
        </w:rPr>
        <w:t xml:space="preserve">zükség esetén elektronikus üzenetben vagy levélben értesíti a szülőket. </w:t>
      </w:r>
    </w:p>
    <w:p w14:paraId="65512271"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Tanítványai napi hiányzását hetente, de legalább havonta ellenőrzi, legkésőbb a hiányzást követő első osztályfőnöki órán igazoltatja, szükség szerint intézkedik a SZMSZ-ben foglaltaknak megfelelően. </w:t>
      </w:r>
    </w:p>
    <w:p w14:paraId="74A33193"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Figyelemmel követi a tanulók késését, szükség esetén elektronikus üzenetben vagy levélben értesíti a szülőket. </w:t>
      </w:r>
    </w:p>
    <w:p w14:paraId="33B1BD27"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Felelősen ellátja a tanulók közösségi szolgálatával kapcsolatos ráháruló teendőit. </w:t>
      </w:r>
    </w:p>
    <w:p w14:paraId="44B2589C"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Folyamatosan nyomon követi és aktualizálja az elektronikus naplóban a diákok adatainak változását </w:t>
      </w:r>
    </w:p>
    <w:p w14:paraId="08FE318A"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Minden tanév szeptember 15-éig a hátrányos és halmozottan hátrányos, a sajátos nevelési igényű és a veszélyeztetett diákokkal kapcsolatos adatokat bejegyzi az elektronikus naplóba. </w:t>
      </w:r>
    </w:p>
    <w:p w14:paraId="1ABF3EF2" w14:textId="77777777" w:rsidR="00AF5FA1"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Vezeti a tanulók dicséretével, elmarasztalásával kapcsolatos bejegyzéseket</w:t>
      </w:r>
      <w:r w:rsidR="003D1593"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w:t>
      </w:r>
    </w:p>
    <w:p w14:paraId="35DE8C27"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Elvégzi az osztályfőnök egyéb adminisztrációs feladatait. </w:t>
      </w:r>
    </w:p>
    <w:p w14:paraId="35B37D86"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Év elején, félévkor és év végén a megadott határidőre statisztikai összesítést készít. Az elektronikus naplóval kapcsolatos problémát jelzi az adminisztrátornak. </w:t>
      </w:r>
    </w:p>
    <w:p w14:paraId="41E350DA"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Helyi tantervben meghatározott órakeretben rendszeresen osztályfőnöki órát tart. </w:t>
      </w:r>
    </w:p>
    <w:p w14:paraId="48A1867F"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Céltudatosan törekszik a tanulók személyiségéne</w:t>
      </w:r>
      <w:r w:rsidR="003D1593" w:rsidRPr="00FB4626">
        <w:rPr>
          <w:rFonts w:ascii="Times New Roman" w:hAnsi="Times New Roman" w:cs="Times New Roman"/>
          <w:sz w:val="24"/>
          <w:szCs w:val="24"/>
          <w:lang w:eastAsia="ar-SA"/>
        </w:rPr>
        <w:t>k minél teljesebb megismerésére.</w:t>
      </w:r>
    </w:p>
    <w:p w14:paraId="77B1A507"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Együttműködve az osztály tanulóival segít</w:t>
      </w:r>
      <w:r w:rsidR="003D1593" w:rsidRPr="00FB4626">
        <w:rPr>
          <w:rFonts w:ascii="Times New Roman" w:hAnsi="Times New Roman" w:cs="Times New Roman"/>
          <w:sz w:val="24"/>
          <w:szCs w:val="24"/>
          <w:lang w:eastAsia="ar-SA"/>
        </w:rPr>
        <w:t>i a tanulóközösség kialakulását.</w:t>
      </w:r>
    </w:p>
    <w:p w14:paraId="7514F726"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Minden tanév első hetében ismerteti os</w:t>
      </w:r>
      <w:r w:rsidR="003D1593" w:rsidRPr="00FB4626">
        <w:rPr>
          <w:rFonts w:ascii="Times New Roman" w:hAnsi="Times New Roman" w:cs="Times New Roman"/>
          <w:sz w:val="24"/>
          <w:szCs w:val="24"/>
          <w:lang w:eastAsia="ar-SA"/>
        </w:rPr>
        <w:t>ztályával az iskolai házirendet.</w:t>
      </w:r>
    </w:p>
    <w:p w14:paraId="405A6584"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tanév elején osztálya számára megtartja a tűz-, balese</w:t>
      </w:r>
      <w:r w:rsidR="003D1593" w:rsidRPr="00FB4626">
        <w:rPr>
          <w:rFonts w:ascii="Times New Roman" w:hAnsi="Times New Roman" w:cs="Times New Roman"/>
          <w:sz w:val="24"/>
          <w:szCs w:val="24"/>
          <w:lang w:eastAsia="ar-SA"/>
        </w:rPr>
        <w:t>t- és munkavédelmi tájékoztatót.</w:t>
      </w:r>
    </w:p>
    <w:p w14:paraId="66F54467"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Felkészíti osztályát az iskola hagyományos rendezvényeire, ünnepségeire, szervezi osztálya szabadidős foglalkozásait. </w:t>
      </w:r>
    </w:p>
    <w:p w14:paraId="6A4E203F"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Kirándulásokat, közös kulturális programokat szervez osztálya tanulói számára. </w:t>
      </w:r>
    </w:p>
    <w:p w14:paraId="52380241"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Javaslatot tesz a tanulók jutalmazására, kitüntetésére. </w:t>
      </w:r>
    </w:p>
    <w:p w14:paraId="49BB4AA2"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Fegyelmező intézkedéseket hoz</w:t>
      </w:r>
      <w:r w:rsidR="003D1593" w:rsidRPr="00FB4626">
        <w:rPr>
          <w:rFonts w:ascii="Times New Roman" w:hAnsi="Times New Roman" w:cs="Times New Roman"/>
          <w:sz w:val="24"/>
          <w:szCs w:val="24"/>
          <w:lang w:eastAsia="ar-SA"/>
        </w:rPr>
        <w:t>.</w:t>
      </w:r>
    </w:p>
    <w:p w14:paraId="312B0C95"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Kapcsolatot tart az osztály szülői munkaközösségével, a tanítványaival foglalkozó </w:t>
      </w:r>
      <w:r w:rsidR="003D1593" w:rsidRPr="00FB4626">
        <w:rPr>
          <w:rFonts w:ascii="Times New Roman" w:hAnsi="Times New Roman" w:cs="Times New Roman"/>
          <w:sz w:val="24"/>
          <w:szCs w:val="24"/>
          <w:lang w:eastAsia="ar-SA"/>
        </w:rPr>
        <w:t>oktatókkal</w:t>
      </w:r>
      <w:r w:rsidRPr="00FB4626">
        <w:rPr>
          <w:rFonts w:ascii="Times New Roman" w:hAnsi="Times New Roman" w:cs="Times New Roman"/>
          <w:sz w:val="24"/>
          <w:szCs w:val="24"/>
          <w:lang w:eastAsia="ar-SA"/>
        </w:rPr>
        <w:t>, a tanulók életét, t</w:t>
      </w:r>
      <w:r w:rsidR="003D1593" w:rsidRPr="00FB4626">
        <w:rPr>
          <w:rFonts w:ascii="Times New Roman" w:hAnsi="Times New Roman" w:cs="Times New Roman"/>
          <w:sz w:val="24"/>
          <w:szCs w:val="24"/>
          <w:lang w:eastAsia="ar-SA"/>
        </w:rPr>
        <w:t>anulmányait segítő személyekkel.</w:t>
      </w:r>
    </w:p>
    <w:p w14:paraId="5B8E80E6" w14:textId="77777777" w:rsidR="00E57AB6"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Együttműködik a gyermekvédelmi feladatokkal megbízott kollégával</w:t>
      </w:r>
      <w:r w:rsidR="003D1593"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w:t>
      </w:r>
    </w:p>
    <w:p w14:paraId="04F3F06B" w14:textId="77777777" w:rsidR="00ED3165" w:rsidRPr="00FB4626" w:rsidRDefault="00E57AB6"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Meghatározott időközönként szülői értekezletet t</w:t>
      </w:r>
      <w:r w:rsidR="003D1593" w:rsidRPr="00FB4626">
        <w:rPr>
          <w:rFonts w:ascii="Times New Roman" w:hAnsi="Times New Roman" w:cs="Times New Roman"/>
          <w:sz w:val="24"/>
          <w:szCs w:val="24"/>
          <w:lang w:eastAsia="ar-SA"/>
        </w:rPr>
        <w:t>art.</w:t>
      </w:r>
    </w:p>
    <w:p w14:paraId="1D5AEBD3" w14:textId="77777777" w:rsidR="00ED3165" w:rsidRPr="00FB4626" w:rsidRDefault="00ED3165" w:rsidP="00342A30">
      <w:pPr>
        <w:suppressAutoHyphens/>
        <w:spacing w:after="0" w:line="360" w:lineRule="auto"/>
        <w:contextualSpacing/>
        <w:jc w:val="both"/>
        <w:rPr>
          <w:rFonts w:ascii="Times New Roman" w:eastAsia="Calibri" w:hAnsi="Times New Roman" w:cs="Times New Roman"/>
          <w:sz w:val="24"/>
          <w:szCs w:val="24"/>
        </w:rPr>
      </w:pPr>
    </w:p>
    <w:p w14:paraId="4415C4E9" w14:textId="77777777" w:rsidR="00ED3165" w:rsidRPr="00FB4626" w:rsidRDefault="00ED3165" w:rsidP="00342A30">
      <w:pPr>
        <w:suppressAutoHyphens/>
        <w:spacing w:after="0" w:line="360" w:lineRule="auto"/>
        <w:contextualSpacing/>
        <w:jc w:val="both"/>
        <w:rPr>
          <w:rFonts w:ascii="Times New Roman" w:eastAsia="Calibri" w:hAnsi="Times New Roman" w:cs="Times New Roman"/>
          <w:b/>
          <w:sz w:val="24"/>
          <w:szCs w:val="24"/>
        </w:rPr>
      </w:pPr>
    </w:p>
    <w:p w14:paraId="122FEE85" w14:textId="77777777" w:rsidR="00ED3165" w:rsidRPr="00FB4626" w:rsidRDefault="00ED3165" w:rsidP="00B61ED6">
      <w:pPr>
        <w:pStyle w:val="Cmsor3"/>
        <w:numPr>
          <w:ilvl w:val="2"/>
          <w:numId w:val="1"/>
        </w:numPr>
      </w:pPr>
      <w:bookmarkStart w:id="110" w:name="_Toc209177192"/>
      <w:bookmarkStart w:id="111" w:name="_Toc209177762"/>
      <w:r w:rsidRPr="00FB4626">
        <w:t>Diákönkormányzatok</w:t>
      </w:r>
      <w:bookmarkEnd w:id="110"/>
      <w:bookmarkEnd w:id="111"/>
    </w:p>
    <w:p w14:paraId="53DE2FEB" w14:textId="77777777" w:rsidR="00BC5219" w:rsidRPr="00FB4626" w:rsidRDefault="00BC5219" w:rsidP="00342A30">
      <w:p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diákön</w:t>
      </w:r>
      <w:r w:rsidR="002E5DA1" w:rsidRPr="00FB4626">
        <w:rPr>
          <w:rFonts w:ascii="Times New Roman" w:eastAsia="Times New Roman" w:hAnsi="Times New Roman" w:cs="Times New Roman"/>
          <w:sz w:val="24"/>
          <w:szCs w:val="24"/>
          <w:lang w:eastAsia="hu-HU"/>
        </w:rPr>
        <w:t>kormányzatok az iskola</w:t>
      </w:r>
      <w:r w:rsidRPr="00FB4626">
        <w:rPr>
          <w:rFonts w:ascii="Times New Roman" w:eastAsia="Times New Roman" w:hAnsi="Times New Roman" w:cs="Times New Roman"/>
          <w:sz w:val="24"/>
          <w:szCs w:val="24"/>
          <w:lang w:eastAsia="hu-HU"/>
        </w:rPr>
        <w:t xml:space="preserve"> diákjainak érdekvédelmi és jogérvényesítő szervezetei. </w:t>
      </w:r>
    </w:p>
    <w:p w14:paraId="0DE12EC7" w14:textId="77777777" w:rsidR="00BC5219" w:rsidRPr="00FB4626" w:rsidRDefault="00BC5219" w:rsidP="00342A30">
      <w:pPr>
        <w:spacing w:after="0" w:line="360" w:lineRule="auto"/>
        <w:jc w:val="both"/>
        <w:rPr>
          <w:rFonts w:ascii="Times New Roman" w:eastAsia="Times New Roman" w:hAnsi="Times New Roman" w:cs="Times New Roman"/>
          <w:b/>
          <w:sz w:val="24"/>
          <w:szCs w:val="24"/>
          <w:lang w:eastAsia="hu-HU"/>
        </w:rPr>
      </w:pPr>
      <w:r w:rsidRPr="00FB4626">
        <w:rPr>
          <w:rFonts w:ascii="Times New Roman" w:eastAsia="Times New Roman" w:hAnsi="Times New Roman" w:cs="Times New Roman"/>
          <w:b/>
          <w:sz w:val="24"/>
          <w:szCs w:val="24"/>
          <w:lang w:eastAsia="hu-HU"/>
        </w:rPr>
        <w:t xml:space="preserve">A diákönkormányzatok jogállása és feladatai </w:t>
      </w:r>
    </w:p>
    <w:p w14:paraId="12CC4B0F" w14:textId="77777777" w:rsidR="00DA7167"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diákönkormányzatok véleményt nyilváníthatnak, javaslattal </w:t>
      </w:r>
      <w:r w:rsidR="00DA7167" w:rsidRPr="00FB4626">
        <w:rPr>
          <w:rFonts w:ascii="Times New Roman" w:hAnsi="Times New Roman" w:cs="Times New Roman"/>
          <w:sz w:val="24"/>
          <w:szCs w:val="24"/>
          <w:lang w:eastAsia="ar-SA"/>
        </w:rPr>
        <w:t xml:space="preserve">élhetnek a szakképző intézmény </w:t>
      </w:r>
      <w:r w:rsidRPr="00FB4626">
        <w:rPr>
          <w:rFonts w:ascii="Times New Roman" w:hAnsi="Times New Roman" w:cs="Times New Roman"/>
          <w:sz w:val="24"/>
          <w:szCs w:val="24"/>
          <w:lang w:eastAsia="ar-SA"/>
        </w:rPr>
        <w:t>működésével és a tanulókkal kapcsolatos valamennyi kérdésben,</w:t>
      </w:r>
      <w:r w:rsidR="00DA7167" w:rsidRPr="00FB4626">
        <w:rPr>
          <w:rFonts w:ascii="Times New Roman" w:hAnsi="Times New Roman" w:cs="Times New Roman"/>
          <w:sz w:val="24"/>
          <w:szCs w:val="24"/>
          <w:lang w:eastAsia="ar-SA"/>
        </w:rPr>
        <w:t xml:space="preserve"> </w:t>
      </w:r>
    </w:p>
    <w:p w14:paraId="42682BDB"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diákönkormányzatok saját szervezeti és működési szabályzatuk szerint működnek, </w:t>
      </w:r>
    </w:p>
    <w:p w14:paraId="31674D3F"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 szervezeti és működési szabályzatát a diákönkormányzat készíti el és az oktatói testület hagyja jóvá, </w:t>
      </w:r>
    </w:p>
    <w:p w14:paraId="630B37CF"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jogaikat a hatályos jogszabályok, joggyakorlásuknak módját saját szervezeti szabályzatuk tartalmazza, </w:t>
      </w:r>
    </w:p>
    <w:p w14:paraId="4068FCCE"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működésükhöz szükséges feltételeket az igazgatója biztosítja a szervezetek számára, </w:t>
      </w:r>
    </w:p>
    <w:p w14:paraId="16B7474D"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iskolai/kollégiumi diákönkormányzat élén, annak szervezeti és működési szabályzatában meghatározottak szerint válas</w:t>
      </w:r>
      <w:r w:rsidR="00C513D9" w:rsidRPr="00FB4626">
        <w:rPr>
          <w:rFonts w:ascii="Times New Roman" w:hAnsi="Times New Roman" w:cs="Times New Roman"/>
          <w:sz w:val="24"/>
          <w:szCs w:val="24"/>
          <w:lang w:eastAsia="ar-SA"/>
        </w:rPr>
        <w:t xml:space="preserve">ztott diákönkormányzati vezető </w:t>
      </w:r>
      <w:r w:rsidRPr="00FB4626">
        <w:rPr>
          <w:rFonts w:ascii="Times New Roman" w:hAnsi="Times New Roman" w:cs="Times New Roman"/>
          <w:sz w:val="24"/>
          <w:szCs w:val="24"/>
          <w:lang w:eastAsia="ar-SA"/>
        </w:rPr>
        <w:t xml:space="preserve">áll, </w:t>
      </w:r>
    </w:p>
    <w:p w14:paraId="10370DFF"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 tevékenységét a </w:t>
      </w:r>
      <w:r w:rsidR="00C513D9" w:rsidRPr="00FB4626">
        <w:rPr>
          <w:rFonts w:ascii="Times New Roman" w:hAnsi="Times New Roman" w:cs="Times New Roman"/>
          <w:sz w:val="24"/>
          <w:szCs w:val="24"/>
          <w:lang w:eastAsia="ar-SA"/>
        </w:rPr>
        <w:t>diákönkormányzatot segítő tanár</w:t>
      </w:r>
      <w:r w:rsidRPr="00FB4626">
        <w:rPr>
          <w:rFonts w:ascii="Times New Roman" w:hAnsi="Times New Roman" w:cs="Times New Roman"/>
          <w:sz w:val="24"/>
          <w:szCs w:val="24"/>
          <w:lang w:eastAsia="ar-SA"/>
        </w:rPr>
        <w:t xml:space="preserve"> támogatja és fogja össze, akit ezzel a feladattal – a diákközösség javaslatára – az igazgató bíz meg, </w:t>
      </w:r>
    </w:p>
    <w:p w14:paraId="2B20ABE1"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diákönkormányzatok minden </w:t>
      </w:r>
      <w:r w:rsidR="00C513D9" w:rsidRPr="00FB4626">
        <w:rPr>
          <w:rFonts w:ascii="Times New Roman" w:hAnsi="Times New Roman" w:cs="Times New Roman"/>
          <w:sz w:val="24"/>
          <w:szCs w:val="24"/>
          <w:lang w:eastAsia="ar-SA"/>
        </w:rPr>
        <w:t>tanévben – az iskolai</w:t>
      </w:r>
      <w:r w:rsidRPr="00FB4626">
        <w:rPr>
          <w:rFonts w:ascii="Times New Roman" w:hAnsi="Times New Roman" w:cs="Times New Roman"/>
          <w:sz w:val="24"/>
          <w:szCs w:val="24"/>
          <w:lang w:eastAsia="ar-SA"/>
        </w:rPr>
        <w:t xml:space="preserve"> munkarendben meghatározott időben – diákközgyűlést tartanak, melyek összehívását a diákönkormányzatok vezetői kezdeményezik. A diákközgyűlések napirendi pontjait a közgyűlések megrendezése előtt 15 nappal nyilvánosságra kell hozni. </w:t>
      </w:r>
    </w:p>
    <w:p w14:paraId="1F6EB214"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diákönkormányzatok szervezeti és működési szabályzatát az intézmény belső működésének szabályai között kell őrizni, </w:t>
      </w:r>
    </w:p>
    <w:p w14:paraId="74B26CD9" w14:textId="77777777" w:rsidR="00DA7167" w:rsidRPr="00FB4626" w:rsidRDefault="00DA7167"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diákönkormányzatok az iskola, kollégium helyiségeit, az iskola berendezéseit az általános / szakmai igazgatóhelyettessel való egyeztetés után, szabadon, térítésmentesen használhatja. A diákönkormányzat az oktatói testület véleményének kikérésével dönt: </w:t>
      </w:r>
    </w:p>
    <w:p w14:paraId="7C06BAE3" w14:textId="77777777" w:rsidR="00DA7167" w:rsidRPr="00FB4626" w:rsidRDefault="00DA7167" w:rsidP="00B65E25">
      <w:pPr>
        <w:pStyle w:val="Listaszerbekezds"/>
        <w:numPr>
          <w:ilvl w:val="1"/>
          <w:numId w:val="10"/>
        </w:numPr>
        <w:spacing w:after="0" w:line="360" w:lineRule="auto"/>
        <w:jc w:val="both"/>
        <w:rPr>
          <w:rFonts w:ascii="Times New Roman" w:eastAsia="Times New Roman" w:hAnsi="Times New Roman" w:cs="Times New Roman"/>
          <w:sz w:val="24"/>
          <w:szCs w:val="24"/>
          <w:lang w:eastAsia="hu-HU"/>
        </w:rPr>
      </w:pPr>
      <w:r w:rsidRPr="00FB4626">
        <w:rPr>
          <w:rFonts w:ascii="Times New Roman" w:hAnsi="Times New Roman" w:cs="Times New Roman"/>
          <w:sz w:val="24"/>
          <w:szCs w:val="24"/>
        </w:rPr>
        <w:lastRenderedPageBreak/>
        <w:t xml:space="preserve">a saját működéséről, </w:t>
      </w:r>
    </w:p>
    <w:p w14:paraId="293C929F" w14:textId="77777777" w:rsidR="00DA7167" w:rsidRPr="00FB4626" w:rsidRDefault="00DA7167" w:rsidP="00B65E25">
      <w:pPr>
        <w:pStyle w:val="Listaszerbekezds"/>
        <w:numPr>
          <w:ilvl w:val="1"/>
          <w:numId w:val="10"/>
        </w:numPr>
        <w:spacing w:after="0" w:line="360" w:lineRule="auto"/>
        <w:jc w:val="both"/>
        <w:rPr>
          <w:rFonts w:ascii="Times New Roman" w:eastAsia="Times New Roman" w:hAnsi="Times New Roman" w:cs="Times New Roman"/>
          <w:sz w:val="24"/>
          <w:szCs w:val="24"/>
          <w:lang w:eastAsia="hu-HU"/>
        </w:rPr>
      </w:pPr>
      <w:r w:rsidRPr="00FB4626">
        <w:rPr>
          <w:rFonts w:ascii="Times New Roman" w:hAnsi="Times New Roman" w:cs="Times New Roman"/>
          <w:sz w:val="24"/>
          <w:szCs w:val="24"/>
        </w:rPr>
        <w:t xml:space="preserve"> a diákönkormányzat működéséhez biztosított anyagi eszközök felhasználásáról,</w:t>
      </w:r>
    </w:p>
    <w:p w14:paraId="13D1B6DB" w14:textId="77777777" w:rsidR="0092621C" w:rsidRPr="00FB4626" w:rsidRDefault="00DA7167" w:rsidP="00B65E25">
      <w:pPr>
        <w:pStyle w:val="Listaszerbekezds"/>
        <w:numPr>
          <w:ilvl w:val="1"/>
          <w:numId w:val="10"/>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hatáskörei gyakorlásáról, </w:t>
      </w:r>
    </w:p>
    <w:p w14:paraId="6F60A1E8" w14:textId="77777777" w:rsidR="00BC5219" w:rsidRPr="00FB4626" w:rsidRDefault="00DA7167" w:rsidP="00B65E25">
      <w:pPr>
        <w:pStyle w:val="Listaszerbekezds"/>
        <w:numPr>
          <w:ilvl w:val="1"/>
          <w:numId w:val="10"/>
        </w:numPr>
        <w:spacing w:after="0" w:line="360" w:lineRule="auto"/>
        <w:jc w:val="both"/>
        <w:rPr>
          <w:rFonts w:ascii="Times New Roman" w:eastAsia="Times New Roman" w:hAnsi="Times New Roman" w:cs="Times New Roman"/>
          <w:sz w:val="24"/>
          <w:szCs w:val="24"/>
          <w:lang w:eastAsia="hu-HU"/>
        </w:rPr>
      </w:pPr>
      <w:r w:rsidRPr="00FB4626">
        <w:rPr>
          <w:rFonts w:ascii="Times New Roman" w:hAnsi="Times New Roman" w:cs="Times New Roman"/>
          <w:sz w:val="24"/>
          <w:szCs w:val="24"/>
        </w:rPr>
        <w:t>egy tanítás nélküli munkanap programjáról,</w:t>
      </w:r>
    </w:p>
    <w:p w14:paraId="693043E1" w14:textId="77777777" w:rsidR="00C513D9" w:rsidRPr="00FB4626" w:rsidRDefault="00C513D9" w:rsidP="00B65E25">
      <w:pPr>
        <w:pStyle w:val="Listaszerbekezds"/>
        <w:numPr>
          <w:ilvl w:val="1"/>
          <w:numId w:val="10"/>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diákönkormányzat tájékoztatási rendszerének létrehozásáról és működtetéséről, </w:t>
      </w:r>
    </w:p>
    <w:p w14:paraId="7BA8FFA7" w14:textId="77777777" w:rsidR="00C513D9" w:rsidRPr="00FB4626" w:rsidRDefault="00C513D9" w:rsidP="00B65E25">
      <w:pPr>
        <w:pStyle w:val="Listaszerbekezds"/>
        <w:numPr>
          <w:ilvl w:val="1"/>
          <w:numId w:val="10"/>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szakképző intézményen belül működő tájékoztatási rendszer szerkesztősége vezetőjének, felelős szerkesztőjének, munkatársainak megbízásáról. </w:t>
      </w:r>
    </w:p>
    <w:p w14:paraId="1D649F9C" w14:textId="77777777" w:rsidR="007307C0" w:rsidRPr="00FB4626" w:rsidRDefault="00C513D9"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b/>
          <w:sz w:val="24"/>
          <w:szCs w:val="24"/>
        </w:rPr>
        <w:t>A diákönkormányzat véleményét – a hatályos jogszabályok szerint – be kell szerezni</w:t>
      </w:r>
      <w:r w:rsidRPr="00FB4626">
        <w:rPr>
          <w:rFonts w:ascii="Times New Roman" w:hAnsi="Times New Roman" w:cs="Times New Roman"/>
          <w:sz w:val="24"/>
          <w:szCs w:val="24"/>
        </w:rPr>
        <w:t xml:space="preserve"> </w:t>
      </w:r>
    </w:p>
    <w:p w14:paraId="384BD38D"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tanulók közösségét érintő kérdések meghozatalánál, </w:t>
      </w:r>
    </w:p>
    <w:p w14:paraId="4FFFA4AF"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 helyzetét elemző, értékelő beszámolók elkészítéséhez, elfogadásához, </w:t>
      </w:r>
    </w:p>
    <w:p w14:paraId="1D5DACF6"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pályázati kiírások, versenyek meghirdetéséhez, megszervezéséhez,</w:t>
      </w:r>
    </w:p>
    <w:p w14:paraId="2DC1159C"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szakképző intézményi sportkör működési rendjének megállapításához, </w:t>
      </w:r>
      <w:r w:rsidRPr="00FB4626">
        <w:rPr>
          <w:rFonts w:ascii="Times New Roman" w:hAnsi="Times New Roman" w:cs="Times New Roman"/>
          <w:sz w:val="24"/>
          <w:szCs w:val="24"/>
          <w:lang w:eastAsia="ar-SA"/>
        </w:rPr>
        <w:sym w:font="Symbol" w:char="F0B7"/>
      </w:r>
      <w:r w:rsidRPr="00FB4626">
        <w:rPr>
          <w:rFonts w:ascii="Times New Roman" w:hAnsi="Times New Roman" w:cs="Times New Roman"/>
          <w:sz w:val="24"/>
          <w:szCs w:val="24"/>
          <w:lang w:eastAsia="ar-SA"/>
        </w:rPr>
        <w:t xml:space="preserve"> az egyéb foglalkozás formáinak meghatározásához, </w:t>
      </w:r>
    </w:p>
    <w:p w14:paraId="6366DD02"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könyvtár, a sportlétesítmények működési rendjének kialakításához,</w:t>
      </w:r>
    </w:p>
    <w:p w14:paraId="7C397FAC"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iskolai SZMSZ elfogadása előtt, </w:t>
      </w:r>
    </w:p>
    <w:p w14:paraId="44E3E38B"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szakképző intézményben működő élelmiszer-árusító üzlet nyitvatartási rendjének és az áruautomata működtetési időszakának szerződésben történő meghatározásához a főigazgató beszerzi a diákönkormányzat véleményét, </w:t>
      </w:r>
    </w:p>
    <w:p w14:paraId="759D2149"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tanév helyi rendjének a munkatervben való rögzítése előtt a tanulókat érintő programok tekintetében az igazgató kikéri a diákönkormányzat véleményét, </w:t>
      </w:r>
    </w:p>
    <w:p w14:paraId="2812ECE6"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amennyiben az első foglalkozásra/ tanórára reggel nyolc óra előtt kerül sor, az iskola kikéri a diákönkormányzat véleményét, </w:t>
      </w:r>
    </w:p>
    <w:p w14:paraId="7917054C"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házirend</w:t>
      </w:r>
    </w:p>
    <w:p w14:paraId="03333B56"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és az adatkezelési szabályzat elfogadása előtt. </w:t>
      </w:r>
    </w:p>
    <w:p w14:paraId="5F77F622" w14:textId="77777777" w:rsidR="00C513D9" w:rsidRPr="00FB4626" w:rsidRDefault="00C513D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vélemények írásos vagy jegyzőkönyvi beszerzéséért az intézmény igazgatója felelős.</w:t>
      </w:r>
    </w:p>
    <w:p w14:paraId="182A506C" w14:textId="77777777" w:rsidR="0092621C" w:rsidRPr="00FB4626" w:rsidRDefault="0092621C" w:rsidP="00342A30">
      <w:pPr>
        <w:spacing w:after="0" w:line="360" w:lineRule="auto"/>
        <w:ind w:left="360"/>
        <w:jc w:val="both"/>
        <w:rPr>
          <w:rFonts w:ascii="Times New Roman" w:hAnsi="Times New Roman" w:cs="Times New Roman"/>
          <w:sz w:val="24"/>
          <w:szCs w:val="24"/>
          <w:lang w:eastAsia="ar-SA"/>
        </w:rPr>
      </w:pPr>
    </w:p>
    <w:p w14:paraId="2A5BF017" w14:textId="77777777" w:rsidR="00064F15" w:rsidRPr="00FB4626" w:rsidRDefault="00ED3165" w:rsidP="00B61ED6">
      <w:pPr>
        <w:pStyle w:val="Cmsor3"/>
        <w:numPr>
          <w:ilvl w:val="2"/>
          <w:numId w:val="1"/>
        </w:numPr>
      </w:pPr>
      <w:bookmarkStart w:id="112" w:name="_Toc209177193"/>
      <w:bookmarkStart w:id="113" w:name="_Toc209177763"/>
      <w:r w:rsidRPr="00FB4626">
        <w:t>Az iskolai sportkör, a kapcsolattartás formája és rendje az iskola vezetésével</w:t>
      </w:r>
      <w:bookmarkEnd w:id="112"/>
      <w:bookmarkEnd w:id="113"/>
    </w:p>
    <w:p w14:paraId="24166651" w14:textId="77777777" w:rsidR="00064F15" w:rsidRPr="00FB4626" w:rsidRDefault="00064F15" w:rsidP="00342A30">
      <w:pPr>
        <w:spacing w:after="0" w:line="360" w:lineRule="auto"/>
        <w:jc w:val="both"/>
        <w:rPr>
          <w:rFonts w:ascii="Times New Roman" w:hAnsi="Times New Roman" w:cs="Times New Roman"/>
          <w:lang w:eastAsia="ar-SA"/>
        </w:rPr>
      </w:pPr>
      <w:r w:rsidRPr="00FB4626">
        <w:rPr>
          <w:rFonts w:ascii="Times New Roman" w:hAnsi="Times New Roman" w:cs="Times New Roman"/>
          <w:lang w:eastAsia="ar-SA"/>
        </w:rPr>
        <w:t xml:space="preserve">Intézményünkben lehetőség van az iskolai sportkör működtetésére. Az iskolai sportkör feladatait az iskolában működő diáksport egyesület látja el. Az iskolai sportköri foglalkozások megszervezéséhez hetente kétszer negyvenöt percet biztosítunk. A sportköri foglalkozásokat szakedzők (testnevelők) végzik. A sportkörökön a tanulók felkészülhetnek a városi, megyei és országos bajnokságokra. A testnevelők tájékoztatják a vezetőséget az iskolai sportkör munkájáról. Az iskola vezetése biztosítja, hogy a tanulók </w:t>
      </w:r>
      <w:r w:rsidRPr="00FB4626">
        <w:rPr>
          <w:rFonts w:ascii="Times New Roman" w:hAnsi="Times New Roman" w:cs="Times New Roman"/>
          <w:lang w:eastAsia="ar-SA"/>
        </w:rPr>
        <w:lastRenderedPageBreak/>
        <w:t>eljussanak a sportversenyekre, bajnokságokra. Az eredményeket megjelentetik az intézmény honlapján, a tanév végi jutalmazás alkalmával a legkiemelkedőbb eredményeket elismerik.</w:t>
      </w:r>
    </w:p>
    <w:p w14:paraId="0A60019A" w14:textId="77777777" w:rsidR="005479E3" w:rsidRPr="00FB4626" w:rsidRDefault="005479E3" w:rsidP="00342A30">
      <w:pPr>
        <w:spacing w:after="0" w:line="360" w:lineRule="auto"/>
        <w:jc w:val="both"/>
        <w:rPr>
          <w:rFonts w:ascii="Times New Roman" w:hAnsi="Times New Roman" w:cs="Times New Roman"/>
          <w:lang w:eastAsia="ar-SA"/>
        </w:rPr>
      </w:pPr>
    </w:p>
    <w:p w14:paraId="202A320F" w14:textId="77777777" w:rsidR="005479E3" w:rsidRPr="00FB4626" w:rsidRDefault="005479E3" w:rsidP="00342A30">
      <w:pPr>
        <w:spacing w:after="0" w:line="360" w:lineRule="auto"/>
        <w:jc w:val="both"/>
        <w:rPr>
          <w:rFonts w:ascii="Times New Roman" w:hAnsi="Times New Roman" w:cs="Times New Roman"/>
          <w:highlight w:val="yellow"/>
          <w:lang w:eastAsia="ar-SA"/>
        </w:rPr>
      </w:pPr>
    </w:p>
    <w:p w14:paraId="0DCF3D5F" w14:textId="77777777" w:rsidR="00ED3165" w:rsidRPr="00FB4626" w:rsidRDefault="00ED3165" w:rsidP="005634F4">
      <w:pPr>
        <w:pStyle w:val="Cmsor1"/>
        <w:numPr>
          <w:ilvl w:val="0"/>
          <w:numId w:val="1"/>
        </w:numPr>
        <w:rPr>
          <w:rFonts w:cs="Times New Roman"/>
        </w:rPr>
      </w:pPr>
      <w:bookmarkStart w:id="114" w:name="_Toc209177194"/>
      <w:bookmarkStart w:id="115" w:name="_Toc209177764"/>
      <w:r w:rsidRPr="00FB4626">
        <w:rPr>
          <w:rFonts w:cs="Times New Roman"/>
        </w:rPr>
        <w:t>A működés rendje</w:t>
      </w:r>
      <w:bookmarkEnd w:id="114"/>
      <w:bookmarkEnd w:id="115"/>
    </w:p>
    <w:p w14:paraId="627229C5" w14:textId="77777777" w:rsidR="00ED3165" w:rsidRPr="00FB4626" w:rsidRDefault="00ED3165" w:rsidP="00B61ED6">
      <w:pPr>
        <w:pStyle w:val="Cmsor2"/>
        <w:numPr>
          <w:ilvl w:val="1"/>
          <w:numId w:val="1"/>
        </w:numPr>
      </w:pPr>
      <w:bookmarkStart w:id="116" w:name="_Toc209177195"/>
      <w:bookmarkStart w:id="117" w:name="_Toc209177765"/>
      <w:r w:rsidRPr="00FB4626">
        <w:t>Az intézmény működési rendjét meghatározó dokumentumok és nyilvánosságuk</w:t>
      </w:r>
      <w:bookmarkEnd w:id="116"/>
      <w:bookmarkEnd w:id="117"/>
    </w:p>
    <w:p w14:paraId="50B9569D" w14:textId="77777777" w:rsidR="00BC5219" w:rsidRPr="00FB4626" w:rsidRDefault="00BC5219"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törvényes működését az alábbi – a hatályos jogszabályokkal összhangban álló – alapdokumentumok határozzák meg: </w:t>
      </w:r>
    </w:p>
    <w:p w14:paraId="713C9C06" w14:textId="77777777" w:rsidR="00BC5219"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alapító okirat</w:t>
      </w:r>
      <w:r w:rsidR="00BB425A"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w:t>
      </w:r>
    </w:p>
    <w:p w14:paraId="3D3A8DF6" w14:textId="77777777" w:rsidR="00BC5219"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szervezeti és működési szabályzat</w:t>
      </w:r>
      <w:r w:rsidR="00BB425A"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w:t>
      </w:r>
    </w:p>
    <w:p w14:paraId="0A64F2E8" w14:textId="77777777" w:rsidR="00BC5219"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szakmai program</w:t>
      </w:r>
      <w:r w:rsidR="00BB425A"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w:t>
      </w:r>
    </w:p>
    <w:p w14:paraId="5DC76E45" w14:textId="77777777" w:rsidR="00BC5219"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házirend</w:t>
      </w:r>
      <w:r w:rsidR="00BB425A"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w:t>
      </w:r>
    </w:p>
    <w:p w14:paraId="46DE2B8D" w14:textId="77777777" w:rsidR="00A329EE" w:rsidRPr="00FB4626" w:rsidRDefault="00A329EE" w:rsidP="00342A30">
      <w:pPr>
        <w:spacing w:after="0" w:line="360" w:lineRule="auto"/>
        <w:jc w:val="both"/>
        <w:rPr>
          <w:rFonts w:ascii="Times New Roman" w:hAnsi="Times New Roman" w:cs="Times New Roman"/>
          <w:b/>
          <w:sz w:val="24"/>
          <w:szCs w:val="24"/>
          <w:lang w:eastAsia="ar-SA"/>
        </w:rPr>
      </w:pPr>
    </w:p>
    <w:p w14:paraId="54399BEF" w14:textId="77777777" w:rsidR="00BB425A" w:rsidRPr="00FB4626" w:rsidRDefault="00BB425A" w:rsidP="00342A30">
      <w:pPr>
        <w:spacing w:after="0" w:line="360" w:lineRule="auto"/>
        <w:jc w:val="both"/>
        <w:rPr>
          <w:rFonts w:ascii="Times New Roman" w:hAnsi="Times New Roman" w:cs="Times New Roman"/>
          <w:b/>
          <w:sz w:val="24"/>
          <w:szCs w:val="24"/>
          <w:lang w:eastAsia="ar-SA"/>
        </w:rPr>
      </w:pPr>
      <w:r w:rsidRPr="00FB4626">
        <w:rPr>
          <w:rFonts w:ascii="Times New Roman" w:hAnsi="Times New Roman" w:cs="Times New Roman"/>
          <w:b/>
          <w:sz w:val="24"/>
          <w:szCs w:val="24"/>
          <w:lang w:eastAsia="ar-SA"/>
        </w:rPr>
        <w:t>Az iskolai alapdokumentumok nyilvánossága:</w:t>
      </w:r>
    </w:p>
    <w:p w14:paraId="41200640" w14:textId="77777777" w:rsidR="00BC5219" w:rsidRPr="00FB4626" w:rsidRDefault="00BC5219"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tervezhető és elszámoltatható működésének részenként funkcionálnak az alábbi dokumentumok: </w:t>
      </w:r>
    </w:p>
    <w:p w14:paraId="049CAAB5" w14:textId="77777777" w:rsidR="00BC5219"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tanév igazgatói munkaterve (kiegészítve a féléves és éves beszámolókkal), </w:t>
      </w:r>
    </w:p>
    <w:p w14:paraId="094D92FC" w14:textId="77777777" w:rsidR="00BC5219" w:rsidRPr="00FB4626" w:rsidRDefault="00BC5219"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egyéb belső szabályzatok.</w:t>
      </w:r>
    </w:p>
    <w:p w14:paraId="000C8DFD" w14:textId="77777777" w:rsidR="00ED3165" w:rsidRPr="00FB4626" w:rsidRDefault="00BC5219" w:rsidP="005E6B8B">
      <w:pPr>
        <w:spacing w:after="0" w:line="360" w:lineRule="auto"/>
        <w:jc w:val="both"/>
        <w:rPr>
          <w:rFonts w:ascii="Times New Roman" w:eastAsia="Times New Roman" w:hAnsi="Times New Roman" w:cs="Times New Roman"/>
        </w:rPr>
      </w:pPr>
      <w:r w:rsidRPr="00FB4626">
        <w:rPr>
          <w:rFonts w:ascii="Times New Roman" w:hAnsi="Times New Roman" w:cs="Times New Roman"/>
          <w:sz w:val="24"/>
          <w:szCs w:val="24"/>
          <w:lang w:eastAsia="ar-SA"/>
        </w:rPr>
        <w:t>A fenti dokumentumok nyilvánosak és megtalálhatók az iskola honlapján:</w:t>
      </w:r>
      <w:r w:rsidR="00216EF7" w:rsidRPr="00FB4626">
        <w:rPr>
          <w:rFonts w:ascii="Times New Roman" w:hAnsi="Times New Roman" w:cs="Times New Roman"/>
          <w:sz w:val="24"/>
          <w:szCs w:val="24"/>
          <w:lang w:eastAsia="ar-SA"/>
        </w:rPr>
        <w:t xml:space="preserve"> </w:t>
      </w:r>
      <w:hyperlink r:id="rId19" w:history="1">
        <w:r w:rsidR="005E6B8B" w:rsidRPr="00FB4626">
          <w:rPr>
            <w:rStyle w:val="Hiperhivatkozs"/>
            <w:rFonts w:ascii="Times New Roman" w:hAnsi="Times New Roman"/>
          </w:rPr>
          <w:t>https://www.zsoldos.edu.hu/kozerdeku</w:t>
        </w:r>
      </w:hyperlink>
      <w:r w:rsidR="005E6B8B" w:rsidRPr="00FB4626">
        <w:rPr>
          <w:rFonts w:ascii="Times New Roman" w:hAnsi="Times New Roman" w:cs="Times New Roman"/>
        </w:rPr>
        <w:t xml:space="preserve">. </w:t>
      </w:r>
      <w:r w:rsidR="00216EF7" w:rsidRPr="00FB4626">
        <w:rPr>
          <w:rFonts w:ascii="Times New Roman" w:eastAsia="Times New Roman" w:hAnsi="Times New Roman" w:cs="Times New Roman"/>
        </w:rPr>
        <w:t>A házirendet (annak legfontosabb pontjaiból álló kivonatot) minden tanítványunk és szülei számára a beiratkozáskor, illetve a házirend lényeges változásakor átadjuk. A tanulók az iskolában és a kollégiumban a tanév elején nyilatkoznak a házirend tudomásulvételéről.  Az intézmény szakmai programjáról tájékoztatást lehet kérni az vezetőség tagjainak, illetve az oktatóknak a tanév elején megjelölt és a honlapon nyilvánosságra hozott fogadóóráján.</w:t>
      </w:r>
    </w:p>
    <w:p w14:paraId="7CAFDE7A" w14:textId="77777777" w:rsidR="000B7816" w:rsidRPr="00FB4626" w:rsidRDefault="000B7816" w:rsidP="00342A30">
      <w:pPr>
        <w:pStyle w:val="Default"/>
        <w:spacing w:line="360" w:lineRule="auto"/>
        <w:jc w:val="both"/>
        <w:rPr>
          <w:rFonts w:eastAsia="Times New Roman"/>
          <w:color w:val="auto"/>
          <w:highlight w:val="yellow"/>
        </w:rPr>
      </w:pPr>
    </w:p>
    <w:p w14:paraId="01F6D7AD" w14:textId="77777777" w:rsidR="00ED3165" w:rsidRPr="00FB4626" w:rsidRDefault="00536E92" w:rsidP="00B61ED6">
      <w:pPr>
        <w:pStyle w:val="Cmsor2"/>
        <w:numPr>
          <w:ilvl w:val="1"/>
          <w:numId w:val="1"/>
        </w:numPr>
      </w:pPr>
      <w:bookmarkStart w:id="118" w:name="_Toc209177196"/>
      <w:bookmarkStart w:id="119" w:name="_Toc209177766"/>
      <w:r w:rsidRPr="00FB4626">
        <w:t>A működés általános rendje</w:t>
      </w:r>
      <w:bookmarkEnd w:id="118"/>
      <w:bookmarkEnd w:id="119"/>
    </w:p>
    <w:p w14:paraId="75BCB194" w14:textId="77777777" w:rsidR="00ED3165" w:rsidRPr="00FB4626" w:rsidRDefault="00216EF7" w:rsidP="00342A30">
      <w:pPr>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Az intézmény a fenntartó szerv által biztosított forrás alapján gondoskodik feladatainak ellátásáról. Az intézmény fenntartási és működési költségeit az évente összeállított, és a centrum által megállapított költségvetés tartalmazza. Az intézmény működésével kapcsolatos döntések előkészítésében, végrehajtásában és ellenőrzésében részt vesznek az oktatók, a tanulók és a szülők, illetve képviselőik. Az intézmény helyiségeiben, területén párt, politikai célú mozgalom, vagy </w:t>
      </w:r>
      <w:r w:rsidRPr="00FB4626">
        <w:rPr>
          <w:rFonts w:ascii="Times New Roman" w:hAnsi="Times New Roman" w:cs="Times New Roman"/>
          <w:sz w:val="24"/>
          <w:szCs w:val="24"/>
          <w:lang w:eastAsia="hu-HU"/>
        </w:rPr>
        <w:lastRenderedPageBreak/>
        <w:t>párthoz kötődő szervezet nem működhet, továbbá az alatt az idő alatt, amíg az iskola ellátja a gyermekek, tanulók felügyeletét, párt vagy párthoz kötődő szervezettel kapcsolatba hozható politikai célú tevékenység nem folytatható. Az intézményben, továbbá az intézményen kívül a tanulók részére szervezett rendezvényeken tilos a szervezetre káros élvezeti cikkek árusítása, fogyasztása. Az általános munkarend a centrum székhelyén, illetve intézményeiben eltérő módon is kialakítható.</w:t>
      </w:r>
    </w:p>
    <w:p w14:paraId="62F581A3" w14:textId="77777777" w:rsidR="00216EF7" w:rsidRPr="00FB4626" w:rsidRDefault="00216EF7" w:rsidP="00342A30">
      <w:pPr>
        <w:spacing w:after="0" w:line="360" w:lineRule="auto"/>
        <w:jc w:val="both"/>
        <w:rPr>
          <w:rFonts w:ascii="Times New Roman" w:hAnsi="Times New Roman" w:cs="Times New Roman"/>
          <w:sz w:val="24"/>
          <w:szCs w:val="24"/>
          <w:lang w:eastAsia="hu-HU"/>
        </w:rPr>
      </w:pPr>
    </w:p>
    <w:p w14:paraId="7F7B3954" w14:textId="77777777" w:rsidR="001270C9" w:rsidRPr="00FB4626" w:rsidRDefault="00216EF7" w:rsidP="00B61ED6">
      <w:pPr>
        <w:pStyle w:val="Cmsor3"/>
        <w:numPr>
          <w:ilvl w:val="2"/>
          <w:numId w:val="1"/>
        </w:numPr>
      </w:pPr>
      <w:bookmarkStart w:id="120" w:name="_Toc209177197"/>
      <w:bookmarkStart w:id="121" w:name="_Toc209177767"/>
      <w:r w:rsidRPr="00FB4626">
        <w:t>Együttműködési kötelezettség</w:t>
      </w:r>
      <w:bookmarkEnd w:id="120"/>
      <w:bookmarkEnd w:id="121"/>
    </w:p>
    <w:p w14:paraId="35535A08" w14:textId="77777777" w:rsidR="00216EF7" w:rsidRPr="00FB4626" w:rsidRDefault="00216EF7" w:rsidP="00342A30">
      <w:pPr>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Az intézmény valamennyi munkatársa köteles a feladatok végrehajtásában együttműködni. A centrum intézményei közötti együttműködés kialakításáért a centrum főigazgatója és az igazgatók a felelősek.</w:t>
      </w:r>
    </w:p>
    <w:p w14:paraId="59B1AAF7" w14:textId="77777777" w:rsidR="000B7816" w:rsidRPr="00FB4626" w:rsidRDefault="000B7816" w:rsidP="00342A30">
      <w:pPr>
        <w:spacing w:after="0" w:line="360" w:lineRule="auto"/>
        <w:jc w:val="both"/>
        <w:rPr>
          <w:rFonts w:ascii="Times New Roman" w:hAnsi="Times New Roman" w:cs="Times New Roman"/>
          <w:sz w:val="24"/>
          <w:szCs w:val="24"/>
          <w:highlight w:val="yellow"/>
          <w:lang w:eastAsia="hu-HU"/>
        </w:rPr>
      </w:pPr>
    </w:p>
    <w:p w14:paraId="0FF89934" w14:textId="77777777" w:rsidR="00ED3165" w:rsidRPr="00FB4626" w:rsidRDefault="00444DCE" w:rsidP="00B61ED6">
      <w:pPr>
        <w:pStyle w:val="Cmsor2"/>
        <w:numPr>
          <w:ilvl w:val="1"/>
          <w:numId w:val="1"/>
        </w:numPr>
      </w:pPr>
      <w:bookmarkStart w:id="122" w:name="_Toc209177198"/>
      <w:bookmarkStart w:id="123" w:name="_Toc209177768"/>
      <w:r w:rsidRPr="00FB4626">
        <w:t xml:space="preserve">A </w:t>
      </w:r>
      <w:proofErr w:type="spellStart"/>
      <w:r w:rsidRPr="00FB4626">
        <w:t>kiadmányozás</w:t>
      </w:r>
      <w:proofErr w:type="spellEnd"/>
      <w:r w:rsidRPr="00FB4626">
        <w:t xml:space="preserve"> szabályai</w:t>
      </w:r>
      <w:bookmarkEnd w:id="122"/>
      <w:bookmarkEnd w:id="123"/>
    </w:p>
    <w:p w14:paraId="4F1A20B4" w14:textId="77777777" w:rsidR="00ED3165" w:rsidRPr="00FB4626" w:rsidRDefault="00ED3165" w:rsidP="00B61ED6">
      <w:pPr>
        <w:pStyle w:val="Cmsor3"/>
        <w:numPr>
          <w:ilvl w:val="2"/>
          <w:numId w:val="1"/>
        </w:numPr>
      </w:pPr>
      <w:bookmarkStart w:id="124" w:name="_Toc209177199"/>
      <w:bookmarkStart w:id="125" w:name="_Toc209177769"/>
      <w:r w:rsidRPr="00FB4626">
        <w:t>Az intézmény által kibocsátott dokumentumok</w:t>
      </w:r>
      <w:bookmarkEnd w:id="124"/>
      <w:bookmarkEnd w:id="125"/>
    </w:p>
    <w:p w14:paraId="386577CD" w14:textId="77777777" w:rsidR="00BB425A" w:rsidRPr="00FB4626" w:rsidRDefault="00BB425A"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w:t>
      </w:r>
      <w:proofErr w:type="spellStart"/>
      <w:r w:rsidRPr="00FB4626">
        <w:rPr>
          <w:rFonts w:ascii="Times New Roman" w:hAnsi="Times New Roman" w:cs="Times New Roman"/>
          <w:sz w:val="24"/>
          <w:szCs w:val="24"/>
          <w:lang w:eastAsia="ar-SA"/>
        </w:rPr>
        <w:t>Szkr</w:t>
      </w:r>
      <w:proofErr w:type="spellEnd"/>
      <w:r w:rsidRPr="00FB4626">
        <w:rPr>
          <w:rFonts w:ascii="Times New Roman" w:hAnsi="Times New Roman" w:cs="Times New Roman"/>
          <w:sz w:val="24"/>
          <w:szCs w:val="24"/>
          <w:lang w:eastAsia="ar-SA"/>
        </w:rPr>
        <w:t xml:space="preserve">. 99. § (1) szerint a szakképző intézmény által </w:t>
      </w:r>
      <w:proofErr w:type="spellStart"/>
      <w:r w:rsidRPr="00FB4626">
        <w:rPr>
          <w:rFonts w:ascii="Times New Roman" w:hAnsi="Times New Roman" w:cs="Times New Roman"/>
          <w:sz w:val="24"/>
          <w:szCs w:val="24"/>
          <w:lang w:eastAsia="ar-SA"/>
        </w:rPr>
        <w:t>kiadmányozott</w:t>
      </w:r>
      <w:proofErr w:type="spellEnd"/>
      <w:r w:rsidRPr="00FB4626">
        <w:rPr>
          <w:rFonts w:ascii="Times New Roman" w:hAnsi="Times New Roman" w:cs="Times New Roman"/>
          <w:sz w:val="24"/>
          <w:szCs w:val="24"/>
          <w:lang w:eastAsia="ar-SA"/>
        </w:rPr>
        <w:t xml:space="preserve"> iratnak tartalmaznia kell:</w:t>
      </w:r>
    </w:p>
    <w:p w14:paraId="27B1C838" w14:textId="77777777" w:rsidR="00216EF7" w:rsidRPr="00FB4626" w:rsidRDefault="00216EF7"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által kibocsátott dokumentumoknak, hivatalos leveleknek, kibocsátott iratoknak és szabályzatoknak aláírására az intézmény vezetője jogosult. </w:t>
      </w:r>
    </w:p>
    <w:p w14:paraId="6A5AD087" w14:textId="77777777" w:rsidR="00216EF7" w:rsidRPr="00FB4626" w:rsidRDefault="00216EF7"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w:t>
      </w:r>
      <w:proofErr w:type="spellStart"/>
      <w:r w:rsidRPr="00FB4626">
        <w:rPr>
          <w:rFonts w:ascii="Times New Roman" w:hAnsi="Times New Roman" w:cs="Times New Roman"/>
          <w:sz w:val="24"/>
          <w:szCs w:val="24"/>
          <w:lang w:eastAsia="ar-SA"/>
        </w:rPr>
        <w:t>Szkr</w:t>
      </w:r>
      <w:proofErr w:type="spellEnd"/>
      <w:r w:rsidRPr="00FB4626">
        <w:rPr>
          <w:rFonts w:ascii="Times New Roman" w:hAnsi="Times New Roman" w:cs="Times New Roman"/>
          <w:sz w:val="24"/>
          <w:szCs w:val="24"/>
          <w:lang w:eastAsia="ar-SA"/>
        </w:rPr>
        <w:t xml:space="preserve">. szerint a szakképző intézmény által </w:t>
      </w:r>
      <w:proofErr w:type="spellStart"/>
      <w:r w:rsidRPr="00FB4626">
        <w:rPr>
          <w:rFonts w:ascii="Times New Roman" w:hAnsi="Times New Roman" w:cs="Times New Roman"/>
          <w:sz w:val="24"/>
          <w:szCs w:val="24"/>
          <w:lang w:eastAsia="ar-SA"/>
        </w:rPr>
        <w:t>kiadmányozott</w:t>
      </w:r>
      <w:proofErr w:type="spellEnd"/>
      <w:r w:rsidRPr="00FB4626">
        <w:rPr>
          <w:rFonts w:ascii="Times New Roman" w:hAnsi="Times New Roman" w:cs="Times New Roman"/>
          <w:sz w:val="24"/>
          <w:szCs w:val="24"/>
          <w:lang w:eastAsia="ar-SA"/>
        </w:rPr>
        <w:t xml:space="preserve"> iratnak tartalmaznia kell: </w:t>
      </w:r>
    </w:p>
    <w:p w14:paraId="38FEB01F" w14:textId="77777777" w:rsidR="00216EF7" w:rsidRPr="00FB4626" w:rsidRDefault="00216EF7" w:rsidP="00B65E25">
      <w:pPr>
        <w:pStyle w:val="Listaszerbekezds"/>
        <w:numPr>
          <w:ilvl w:val="0"/>
          <w:numId w:val="11"/>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szakképző intézmény </w:t>
      </w:r>
    </w:p>
    <w:p w14:paraId="1DB77060" w14:textId="77777777" w:rsidR="00216EF7" w:rsidRPr="00FB4626" w:rsidRDefault="00216EF7" w:rsidP="00B65E25">
      <w:pPr>
        <w:pStyle w:val="Listaszerbekezds"/>
        <w:numPr>
          <w:ilvl w:val="1"/>
          <w:numId w:val="12"/>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nevét, </w:t>
      </w:r>
    </w:p>
    <w:p w14:paraId="215EE7EC" w14:textId="77777777" w:rsidR="00216EF7" w:rsidRPr="00FB4626" w:rsidRDefault="00216EF7" w:rsidP="00B65E25">
      <w:pPr>
        <w:pStyle w:val="Listaszerbekezds"/>
        <w:numPr>
          <w:ilvl w:val="1"/>
          <w:numId w:val="12"/>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székhelyét, </w:t>
      </w:r>
    </w:p>
    <w:p w14:paraId="50F4026E" w14:textId="77777777" w:rsidR="00216EF7" w:rsidRPr="00FB4626" w:rsidRDefault="00216EF7" w:rsidP="00B65E25">
      <w:pPr>
        <w:pStyle w:val="Listaszerbekezds"/>
        <w:numPr>
          <w:ilvl w:val="0"/>
          <w:numId w:val="11"/>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iktatószámot, </w:t>
      </w:r>
    </w:p>
    <w:p w14:paraId="3C0E0A8E" w14:textId="77777777" w:rsidR="00216EF7" w:rsidRPr="00FB4626" w:rsidRDefault="00216EF7" w:rsidP="00B65E25">
      <w:pPr>
        <w:pStyle w:val="Listaszerbekezds"/>
        <w:numPr>
          <w:ilvl w:val="0"/>
          <w:numId w:val="11"/>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ügyintézés helyét és idejét, </w:t>
      </w:r>
    </w:p>
    <w:p w14:paraId="01B7C634" w14:textId="77777777" w:rsidR="00216EF7" w:rsidRPr="00FB4626" w:rsidRDefault="00216EF7" w:rsidP="00B65E25">
      <w:pPr>
        <w:pStyle w:val="Listaszerbekezds"/>
        <w:numPr>
          <w:ilvl w:val="0"/>
          <w:numId w:val="11"/>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irat aláírójának nevét, beosztását és </w:t>
      </w:r>
    </w:p>
    <w:p w14:paraId="023B597D" w14:textId="77777777" w:rsidR="00BB425A" w:rsidRPr="00FB4626" w:rsidRDefault="00216EF7" w:rsidP="00B65E25">
      <w:pPr>
        <w:pStyle w:val="Listaszerbekezds"/>
        <w:numPr>
          <w:ilvl w:val="0"/>
          <w:numId w:val="11"/>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szakképző intézmény körbélyegzőjének lenyomatát.</w:t>
      </w:r>
    </w:p>
    <w:p w14:paraId="39E4C46A" w14:textId="77777777" w:rsidR="00ED3165" w:rsidRPr="00FB4626" w:rsidRDefault="00ED3165" w:rsidP="00B61ED6">
      <w:pPr>
        <w:pStyle w:val="Cmsor3"/>
        <w:numPr>
          <w:ilvl w:val="2"/>
          <w:numId w:val="1"/>
        </w:numPr>
      </w:pPr>
      <w:bookmarkStart w:id="126" w:name="_Toc209177200"/>
      <w:bookmarkStart w:id="127" w:name="_Toc209177770"/>
      <w:r w:rsidRPr="00FB4626">
        <w:t xml:space="preserve">A </w:t>
      </w:r>
      <w:proofErr w:type="spellStart"/>
      <w:r w:rsidRPr="00FB4626">
        <w:t>kiadmányozás</w:t>
      </w:r>
      <w:proofErr w:type="spellEnd"/>
      <w:r w:rsidRPr="00FB4626">
        <w:t xml:space="preserve"> szabályozása</w:t>
      </w:r>
      <w:bookmarkEnd w:id="126"/>
      <w:bookmarkEnd w:id="127"/>
    </w:p>
    <w:p w14:paraId="184FE33C" w14:textId="77777777" w:rsidR="006D2F70" w:rsidRPr="00FB4626" w:rsidRDefault="006D2F70" w:rsidP="00342A30">
      <w:pPr>
        <w:pStyle w:val="Default"/>
        <w:spacing w:line="360" w:lineRule="auto"/>
        <w:jc w:val="both"/>
        <w:rPr>
          <w:color w:val="auto"/>
          <w:lang w:eastAsia="hu-HU"/>
        </w:rPr>
      </w:pPr>
      <w:r w:rsidRPr="00FB4626">
        <w:rPr>
          <w:color w:val="auto"/>
          <w:lang w:eastAsia="hu-HU"/>
        </w:rPr>
        <w:t xml:space="preserve">A </w:t>
      </w:r>
      <w:proofErr w:type="spellStart"/>
      <w:r w:rsidRPr="00FB4626">
        <w:rPr>
          <w:color w:val="auto"/>
          <w:lang w:eastAsia="hu-HU"/>
        </w:rPr>
        <w:t>kiadmányozás</w:t>
      </w:r>
      <w:proofErr w:type="spellEnd"/>
      <w:r w:rsidRPr="00FB4626">
        <w:rPr>
          <w:color w:val="auto"/>
          <w:lang w:eastAsia="hu-HU"/>
        </w:rPr>
        <w:t xml:space="preserve"> szabályozására vonatkozó információk a Hódmezővásárhelyi Szakképzési Centrum Iratkezelési szabályzatában megtalálhatóak.</w:t>
      </w:r>
    </w:p>
    <w:p w14:paraId="4BCD20A1" w14:textId="77777777" w:rsidR="001270C9" w:rsidRPr="00FB4626" w:rsidRDefault="00B56211" w:rsidP="00342A30">
      <w:pPr>
        <w:pStyle w:val="Default"/>
        <w:spacing w:line="360" w:lineRule="auto"/>
        <w:jc w:val="both"/>
        <w:rPr>
          <w:color w:val="auto"/>
          <w:lang w:eastAsia="hu-HU"/>
        </w:rPr>
      </w:pPr>
      <w:r w:rsidRPr="00FB4626">
        <w:rPr>
          <w:color w:val="auto"/>
          <w:lang w:eastAsia="hu-HU"/>
        </w:rPr>
        <w:t xml:space="preserve">A centrum főigazgatójának hatáskörébe tartozó ügyek </w:t>
      </w:r>
      <w:proofErr w:type="spellStart"/>
      <w:r w:rsidRPr="00FB4626">
        <w:rPr>
          <w:color w:val="auto"/>
          <w:lang w:eastAsia="hu-HU"/>
        </w:rPr>
        <w:t>kiadmányozója</w:t>
      </w:r>
      <w:proofErr w:type="spellEnd"/>
      <w:r w:rsidRPr="00FB4626">
        <w:rPr>
          <w:color w:val="auto"/>
          <w:lang w:eastAsia="hu-HU"/>
        </w:rPr>
        <w:t xml:space="preserve"> a főigazgató. Az igazgató a hatáskörébe tartozó ügyekben </w:t>
      </w:r>
      <w:proofErr w:type="spellStart"/>
      <w:r w:rsidRPr="00FB4626">
        <w:rPr>
          <w:color w:val="auto"/>
          <w:lang w:eastAsia="hu-HU"/>
        </w:rPr>
        <w:t>kiadmányoz</w:t>
      </w:r>
      <w:proofErr w:type="spellEnd"/>
      <w:r w:rsidRPr="00FB4626">
        <w:rPr>
          <w:color w:val="auto"/>
          <w:lang w:eastAsia="hu-HU"/>
        </w:rPr>
        <w:t xml:space="preserve">. Az átruházott </w:t>
      </w:r>
      <w:proofErr w:type="spellStart"/>
      <w:r w:rsidRPr="00FB4626">
        <w:rPr>
          <w:color w:val="auto"/>
          <w:lang w:eastAsia="hu-HU"/>
        </w:rPr>
        <w:t>kiadmányozási</w:t>
      </w:r>
      <w:proofErr w:type="spellEnd"/>
      <w:r w:rsidRPr="00FB4626">
        <w:rPr>
          <w:color w:val="auto"/>
          <w:lang w:eastAsia="hu-HU"/>
        </w:rPr>
        <w:t xml:space="preserve"> jog tovább nem ruházható. </w:t>
      </w:r>
    </w:p>
    <w:p w14:paraId="1769A44C" w14:textId="77777777" w:rsidR="00B56211" w:rsidRPr="00FB4626" w:rsidRDefault="00B56211" w:rsidP="00342A30">
      <w:pPr>
        <w:pStyle w:val="Default"/>
        <w:spacing w:line="360" w:lineRule="auto"/>
        <w:jc w:val="both"/>
        <w:rPr>
          <w:color w:val="auto"/>
          <w:lang w:eastAsia="hu-HU"/>
        </w:rPr>
      </w:pPr>
      <w:r w:rsidRPr="00FB4626">
        <w:rPr>
          <w:color w:val="auto"/>
          <w:lang w:eastAsia="hu-HU"/>
        </w:rPr>
        <w:lastRenderedPageBreak/>
        <w:t xml:space="preserve">Az intézményt az </w:t>
      </w:r>
      <w:r w:rsidRPr="00FB4626">
        <w:rPr>
          <w:b/>
          <w:color w:val="auto"/>
          <w:lang w:eastAsia="hu-HU"/>
        </w:rPr>
        <w:t xml:space="preserve">igazgató </w:t>
      </w:r>
      <w:r w:rsidRPr="00FB4626">
        <w:rPr>
          <w:color w:val="auto"/>
          <w:lang w:eastAsia="hu-HU"/>
        </w:rPr>
        <w:t>képviseli és az alábbi feladat és hatásköröke</w:t>
      </w:r>
      <w:r w:rsidR="001270C9" w:rsidRPr="00FB4626">
        <w:rPr>
          <w:color w:val="auto"/>
          <w:lang w:eastAsia="hu-HU"/>
        </w:rPr>
        <w:t>t, aláírási jogokat gyakorolja:</w:t>
      </w:r>
    </w:p>
    <w:p w14:paraId="4AD0A8FD"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képviselete, </w:t>
      </w:r>
    </w:p>
    <w:p w14:paraId="41EFC049"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bizonyítványok aláírása, </w:t>
      </w:r>
    </w:p>
    <w:p w14:paraId="25B08A36"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naplók aláírása, </w:t>
      </w:r>
    </w:p>
    <w:p w14:paraId="00B2FD5B"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törzslapok aláírása, </w:t>
      </w:r>
    </w:p>
    <w:p w14:paraId="6DAE4753"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munkaidő-nyilvántartások aláírása, </w:t>
      </w:r>
    </w:p>
    <w:p w14:paraId="51F32EFE"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tanulói jogviszonnyal kapcsolatok határozatok meghozatala, </w:t>
      </w:r>
    </w:p>
    <w:p w14:paraId="795EA49B"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egyéni tanulmányi rend engedélyezésével kapcsolatos határozatok meghozatala, </w:t>
      </w:r>
    </w:p>
    <w:p w14:paraId="3EDDC273"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tantárgyi felmentésekre vonatkozó határozatok meghozatala, </w:t>
      </w:r>
    </w:p>
    <w:p w14:paraId="5C797E3B"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jegyzőkönyvek aláírása a tanulmányok alatti vizsgához, </w:t>
      </w:r>
    </w:p>
    <w:p w14:paraId="3BEC9013"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osztályozóív aláírása tanulmányok alatti vizsgához,</w:t>
      </w:r>
    </w:p>
    <w:p w14:paraId="7D5FFF4B"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intézményen belüli érettségi és szakmai vizsgákkal kapcsolatos mindennemű ügyintézéssel.  </w:t>
      </w:r>
    </w:p>
    <w:p w14:paraId="66D1CAA4" w14:textId="77777777" w:rsidR="00B56211" w:rsidRPr="00FB4626" w:rsidRDefault="00B56211" w:rsidP="00342A30">
      <w:pPr>
        <w:pStyle w:val="Default"/>
        <w:spacing w:line="360" w:lineRule="auto"/>
        <w:jc w:val="both"/>
        <w:rPr>
          <w:color w:val="auto"/>
          <w:lang w:eastAsia="hu-HU"/>
        </w:rPr>
      </w:pPr>
    </w:p>
    <w:p w14:paraId="1957F316" w14:textId="77777777" w:rsidR="00ED3165" w:rsidRPr="00FB4626" w:rsidRDefault="00444DCE" w:rsidP="00B61ED6">
      <w:pPr>
        <w:pStyle w:val="Cmsor2"/>
        <w:numPr>
          <w:ilvl w:val="1"/>
          <w:numId w:val="1"/>
        </w:numPr>
      </w:pPr>
      <w:bookmarkStart w:id="128" w:name="_Toc209177201"/>
      <w:bookmarkStart w:id="129" w:name="_Toc209177771"/>
      <w:r w:rsidRPr="00FB4626">
        <w:t>A képviselet főbb elvei, szabályai</w:t>
      </w:r>
      <w:bookmarkEnd w:id="128"/>
      <w:bookmarkEnd w:id="129"/>
    </w:p>
    <w:p w14:paraId="5E154FFB" w14:textId="77777777" w:rsidR="00B56211" w:rsidRPr="00FB4626" w:rsidRDefault="00B56211" w:rsidP="00342A30">
      <w:pPr>
        <w:tabs>
          <w:tab w:val="left" w:pos="993"/>
        </w:tabs>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Az intézmény képviseletére a hatáskörébe tartozó ügyekben az igazgató jogosult. </w:t>
      </w:r>
    </w:p>
    <w:p w14:paraId="72AA4AD7"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intézményt a nyilvánosság előtt képviselő csak olyan kérdésekről nyilatkozhat, amelyekről van információja és nyilatkozattételre jogosult. </w:t>
      </w:r>
    </w:p>
    <w:p w14:paraId="0A060136" w14:textId="77777777" w:rsidR="00B56211"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képviselet részletes szabályait a Hódmezővásárhelyi Szakképzési Centrum külön szabályzata, a szervezeti egységek ügyrendjei, valamint a munkaköri leírások határozzák meg.</w:t>
      </w:r>
    </w:p>
    <w:p w14:paraId="236925B3" w14:textId="77777777" w:rsidR="000B7816"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alkalmazottak csak a főigazgató vagy – illetékességi területén – az igazgató en</w:t>
      </w:r>
      <w:r w:rsidR="000B7816" w:rsidRPr="00FB4626">
        <w:rPr>
          <w:rFonts w:ascii="Times New Roman" w:hAnsi="Times New Roman" w:cs="Times New Roman"/>
          <w:sz w:val="24"/>
          <w:szCs w:val="24"/>
          <w:lang w:eastAsia="ar-SA"/>
        </w:rPr>
        <w:t>gedélyével nyilatkozhatnak.</w:t>
      </w:r>
    </w:p>
    <w:p w14:paraId="13D7F688" w14:textId="77777777" w:rsidR="000B7816"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nem adható nyilatkozat a titoktartási körbe tartozó tényekről, adatokról. </w:t>
      </w:r>
    </w:p>
    <w:p w14:paraId="5F198337" w14:textId="77777777" w:rsidR="000B7816"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közölt adatok valódiságáért, a tények objektív ismertetéséért a nyilatkozatot adó a felelős. </w:t>
      </w:r>
    </w:p>
    <w:p w14:paraId="70CBBD94" w14:textId="77777777" w:rsidR="000B7816"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nyilatkozattevő nem járulhat hozzá nyilatkozatának közléséhez annak tartalma előzetes megismerése nélkül. </w:t>
      </w:r>
    </w:p>
    <w:p w14:paraId="5334C67C" w14:textId="77777777" w:rsidR="00ED3165" w:rsidRPr="00FB4626" w:rsidRDefault="00B56211"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nyilatkozattevő kötelessége a nyilvánosság előtt az intézmény jó hírnevének megőrzése.</w:t>
      </w:r>
    </w:p>
    <w:p w14:paraId="2AAF564B" w14:textId="77777777" w:rsidR="000B7816" w:rsidRPr="00FB4626" w:rsidRDefault="000B7816" w:rsidP="00342A30">
      <w:pPr>
        <w:spacing w:after="0" w:line="360" w:lineRule="auto"/>
        <w:jc w:val="both"/>
        <w:rPr>
          <w:rFonts w:ascii="Times New Roman" w:hAnsi="Times New Roman" w:cs="Times New Roman"/>
          <w:sz w:val="24"/>
          <w:szCs w:val="24"/>
          <w:lang w:eastAsia="ar-SA"/>
        </w:rPr>
      </w:pPr>
    </w:p>
    <w:p w14:paraId="238E4D85" w14:textId="77777777" w:rsidR="00ED3165" w:rsidRPr="00FB4626" w:rsidRDefault="00ED3165" w:rsidP="00B61ED6">
      <w:pPr>
        <w:pStyle w:val="Cmsor3"/>
        <w:numPr>
          <w:ilvl w:val="2"/>
          <w:numId w:val="1"/>
        </w:numPr>
      </w:pPr>
      <w:bookmarkStart w:id="130" w:name="_Toc209177202"/>
      <w:bookmarkStart w:id="131" w:name="_Toc209177772"/>
      <w:r w:rsidRPr="00FB4626">
        <w:lastRenderedPageBreak/>
        <w:t>A sajtóval való kapcsolattartás rendje</w:t>
      </w:r>
      <w:bookmarkEnd w:id="130"/>
      <w:bookmarkEnd w:id="131"/>
    </w:p>
    <w:p w14:paraId="2540ABBA" w14:textId="77777777" w:rsidR="00BB425A" w:rsidRPr="00FB4626" w:rsidRDefault="00BB425A"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sajtó tájékoztatásával kapcsolatos eljárás részletes szabályait a Hódmezővásárhelyi SZC Sajtókapcsolati és kommunikációs szabályzata határozza meg.</w:t>
      </w:r>
    </w:p>
    <w:p w14:paraId="3D08D231" w14:textId="77777777" w:rsidR="00ED3165" w:rsidRPr="00FB4626" w:rsidRDefault="00BB425A"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intézményt érintő ügyekben az igazgató – a főigazgató engedélyével – nyilatkozhat.</w:t>
      </w:r>
    </w:p>
    <w:p w14:paraId="1674708E" w14:textId="77777777" w:rsidR="000B7816" w:rsidRPr="00FB4626" w:rsidRDefault="000B7816" w:rsidP="00342A30">
      <w:pPr>
        <w:spacing w:after="0" w:line="360" w:lineRule="auto"/>
        <w:jc w:val="both"/>
        <w:rPr>
          <w:rFonts w:ascii="Times New Roman" w:hAnsi="Times New Roman" w:cs="Times New Roman"/>
          <w:sz w:val="24"/>
          <w:szCs w:val="24"/>
        </w:rPr>
      </w:pPr>
    </w:p>
    <w:p w14:paraId="0C0EA765" w14:textId="77777777" w:rsidR="00ED3165" w:rsidRPr="00FB4626" w:rsidRDefault="00444DCE" w:rsidP="00B61ED6">
      <w:pPr>
        <w:pStyle w:val="Cmsor2"/>
        <w:numPr>
          <w:ilvl w:val="1"/>
          <w:numId w:val="1"/>
        </w:numPr>
      </w:pPr>
      <w:bookmarkStart w:id="132" w:name="_Toc209177203"/>
      <w:bookmarkStart w:id="133" w:name="_Toc209177773"/>
      <w:r w:rsidRPr="00FB4626">
        <w:t>Adatszolgáltatás</w:t>
      </w:r>
      <w:bookmarkEnd w:id="132"/>
      <w:bookmarkEnd w:id="133"/>
    </w:p>
    <w:p w14:paraId="29387CD3" w14:textId="77777777" w:rsidR="00A2561B" w:rsidRPr="00FB4626" w:rsidRDefault="00A2561B"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centrum központi munkaszervezetének rendszeres és soron kívüli feladatai, adatszolgáltatási kötelezettségei teljesítése érdekében az intézményektől azonnali tájékoztatást, adatot kérhet, amely kérésnek az intézmények kötelesek haladéktalanul eleget tenni. Az igazgató felelős a centrum szakképzéssel kapcsolatos és adatszolgáltatási feladatainak jogszerű és ütemezett végrehajtásáért. </w:t>
      </w:r>
    </w:p>
    <w:p w14:paraId="771967CA" w14:textId="77777777" w:rsidR="00A2561B" w:rsidRPr="00FB4626" w:rsidRDefault="00A2561B"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intézmények szervezeti és szakmai tekintetben önállóságot élveznek a centrumon belül, amit a centrum jogszabályokon alapuló alapdokumentumai garantálnak. Az igazgatók véleményezési joggal bírnak az intézményt érintő beiskolázásnál, továbbá az oktatók és egyéb munkakörben foglalkoztatottak felvételénél, illetve felmentésénél, továbbá javaslattételi joggal bírnak az intézményt érintő költségvetés tervezésénél, pályázatok beadásánál.</w:t>
      </w:r>
    </w:p>
    <w:p w14:paraId="24AFB8FB" w14:textId="77777777" w:rsidR="00A2561B" w:rsidRPr="00FB4626" w:rsidRDefault="00A2561B" w:rsidP="00342A30">
      <w:pPr>
        <w:spacing w:after="0" w:line="360" w:lineRule="auto"/>
        <w:jc w:val="both"/>
        <w:rPr>
          <w:rFonts w:ascii="Times New Roman" w:hAnsi="Times New Roman" w:cs="Times New Roman"/>
          <w:sz w:val="24"/>
          <w:szCs w:val="24"/>
        </w:rPr>
      </w:pPr>
    </w:p>
    <w:p w14:paraId="04582DC2" w14:textId="77777777" w:rsidR="00ED3165" w:rsidRPr="00FB4626" w:rsidRDefault="00444DCE" w:rsidP="00B61ED6">
      <w:pPr>
        <w:pStyle w:val="Cmsor2"/>
        <w:numPr>
          <w:ilvl w:val="1"/>
          <w:numId w:val="1"/>
        </w:numPr>
      </w:pPr>
      <w:bookmarkStart w:id="134" w:name="_Toc209177204"/>
      <w:bookmarkStart w:id="135" w:name="_Toc209177774"/>
      <w:r w:rsidRPr="00FB4626">
        <w:t>Az elektronikus úton előállított, hitelesített és tárolt dokumentumok kezelési rendje</w:t>
      </w:r>
      <w:bookmarkEnd w:id="134"/>
      <w:bookmarkEnd w:id="135"/>
    </w:p>
    <w:p w14:paraId="45E02446" w14:textId="77777777" w:rsidR="00A2561B" w:rsidRPr="00FB4626" w:rsidRDefault="00A2561B"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 a szakképzés információs rendszerében az Szkr.342. § -ban felsorolt feladatoknak eleget tesz. Az Oktatási Hivatal és a Nemzeti Szakképzési és Felnőttképzési Hivatal által üzemeltetett honlapon az érettségi és szakmai vizsgák bejelentése, illetve a vizsgaeredmények rögzítése során alkalmazunk elektronikus úton előállított, hitelesített és tárolt dokumentumrendszert.</w:t>
      </w:r>
    </w:p>
    <w:p w14:paraId="42DC5F21" w14:textId="77777777" w:rsidR="000B7816" w:rsidRPr="00FB4626" w:rsidRDefault="000B7816" w:rsidP="00342A30">
      <w:pPr>
        <w:spacing w:after="0" w:line="360" w:lineRule="auto"/>
        <w:jc w:val="both"/>
        <w:rPr>
          <w:rFonts w:ascii="Times New Roman" w:hAnsi="Times New Roman" w:cs="Times New Roman"/>
          <w:sz w:val="24"/>
          <w:szCs w:val="24"/>
          <w:lang w:eastAsia="ar-SA"/>
        </w:rPr>
      </w:pPr>
    </w:p>
    <w:p w14:paraId="1B3A5CB1" w14:textId="77777777" w:rsidR="00ED3165" w:rsidRPr="00FB4626" w:rsidRDefault="00ED3165" w:rsidP="00B61ED6">
      <w:pPr>
        <w:pStyle w:val="Cmsor3"/>
        <w:numPr>
          <w:ilvl w:val="2"/>
          <w:numId w:val="1"/>
        </w:numPr>
      </w:pPr>
      <w:bookmarkStart w:id="136" w:name="_Toc209177205"/>
      <w:bookmarkStart w:id="137" w:name="_Toc209177775"/>
      <w:r w:rsidRPr="00FB4626">
        <w:t>Az elektronikus úton előállított, papíralapú nyomtatványok hitelesítési rendje</w:t>
      </w:r>
      <w:bookmarkEnd w:id="136"/>
      <w:bookmarkEnd w:id="137"/>
    </w:p>
    <w:p w14:paraId="2902B4C4" w14:textId="77777777" w:rsidR="00ED3165" w:rsidRPr="00FB4626" w:rsidRDefault="00A2561B"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elektronikus úton előállított nyomtatványokat a digitalizálást végző személy (igazgatói, iskolatitkár, az igazgató által megbízott személy) köteles papíralapú formában is előállítani. Az elektronikus nyomtatványt – az igazgató utasítása szerinti gyakorisággal – papíralapon is hozzáférhetővé kell tenni, azaz ki kell nyomtatni. A papíralapú nyomtatványt kinyomtatását követően</w:t>
      </w:r>
    </w:p>
    <w:p w14:paraId="67DD7B19"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el kell látni az igazgató eredeti aláírásával es az intézmény bélyegzőjével, </w:t>
      </w:r>
    </w:p>
    <w:p w14:paraId="36C85B41"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az iraton fel kell tüntetni a dokumentum eredeti adathordozójára való utalást: „elektronikus nyomtatvány”, </w:t>
      </w:r>
    </w:p>
    <w:p w14:paraId="3F61990A"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elektronikus es a nyomtatott (hitelesített) kiállítás dátumát, </w:t>
      </w:r>
    </w:p>
    <w:p w14:paraId="1E38F8F7"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vonatkozó jogszabályi rendelkezés szerint meghatározott ideig az iratkezelési szabályzat alapján irattári dokumentumkent kell lerakni.</w:t>
      </w:r>
    </w:p>
    <w:p w14:paraId="0AB3D787" w14:textId="77777777" w:rsidR="00A2561B" w:rsidRPr="00FB4626" w:rsidRDefault="00A2561B"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papíralapú </w:t>
      </w:r>
      <w:proofErr w:type="spellStart"/>
      <w:r w:rsidRPr="00FB4626">
        <w:rPr>
          <w:rFonts w:ascii="Times New Roman" w:hAnsi="Times New Roman" w:cs="Times New Roman"/>
          <w:sz w:val="24"/>
          <w:szCs w:val="24"/>
        </w:rPr>
        <w:t>irattárazás</w:t>
      </w:r>
      <w:proofErr w:type="spellEnd"/>
      <w:r w:rsidRPr="00FB4626">
        <w:rPr>
          <w:rFonts w:ascii="Times New Roman" w:hAnsi="Times New Roman" w:cs="Times New Roman"/>
          <w:sz w:val="24"/>
          <w:szCs w:val="24"/>
        </w:rPr>
        <w:t xml:space="preserve"> tekintetében a személyiségi, adatvédelmi es biztonságvédelmi követelmények megtartásáért az igazgató felel, valamint a hitelesítésről az igazgatónak kell gondoskodnia.</w:t>
      </w:r>
    </w:p>
    <w:p w14:paraId="30600792" w14:textId="77777777" w:rsidR="000B7816" w:rsidRPr="00FB4626" w:rsidRDefault="000B7816" w:rsidP="00342A30">
      <w:pPr>
        <w:autoSpaceDE w:val="0"/>
        <w:autoSpaceDN w:val="0"/>
        <w:adjustRightInd w:val="0"/>
        <w:spacing w:after="0" w:line="360" w:lineRule="auto"/>
        <w:jc w:val="both"/>
        <w:rPr>
          <w:rFonts w:ascii="Times New Roman" w:hAnsi="Times New Roman" w:cs="Times New Roman"/>
          <w:sz w:val="24"/>
          <w:szCs w:val="24"/>
        </w:rPr>
      </w:pPr>
    </w:p>
    <w:p w14:paraId="6F0F4859" w14:textId="77777777" w:rsidR="00ED3165" w:rsidRPr="00FB4626" w:rsidRDefault="00ED3165" w:rsidP="00B61ED6">
      <w:pPr>
        <w:pStyle w:val="Cmsor3"/>
        <w:numPr>
          <w:ilvl w:val="2"/>
          <w:numId w:val="1"/>
        </w:numPr>
      </w:pPr>
      <w:bookmarkStart w:id="138" w:name="_Toc209177206"/>
      <w:bookmarkStart w:id="139" w:name="_Toc209177776"/>
      <w:r w:rsidRPr="00FB4626">
        <w:t>Egyéb elektronikus dokumentumok</w:t>
      </w:r>
      <w:bookmarkEnd w:id="138"/>
      <w:bookmarkEnd w:id="139"/>
    </w:p>
    <w:p w14:paraId="38577625" w14:textId="77777777" w:rsidR="00A2561B" w:rsidRPr="00FB4626" w:rsidRDefault="00A2561B" w:rsidP="00342A30">
      <w:pPr>
        <w:autoSpaceDE w:val="0"/>
        <w:autoSpaceDN w:val="0"/>
        <w:adjustRightInd w:val="0"/>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 xml:space="preserve">Az e-napló (Kréta) </w:t>
      </w:r>
    </w:p>
    <w:p w14:paraId="0E5C2E01"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vezetőségnek automatikus hozzáférése van az e-napló teljes adatbázisához. Elsősorban a rendszer, a napló vezetésével kapcsolatos ellenőrzési feladatai vannak. </w:t>
      </w:r>
    </w:p>
    <w:p w14:paraId="015D9790"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iskolatitkár feladata az aktualizálás a tanulók, az osztályok adatainak es ezek kapcsolatainak naprakész adminisztrációja. A szülői es tanulói azonosítók kezelése.</w:t>
      </w:r>
    </w:p>
    <w:p w14:paraId="7E8C0F74" w14:textId="77777777" w:rsidR="000B7816"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Szaktanárok, osztályfőnökök feladatai: a tanórai adatok rögzítése, a napló haladási, hiányzási, értékelési részének vezetése, a tanulói adatokban történő változások nyomon követése es adminisztráltatása. </w:t>
      </w:r>
    </w:p>
    <w:p w14:paraId="5E39D26C"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szülők kizárólag saját gyermekeik napló bejegyzéseihez kapnak hozzáférési jogot az internetes felület eléréséhez. </w:t>
      </w:r>
    </w:p>
    <w:p w14:paraId="6B4A5339"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tanulók kizárólag saját napló bejegyzéseikhez kapnak hozzáférési jogot az internetes felületen keresztül. Az első belépéshez szükséges azonosítót es jelszót az osztályfőnöktől személyesen vehetik át az intézményben a tanévkezdés utáni héten. </w:t>
      </w:r>
    </w:p>
    <w:p w14:paraId="1D679151" w14:textId="77777777" w:rsidR="00ED3165"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tanév végén az e-naplót szükséges kinyomtatni és minden érintett oktatónak, illetve az igazgatónak az aláírásával hitelesíteni.</w:t>
      </w:r>
    </w:p>
    <w:p w14:paraId="293EA193" w14:textId="77777777" w:rsidR="00ED3165" w:rsidRPr="00FB4626" w:rsidRDefault="00ED3165" w:rsidP="00342A30">
      <w:pPr>
        <w:autoSpaceDE w:val="0"/>
        <w:autoSpaceDN w:val="0"/>
        <w:adjustRightInd w:val="0"/>
        <w:spacing w:after="0" w:line="360" w:lineRule="auto"/>
        <w:jc w:val="both"/>
        <w:rPr>
          <w:rFonts w:ascii="Times New Roman" w:hAnsi="Times New Roman" w:cs="Times New Roman"/>
          <w:sz w:val="24"/>
          <w:szCs w:val="24"/>
        </w:rPr>
      </w:pPr>
    </w:p>
    <w:p w14:paraId="62C95360" w14:textId="77777777" w:rsidR="00ED3165" w:rsidRPr="00FB4626" w:rsidRDefault="00444DCE" w:rsidP="00B61ED6">
      <w:pPr>
        <w:pStyle w:val="Cmsor2"/>
        <w:numPr>
          <w:ilvl w:val="1"/>
          <w:numId w:val="1"/>
        </w:numPr>
      </w:pPr>
      <w:bookmarkStart w:id="140" w:name="_Toc209177207"/>
      <w:bookmarkStart w:id="141" w:name="_Toc209177777"/>
      <w:r w:rsidRPr="00FB4626">
        <w:t>Kötelezettségvállalás</w:t>
      </w:r>
      <w:bookmarkEnd w:id="140"/>
      <w:bookmarkEnd w:id="141"/>
    </w:p>
    <w:p w14:paraId="609074F2" w14:textId="77777777" w:rsidR="00ED3165" w:rsidRPr="00FB4626" w:rsidRDefault="00BB425A"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kötelezettségvállalás, pénzügyi ellenjegyzés, szakmai teljesítésigazolás a Hódmezővásárhelyi Szakképzési Centrum „A kötelezettségvállalás, ellenjegyzés, teljesítésigazolás, érvényesíté</w:t>
      </w:r>
      <w:r w:rsidR="000B7816" w:rsidRPr="00FB4626">
        <w:rPr>
          <w:rFonts w:ascii="Times New Roman" w:hAnsi="Times New Roman" w:cs="Times New Roman"/>
          <w:sz w:val="24"/>
          <w:szCs w:val="24"/>
        </w:rPr>
        <w:t xml:space="preserve">s, utalványozás eljárásrendje” </w:t>
      </w:r>
      <w:r w:rsidRPr="00FB4626">
        <w:rPr>
          <w:rFonts w:ascii="Times New Roman" w:hAnsi="Times New Roman" w:cs="Times New Roman"/>
          <w:sz w:val="24"/>
          <w:szCs w:val="24"/>
        </w:rPr>
        <w:t>alapján történik.</w:t>
      </w:r>
    </w:p>
    <w:p w14:paraId="20E35769" w14:textId="77777777" w:rsidR="00A2561B" w:rsidRPr="00FB4626" w:rsidRDefault="00A2561B" w:rsidP="00342A30">
      <w:pPr>
        <w:autoSpaceDE w:val="0"/>
        <w:autoSpaceDN w:val="0"/>
        <w:adjustRightInd w:val="0"/>
        <w:spacing w:after="0" w:line="360" w:lineRule="auto"/>
        <w:jc w:val="both"/>
        <w:rPr>
          <w:rFonts w:ascii="Times New Roman" w:hAnsi="Times New Roman" w:cs="Times New Roman"/>
          <w:sz w:val="24"/>
          <w:szCs w:val="24"/>
        </w:rPr>
      </w:pPr>
    </w:p>
    <w:p w14:paraId="4C9D1569" w14:textId="77777777" w:rsidR="00ED3165" w:rsidRPr="00FB4626" w:rsidRDefault="00444DCE" w:rsidP="00B61ED6">
      <w:pPr>
        <w:pStyle w:val="Cmsor2"/>
        <w:numPr>
          <w:ilvl w:val="1"/>
          <w:numId w:val="1"/>
        </w:numPr>
      </w:pPr>
      <w:bookmarkStart w:id="142" w:name="_Toc209177208"/>
      <w:bookmarkStart w:id="143" w:name="_Toc209177778"/>
      <w:r w:rsidRPr="00FB4626">
        <w:lastRenderedPageBreak/>
        <w:t>Hivatalos ügyek intézése</w:t>
      </w:r>
      <w:bookmarkEnd w:id="142"/>
      <w:bookmarkEnd w:id="143"/>
    </w:p>
    <w:p w14:paraId="414B34D0" w14:textId="77777777" w:rsidR="00A2561B" w:rsidRPr="00FB4626" w:rsidRDefault="00A2561B"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Hivatalos ügyek intézése az intézmény titkárságán történhet: </w:t>
      </w:r>
    </w:p>
    <w:p w14:paraId="7D35D6F7"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iskolai időben 8.00–15.00 óra</w:t>
      </w:r>
    </w:p>
    <w:p w14:paraId="1584C5E8" w14:textId="77777777" w:rsidR="00A2561B" w:rsidRPr="00FB4626" w:rsidRDefault="00A2561B" w:rsidP="00B65E25">
      <w:pPr>
        <w:pStyle w:val="Listaszerbekezds"/>
        <w:numPr>
          <w:ilvl w:val="0"/>
          <w:numId w:val="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 a nyári szünetben minden héten szerdán: 8.00 – 13.00-ig</w:t>
      </w:r>
    </w:p>
    <w:p w14:paraId="21A918A5" w14:textId="77777777" w:rsidR="000B7816" w:rsidRPr="00FB4626" w:rsidRDefault="000B7816" w:rsidP="00342A30">
      <w:pPr>
        <w:pStyle w:val="Listaszerbekezds"/>
        <w:spacing w:after="0" w:line="360" w:lineRule="auto"/>
        <w:ind w:left="1140"/>
        <w:jc w:val="both"/>
        <w:rPr>
          <w:rFonts w:ascii="Times New Roman" w:hAnsi="Times New Roman" w:cs="Times New Roman"/>
          <w:sz w:val="24"/>
          <w:szCs w:val="24"/>
          <w:lang w:eastAsia="ar-SA"/>
        </w:rPr>
      </w:pPr>
    </w:p>
    <w:p w14:paraId="6F2330BB" w14:textId="77777777" w:rsidR="00ED3165" w:rsidRPr="00FB4626" w:rsidRDefault="00444DCE" w:rsidP="00B61ED6">
      <w:pPr>
        <w:pStyle w:val="Cmsor2"/>
        <w:numPr>
          <w:ilvl w:val="1"/>
          <w:numId w:val="1"/>
        </w:numPr>
      </w:pPr>
      <w:bookmarkStart w:id="144" w:name="_Toc209177209"/>
      <w:bookmarkStart w:id="145" w:name="_Toc209177779"/>
      <w:r w:rsidRPr="00FB4626">
        <w:t>Panaszkezelés rendje</w:t>
      </w:r>
      <w:bookmarkEnd w:id="144"/>
      <w:bookmarkEnd w:id="145"/>
    </w:p>
    <w:p w14:paraId="34115804" w14:textId="77777777" w:rsidR="00DC1C46" w:rsidRPr="00FB4626" w:rsidRDefault="00DC1C46"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Panaszkezelés folyamatának szabályozása a </w:t>
      </w:r>
      <w:r w:rsidR="00BB425A" w:rsidRPr="00FB4626">
        <w:rPr>
          <w:rFonts w:ascii="Times New Roman" w:hAnsi="Times New Roman" w:cs="Times New Roman"/>
          <w:sz w:val="24"/>
          <w:szCs w:val="24"/>
        </w:rPr>
        <w:t xml:space="preserve">Minőségirányítási kézikönyv </w:t>
      </w:r>
      <w:r w:rsidRPr="00FB4626">
        <w:rPr>
          <w:rFonts w:ascii="Times New Roman" w:hAnsi="Times New Roman" w:cs="Times New Roman"/>
          <w:sz w:val="24"/>
          <w:szCs w:val="24"/>
        </w:rPr>
        <w:t>7.4-es fejezetében található.</w:t>
      </w:r>
    </w:p>
    <w:p w14:paraId="186A6274" w14:textId="77777777" w:rsidR="00ED3165" w:rsidRPr="00FB4626" w:rsidRDefault="00050C46"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panaszos a problémáját az érintett oktatónak / gazdasági dolgozóknak / iskolatitkárnak akár szóban, akár írásban előadhatja. Az érintett személy a panasz jogosságát haladéktalanul, de legkésőbb a következő munkanap végéig kivizsgálja, és annak eredményéről a panaszost tájékoztatja. Amennyiben az érintett személy a problémát megoldani nem tudta, vagy a panaszos a kivizsgálás eredményével nem ért egyet, úgy az intézmény vezetőjéhez fordulhat. Az intézmény vezetője a panaszt három munkanapon belül kivizsgálja, ennek során egyeztet az érintett személyekkel, valamint a panaszossal. Ha a panasz, probléma bonyolultsága indokolja, az igazgató a kivizsgálás időtartamát egy hónapban határozhatja meg, azonban erről a panaszost tájékoztatni kell. Ha a probléma ebben a szakaszban sem nyer megoldást, úgy a panaszos a főigazgatóhoz fordulhat.  </w:t>
      </w:r>
    </w:p>
    <w:p w14:paraId="444FBD2E" w14:textId="77777777" w:rsidR="00050C46" w:rsidRPr="00FB4626" w:rsidRDefault="00050C46" w:rsidP="00342A30">
      <w:pPr>
        <w:autoSpaceDE w:val="0"/>
        <w:autoSpaceDN w:val="0"/>
        <w:adjustRightInd w:val="0"/>
        <w:spacing w:after="0" w:line="360" w:lineRule="auto"/>
        <w:jc w:val="both"/>
        <w:rPr>
          <w:rFonts w:ascii="Times New Roman" w:hAnsi="Times New Roman" w:cs="Times New Roman"/>
        </w:rPr>
      </w:pPr>
    </w:p>
    <w:p w14:paraId="42195AAA" w14:textId="77777777" w:rsidR="00444DCE" w:rsidRPr="00FB4626" w:rsidRDefault="00444DCE" w:rsidP="00342A30">
      <w:pPr>
        <w:autoSpaceDE w:val="0"/>
        <w:autoSpaceDN w:val="0"/>
        <w:adjustRightInd w:val="0"/>
        <w:spacing w:after="0" w:line="360" w:lineRule="auto"/>
        <w:jc w:val="both"/>
        <w:rPr>
          <w:rFonts w:ascii="Times New Roman" w:hAnsi="Times New Roman" w:cs="Times New Roman"/>
        </w:rPr>
      </w:pPr>
    </w:p>
    <w:p w14:paraId="61B7F423" w14:textId="77777777" w:rsidR="00A637AC" w:rsidRPr="00FB4626" w:rsidRDefault="00216EF7" w:rsidP="005634F4">
      <w:pPr>
        <w:pStyle w:val="Cmsor1"/>
        <w:numPr>
          <w:ilvl w:val="0"/>
          <w:numId w:val="1"/>
        </w:numPr>
        <w:rPr>
          <w:rFonts w:cs="Times New Roman"/>
        </w:rPr>
      </w:pPr>
      <w:bookmarkStart w:id="146" w:name="_Toc209177210"/>
      <w:bookmarkStart w:id="147" w:name="_Toc209177780"/>
      <w:r w:rsidRPr="00FB4626">
        <w:rPr>
          <w:rFonts w:cs="Times New Roman"/>
        </w:rPr>
        <w:t>Az intézmény munkarendje</w:t>
      </w:r>
      <w:bookmarkEnd w:id="146"/>
      <w:bookmarkEnd w:id="147"/>
    </w:p>
    <w:p w14:paraId="691DCE62" w14:textId="77777777" w:rsidR="00ED3165" w:rsidRPr="00FB4626" w:rsidRDefault="00ED3165" w:rsidP="00B61ED6">
      <w:pPr>
        <w:pStyle w:val="Cmsor2"/>
        <w:numPr>
          <w:ilvl w:val="1"/>
          <w:numId w:val="1"/>
        </w:numPr>
      </w:pPr>
      <w:bookmarkStart w:id="148" w:name="_Toc209177211"/>
      <w:bookmarkStart w:id="149" w:name="_Toc209177781"/>
      <w:r w:rsidRPr="00FB4626">
        <w:t>Az intézmény alkalmazottainak munkarendje</w:t>
      </w:r>
      <w:bookmarkEnd w:id="148"/>
      <w:bookmarkEnd w:id="149"/>
    </w:p>
    <w:p w14:paraId="3783867B" w14:textId="77777777" w:rsidR="00ED3165" w:rsidRPr="00FB4626" w:rsidRDefault="00ED3165" w:rsidP="00B61ED6">
      <w:pPr>
        <w:pStyle w:val="Cmsor3"/>
        <w:numPr>
          <w:ilvl w:val="2"/>
          <w:numId w:val="1"/>
        </w:numPr>
      </w:pPr>
      <w:bookmarkStart w:id="150" w:name="_Toc209177212"/>
      <w:bookmarkStart w:id="151" w:name="_Toc209177782"/>
      <w:r w:rsidRPr="00FB4626">
        <w:t>Az intézmény vezetőinek munkarendje</w:t>
      </w:r>
      <w:bookmarkEnd w:id="150"/>
      <w:bookmarkEnd w:id="151"/>
    </w:p>
    <w:p w14:paraId="4BCAE058" w14:textId="77777777" w:rsidR="00DD5A55"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intézmény v</w:t>
      </w:r>
      <w:r w:rsidR="00DD5A55" w:rsidRPr="00FB4626">
        <w:rPr>
          <w:rFonts w:ascii="Times New Roman" w:eastAsia="Calibri" w:hAnsi="Times New Roman" w:cs="Times New Roman"/>
          <w:sz w:val="24"/>
          <w:szCs w:val="24"/>
          <w:lang w:eastAsia="hu-HU"/>
        </w:rPr>
        <w:t xml:space="preserve">ezetőjének vagy helyetteseinek </w:t>
      </w:r>
      <w:r w:rsidRPr="00FB4626">
        <w:rPr>
          <w:rFonts w:ascii="Times New Roman" w:eastAsia="Calibri" w:hAnsi="Times New Roman" w:cs="Times New Roman"/>
          <w:sz w:val="24"/>
          <w:szCs w:val="24"/>
          <w:lang w:eastAsia="hu-HU"/>
        </w:rPr>
        <w:t>az intézményben kell tartózkodnia abban az időszakban, amikor tanítási órák vagy tanulók számára szervezett intézményi rendszerű foglalkozások vannak. Egyebekben munkájukat az intézmény szükségleteinek és aktuális feladataiknak megfelelő id</w:t>
      </w:r>
      <w:r w:rsidR="00DD5A55" w:rsidRPr="00FB4626">
        <w:rPr>
          <w:rFonts w:ascii="Times New Roman" w:eastAsia="Calibri" w:hAnsi="Times New Roman" w:cs="Times New Roman"/>
          <w:sz w:val="24"/>
          <w:szCs w:val="24"/>
          <w:lang w:eastAsia="hu-HU"/>
        </w:rPr>
        <w:t>őben és időtartamban látják el.</w:t>
      </w:r>
      <w:r w:rsidRPr="00FB4626">
        <w:rPr>
          <w:rFonts w:ascii="Times New Roman" w:eastAsia="Calibri" w:hAnsi="Times New Roman" w:cs="Times New Roman"/>
          <w:sz w:val="24"/>
          <w:szCs w:val="24"/>
          <w:lang w:eastAsia="hu-HU"/>
        </w:rPr>
        <w:t xml:space="preserve"> A vezetőség tagjainak ügyeleti beosztását az intézményi munkaterv tartalmazza. </w:t>
      </w:r>
      <w:bookmarkStart w:id="152" w:name="_Toc492832369"/>
      <w:bookmarkStart w:id="153" w:name="_Toc492832493"/>
      <w:bookmarkStart w:id="154" w:name="_Toc192799168"/>
    </w:p>
    <w:p w14:paraId="410D6AA2" w14:textId="77777777" w:rsidR="005E6B8B" w:rsidRPr="00FB4626" w:rsidRDefault="005E6B8B" w:rsidP="00342A30">
      <w:pPr>
        <w:suppressAutoHyphens/>
        <w:spacing w:after="0" w:line="360" w:lineRule="auto"/>
        <w:jc w:val="both"/>
        <w:rPr>
          <w:rFonts w:ascii="Times New Roman" w:hAnsi="Times New Roman" w:cs="Times New Roman"/>
          <w:b/>
          <w:sz w:val="26"/>
          <w:szCs w:val="26"/>
        </w:rPr>
      </w:pPr>
    </w:p>
    <w:p w14:paraId="3AC09A73" w14:textId="77777777" w:rsidR="00ED3165" w:rsidRPr="00FB4626" w:rsidRDefault="00ED3165" w:rsidP="00342A30">
      <w:pPr>
        <w:suppressAutoHyphens/>
        <w:spacing w:after="0" w:line="360" w:lineRule="auto"/>
        <w:jc w:val="both"/>
        <w:rPr>
          <w:rFonts w:ascii="Times New Roman" w:hAnsi="Times New Roman" w:cs="Times New Roman"/>
          <w:b/>
          <w:i/>
          <w:sz w:val="26"/>
          <w:szCs w:val="26"/>
        </w:rPr>
      </w:pPr>
      <w:r w:rsidRPr="00FB4626">
        <w:rPr>
          <w:rFonts w:ascii="Times New Roman" w:hAnsi="Times New Roman" w:cs="Times New Roman"/>
          <w:b/>
          <w:sz w:val="26"/>
          <w:szCs w:val="26"/>
        </w:rPr>
        <w:t>Az oktatók munkarendjével kapcsolatos előírások</w:t>
      </w:r>
      <w:bookmarkEnd w:id="152"/>
      <w:bookmarkEnd w:id="153"/>
      <w:bookmarkEnd w:id="154"/>
    </w:p>
    <w:p w14:paraId="09F20034" w14:textId="77777777" w:rsidR="00B71960" w:rsidRPr="00FB4626" w:rsidRDefault="00B71960" w:rsidP="00342A30">
      <w:pPr>
        <w:spacing w:after="0" w:line="360" w:lineRule="auto"/>
        <w:ind w:right="-142"/>
        <w:jc w:val="both"/>
        <w:rPr>
          <w:rFonts w:ascii="Times New Roman" w:hAnsi="Times New Roman" w:cs="Times New Roman"/>
          <w:sz w:val="24"/>
          <w:szCs w:val="24"/>
        </w:rPr>
      </w:pPr>
      <w:r w:rsidRPr="00FB4626">
        <w:rPr>
          <w:rFonts w:ascii="Times New Roman" w:hAnsi="Times New Roman" w:cs="Times New Roman"/>
          <w:sz w:val="24"/>
          <w:szCs w:val="24"/>
        </w:rPr>
        <w:lastRenderedPageBreak/>
        <w:t xml:space="preserve">A hatályos jogszabályok alapján az oktatók munkaideje az intézmény által elrendelt </w:t>
      </w:r>
      <w:r w:rsidRPr="00FB4626">
        <w:rPr>
          <w:rFonts w:ascii="Times New Roman" w:hAnsi="Times New Roman" w:cs="Times New Roman"/>
          <w:b/>
          <w:sz w:val="24"/>
          <w:szCs w:val="24"/>
        </w:rPr>
        <w:t>kötelező és nem kötelező órákból, elrendelt egyéb foglalkozásokból</w:t>
      </w:r>
      <w:r w:rsidRPr="00FB4626">
        <w:rPr>
          <w:rFonts w:ascii="Times New Roman" w:hAnsi="Times New Roman" w:cs="Times New Roman"/>
          <w:sz w:val="24"/>
          <w:szCs w:val="24"/>
        </w:rPr>
        <w:t xml:space="preserve">, valamint a </w:t>
      </w:r>
      <w:r w:rsidRPr="00FB4626">
        <w:rPr>
          <w:rFonts w:ascii="Times New Roman" w:hAnsi="Times New Roman" w:cs="Times New Roman"/>
          <w:b/>
          <w:sz w:val="24"/>
          <w:szCs w:val="24"/>
        </w:rPr>
        <w:t>nevelő-oktató munkával összefüggő további feladatokból</w:t>
      </w:r>
      <w:r w:rsidRPr="00FB4626">
        <w:rPr>
          <w:rFonts w:ascii="Times New Roman" w:hAnsi="Times New Roman" w:cs="Times New Roman"/>
          <w:sz w:val="24"/>
          <w:szCs w:val="24"/>
        </w:rPr>
        <w:t xml:space="preserve"> áll.</w:t>
      </w:r>
    </w:p>
    <w:p w14:paraId="23FE76E0" w14:textId="77777777" w:rsidR="00B71960" w:rsidRPr="00FB4626" w:rsidRDefault="00B71960" w:rsidP="00342A30">
      <w:pPr>
        <w:tabs>
          <w:tab w:val="left" w:pos="1005"/>
        </w:tabs>
        <w:spacing w:after="0" w:line="360" w:lineRule="auto"/>
        <w:jc w:val="both"/>
        <w:rPr>
          <w:rFonts w:ascii="Times New Roman" w:eastAsia="Times New Roman" w:hAnsi="Times New Roman" w:cs="Times New Roman"/>
          <w:b/>
          <w:bCs/>
          <w:i/>
          <w:sz w:val="24"/>
          <w:szCs w:val="24"/>
          <w:lang w:eastAsia="hu-HU"/>
        </w:rPr>
      </w:pPr>
    </w:p>
    <w:p w14:paraId="74233AC0" w14:textId="77777777" w:rsidR="00717F0E" w:rsidRPr="00FB4626" w:rsidRDefault="00717F0E" w:rsidP="00342A30">
      <w:pPr>
        <w:suppressAutoHyphens/>
        <w:spacing w:after="0" w:line="360" w:lineRule="auto"/>
        <w:jc w:val="both"/>
        <w:rPr>
          <w:rFonts w:ascii="Times New Roman" w:eastAsia="Calibri" w:hAnsi="Times New Roman" w:cs="Times New Roman"/>
          <w:b/>
          <w:sz w:val="24"/>
          <w:szCs w:val="24"/>
          <w:lang w:eastAsia="hu-HU"/>
        </w:rPr>
      </w:pPr>
      <w:r w:rsidRPr="00FB4626">
        <w:rPr>
          <w:rFonts w:ascii="Times New Roman" w:eastAsia="Calibri" w:hAnsi="Times New Roman" w:cs="Times New Roman"/>
          <w:b/>
          <w:sz w:val="24"/>
          <w:szCs w:val="24"/>
          <w:lang w:eastAsia="hu-HU"/>
        </w:rPr>
        <w:t xml:space="preserve">Az </w:t>
      </w:r>
      <w:proofErr w:type="spellStart"/>
      <w:r w:rsidRPr="00FB4626">
        <w:rPr>
          <w:rFonts w:ascii="Times New Roman" w:eastAsia="Calibri" w:hAnsi="Times New Roman" w:cs="Times New Roman"/>
          <w:b/>
          <w:sz w:val="24"/>
          <w:szCs w:val="24"/>
          <w:lang w:eastAsia="hu-HU"/>
        </w:rPr>
        <w:t>Szkr</w:t>
      </w:r>
      <w:proofErr w:type="spellEnd"/>
      <w:r w:rsidRPr="00FB4626">
        <w:rPr>
          <w:rFonts w:ascii="Times New Roman" w:eastAsia="Calibri" w:hAnsi="Times New Roman" w:cs="Times New Roman"/>
          <w:b/>
          <w:sz w:val="24"/>
          <w:szCs w:val="24"/>
          <w:lang w:eastAsia="hu-HU"/>
        </w:rPr>
        <w:t>. 135. § (1)(2) az alábbiak szerint rendelkezik az oktatók munkaidejéről:</w:t>
      </w:r>
    </w:p>
    <w:p w14:paraId="0691CD9E" w14:textId="77777777" w:rsidR="005209B0" w:rsidRPr="00FB4626" w:rsidRDefault="005209B0" w:rsidP="00342A30">
      <w:pPr>
        <w:suppressAutoHyphens/>
        <w:spacing w:after="0" w:line="360" w:lineRule="auto"/>
        <w:ind w:left="426"/>
        <w:jc w:val="both"/>
        <w:rPr>
          <w:rFonts w:ascii="Times New Roman" w:eastAsia="Calibri" w:hAnsi="Times New Roman" w:cs="Times New Roman"/>
          <w:i/>
          <w:sz w:val="24"/>
          <w:szCs w:val="24"/>
          <w:lang w:eastAsia="hu-HU"/>
        </w:rPr>
      </w:pPr>
      <w:r w:rsidRPr="00FB4626">
        <w:rPr>
          <w:rFonts w:ascii="Times New Roman" w:eastAsia="Calibri" w:hAnsi="Times New Roman" w:cs="Times New Roman"/>
          <w:i/>
          <w:sz w:val="24"/>
          <w:szCs w:val="24"/>
          <w:lang w:eastAsia="hu-HU"/>
        </w:rPr>
        <w:t>135. § (1) Az oktató - a szakképző intézmény szervezeti és működési szabályzatában meghatározottak szerint - a tanítási évre vetített munkaidőkerete nyolcvan százalékát (a továbbiakban: kötött munkaidő) az igazgató által meghatározott feladatok ellátásával köteles tölteni, amelybe bele kell számítani</w:t>
      </w:r>
    </w:p>
    <w:p w14:paraId="2289CF3D" w14:textId="77777777" w:rsidR="005209B0" w:rsidRPr="00FB4626" w:rsidRDefault="005209B0" w:rsidP="00342A30">
      <w:pPr>
        <w:suppressAutoHyphens/>
        <w:spacing w:after="0" w:line="360" w:lineRule="auto"/>
        <w:ind w:left="426"/>
        <w:jc w:val="both"/>
        <w:rPr>
          <w:rFonts w:ascii="Times New Roman" w:eastAsia="Calibri" w:hAnsi="Times New Roman" w:cs="Times New Roman"/>
          <w:i/>
          <w:sz w:val="24"/>
          <w:szCs w:val="24"/>
          <w:lang w:eastAsia="hu-HU"/>
        </w:rPr>
      </w:pPr>
      <w:r w:rsidRPr="00FB4626">
        <w:rPr>
          <w:rFonts w:ascii="Times New Roman" w:eastAsia="Calibri" w:hAnsi="Times New Roman" w:cs="Times New Roman"/>
          <w:i/>
          <w:sz w:val="24"/>
          <w:szCs w:val="24"/>
          <w:lang w:eastAsia="hu-HU"/>
        </w:rPr>
        <w:t xml:space="preserve">a) a kötött munkaidő hetven százalékában, osztályfőnök esetében hatvanöt százalékában a foglalkozások és </w:t>
      </w:r>
    </w:p>
    <w:p w14:paraId="1BE00A6A" w14:textId="77777777" w:rsidR="005209B0" w:rsidRPr="00FB4626" w:rsidRDefault="005209B0" w:rsidP="00342A30">
      <w:pPr>
        <w:suppressAutoHyphens/>
        <w:spacing w:after="0" w:line="360" w:lineRule="auto"/>
        <w:ind w:left="426"/>
        <w:jc w:val="both"/>
        <w:rPr>
          <w:rFonts w:ascii="Times New Roman" w:eastAsia="Calibri" w:hAnsi="Times New Roman" w:cs="Times New Roman"/>
          <w:i/>
          <w:sz w:val="24"/>
          <w:szCs w:val="24"/>
          <w:lang w:eastAsia="hu-HU"/>
        </w:rPr>
      </w:pPr>
      <w:r w:rsidRPr="00FB4626">
        <w:rPr>
          <w:rFonts w:ascii="Times New Roman" w:eastAsia="Calibri" w:hAnsi="Times New Roman" w:cs="Times New Roman"/>
          <w:i/>
          <w:sz w:val="24"/>
          <w:szCs w:val="24"/>
          <w:lang w:eastAsia="hu-HU"/>
        </w:rPr>
        <w:t>b) a kötelező foglalkozásnak nem minősülő, a szakmai oktatással összefüggésben elrendelhető egyéb feladatok időtartamát. A munkaidő fennmaradó részében az oktató munkaideje beosztását vagy felhasználását önmaga határozza meg.</w:t>
      </w:r>
    </w:p>
    <w:p w14:paraId="7CFC4145" w14:textId="77777777" w:rsidR="005209B0" w:rsidRPr="00FB4626" w:rsidRDefault="005209B0" w:rsidP="00342A30">
      <w:pPr>
        <w:suppressAutoHyphens/>
        <w:spacing w:after="0" w:line="360" w:lineRule="auto"/>
        <w:ind w:left="426"/>
        <w:jc w:val="both"/>
        <w:rPr>
          <w:rFonts w:ascii="Times New Roman" w:eastAsia="Calibri" w:hAnsi="Times New Roman" w:cs="Times New Roman"/>
          <w:i/>
          <w:sz w:val="24"/>
          <w:szCs w:val="24"/>
          <w:lang w:eastAsia="hu-HU"/>
        </w:rPr>
      </w:pPr>
      <w:r w:rsidRPr="00FB4626">
        <w:rPr>
          <w:rFonts w:ascii="Times New Roman" w:eastAsia="Calibri" w:hAnsi="Times New Roman" w:cs="Times New Roman"/>
          <w:i/>
          <w:sz w:val="24"/>
          <w:szCs w:val="24"/>
          <w:lang w:eastAsia="hu-HU"/>
        </w:rPr>
        <w:t>(2) Az igazgató a kötött munkaidőben ellátandó feladatok elosztásánál biztosítja az arányos és egyenletes feladatelosztást az oktatók között. Az oktató havi tizenhat foglalkozásnál több eseti helyettesítésre nem kötelezhető. A be nem töltött munkakörbe tartozó feladatot és a tartósan távollévő oktató helyettesítését az oktató külön megállapodással láthatja el.</w:t>
      </w:r>
    </w:p>
    <w:p w14:paraId="7461002E" w14:textId="77777777" w:rsidR="009F6F74"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Az </w:t>
      </w:r>
      <w:proofErr w:type="spellStart"/>
      <w:r w:rsidRPr="00FB4626">
        <w:rPr>
          <w:rFonts w:ascii="Times New Roman" w:eastAsia="Calibri" w:hAnsi="Times New Roman" w:cs="Times New Roman"/>
          <w:sz w:val="24"/>
          <w:szCs w:val="24"/>
          <w:lang w:eastAsia="hu-HU"/>
        </w:rPr>
        <w:t>Szkr</w:t>
      </w:r>
      <w:proofErr w:type="spellEnd"/>
      <w:r w:rsidRPr="00FB4626">
        <w:rPr>
          <w:rFonts w:ascii="Times New Roman" w:eastAsia="Calibri" w:hAnsi="Times New Roman" w:cs="Times New Roman"/>
          <w:sz w:val="24"/>
          <w:szCs w:val="24"/>
          <w:lang w:eastAsia="hu-HU"/>
        </w:rPr>
        <w:t xml:space="preserve">. 135. § (1) bekezdésében foglalt jogszabályi felhatalmazás alapján az oktatók munkaidejére, és annak felhasználására vonatkozó szabályokat intézményünk az alábbiak szerint rögzíti: </w:t>
      </w:r>
    </w:p>
    <w:p w14:paraId="4850D853" w14:textId="77777777" w:rsidR="009F6F74"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oktató által teljesítendő munkaidő munkaidő-keretben kerül meghatározásra. A munkaidőkeretben teljesítendő munkaidőt a munkaidőkeret tartama (a tanítási év időtartama), a napi munkaidő (teljes munkaidő esetén napi 8 óra) és az általános munkarend (heti 5 nap, hétfőtől péntekig) alapul vételével kell megállapítani. A munkaidő-keret megállapítása során az általános munkarend szerinti munkanapra eső munkaszüneti nap</w:t>
      </w:r>
      <w:r w:rsidR="009F6F74" w:rsidRPr="00FB4626">
        <w:rPr>
          <w:rFonts w:ascii="Times New Roman" w:eastAsia="Calibri" w:hAnsi="Times New Roman" w:cs="Times New Roman"/>
          <w:sz w:val="24"/>
          <w:szCs w:val="24"/>
          <w:lang w:eastAsia="hu-HU"/>
        </w:rPr>
        <w:t>ot figyelmen kívül kell hagyni.</w:t>
      </w:r>
    </w:p>
    <w:p w14:paraId="6087CC7B" w14:textId="77777777" w:rsidR="009F6F74"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Teljes munkaidős foglalkoztatás esetén a 40 órás munkahét 80%-</w:t>
      </w:r>
      <w:proofErr w:type="spellStart"/>
      <w:r w:rsidRPr="00FB4626">
        <w:rPr>
          <w:rFonts w:ascii="Times New Roman" w:eastAsia="Calibri" w:hAnsi="Times New Roman" w:cs="Times New Roman"/>
          <w:sz w:val="24"/>
          <w:szCs w:val="24"/>
          <w:lang w:eastAsia="hu-HU"/>
        </w:rPr>
        <w:t>ával</w:t>
      </w:r>
      <w:proofErr w:type="spellEnd"/>
      <w:r w:rsidRPr="00FB4626">
        <w:rPr>
          <w:rFonts w:ascii="Times New Roman" w:eastAsia="Calibri" w:hAnsi="Times New Roman" w:cs="Times New Roman"/>
          <w:sz w:val="24"/>
          <w:szCs w:val="24"/>
          <w:lang w:eastAsia="hu-HU"/>
        </w:rPr>
        <w:t xml:space="preserve"> rendelkezik az igazgató (32 óra/hét), amelynek része a legfeljebb 70%-ban, osztályfőnök esetében 65%-ban elrendelhető kötelező foglalkozások lekötött időtartama (22 óra/hét, osz</w:t>
      </w:r>
      <w:r w:rsidR="00DD5A55" w:rsidRPr="00FB4626">
        <w:rPr>
          <w:rFonts w:ascii="Times New Roman" w:eastAsia="Calibri" w:hAnsi="Times New Roman" w:cs="Times New Roman"/>
          <w:sz w:val="24"/>
          <w:szCs w:val="24"/>
          <w:lang w:eastAsia="hu-HU"/>
        </w:rPr>
        <w:t>tályfőnök esetében 21 óra/hét).</w:t>
      </w:r>
      <w:r w:rsidRPr="00FB4626">
        <w:rPr>
          <w:rFonts w:ascii="Times New Roman" w:eastAsia="Calibri" w:hAnsi="Times New Roman" w:cs="Times New Roman"/>
          <w:sz w:val="24"/>
          <w:szCs w:val="24"/>
          <w:lang w:eastAsia="hu-HU"/>
        </w:rPr>
        <w:t xml:space="preserve"> </w:t>
      </w:r>
    </w:p>
    <w:p w14:paraId="54BC6CD7" w14:textId="77777777" w:rsidR="00F74104"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munkaidőkeretre vonatkozó általános szabályok szerint az adott tanítási év alatt kell teljesíteni az oktatóknak a munkaidőkeret szerint megállapított munkaidőt, azaz nem szükséges, hogy minden tanítási héten egyenletesen 21 illetve 22 órája legyen, a tanítási év időtartama alatt átlagosan kell ennek teljesülnie. </w:t>
      </w:r>
    </w:p>
    <w:p w14:paraId="5BA84BFF" w14:textId="77777777" w:rsidR="005209B0"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lastRenderedPageBreak/>
        <w:t>A munkaidőkeret szabályaira ezen felül a munka törvénykönyvéről szóló 2012. évi I. törvény rendelkezéseit kell alkalmazni.</w:t>
      </w:r>
    </w:p>
    <w:p w14:paraId="627851F2" w14:textId="77777777" w:rsidR="005209B0"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p>
    <w:p w14:paraId="3CECA8BA" w14:textId="77777777" w:rsidR="005209B0"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igazgató az alábbi feladatok kötött munkaidőben történő ellátásáról rendelkezhet, figyelemmel az arányos és egyenletes feladatelosztás elvére:</w:t>
      </w:r>
    </w:p>
    <w:p w14:paraId="5E11AC0E" w14:textId="77777777" w:rsidR="00717F0E" w:rsidRPr="00FB4626" w:rsidRDefault="00717F0E" w:rsidP="00B65E25">
      <w:pPr>
        <w:pStyle w:val="Listaszerbekezds"/>
        <w:numPr>
          <w:ilvl w:val="2"/>
          <w:numId w:val="12"/>
        </w:numPr>
        <w:suppressAutoHyphens/>
        <w:spacing w:after="0" w:line="360" w:lineRule="auto"/>
        <w:ind w:left="481" w:hanging="339"/>
        <w:jc w:val="both"/>
        <w:rPr>
          <w:rFonts w:ascii="Times New Roman" w:eastAsia="Calibri" w:hAnsi="Times New Roman" w:cs="Times New Roman"/>
          <w:b/>
          <w:sz w:val="24"/>
          <w:szCs w:val="24"/>
          <w:lang w:eastAsia="hu-HU"/>
        </w:rPr>
      </w:pPr>
      <w:r w:rsidRPr="00FB4626">
        <w:rPr>
          <w:rFonts w:ascii="Times New Roman" w:eastAsia="Calibri" w:hAnsi="Times New Roman" w:cs="Times New Roman"/>
          <w:b/>
          <w:sz w:val="24"/>
          <w:szCs w:val="24"/>
          <w:lang w:eastAsia="hu-HU"/>
        </w:rPr>
        <w:t>A kötött munkaidő 70%-ban (heti 22 órában), osztályfőnök esetében 65%-ban (heti 21 órában) elrendelhető feladatok:</w:t>
      </w:r>
    </w:p>
    <w:p w14:paraId="67026FAC" w14:textId="77777777" w:rsidR="005209B0" w:rsidRPr="00FB4626" w:rsidRDefault="005209B0"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a szakképző intézmény szakmai programjában meghatározott, tantárgyfelosztásban tervezett kötelező foglalkozások ellátása, </w:t>
      </w:r>
    </w:p>
    <w:p w14:paraId="63830A79" w14:textId="77777777" w:rsidR="00717F0E" w:rsidRPr="00FB4626" w:rsidRDefault="005209B0"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b) a kötelező foglalkozásnak nem minősülő, de a szakmai oktatással összefüggésben az igazgató által elrendelhető, tantárgyfelosztásban tervezhető alábbi egyéb feladatok ellátása:</w:t>
      </w:r>
    </w:p>
    <w:p w14:paraId="3535C0DD" w14:textId="77777777" w:rsidR="005209B0" w:rsidRPr="00FB4626" w:rsidRDefault="005209B0" w:rsidP="00B65E25">
      <w:pPr>
        <w:pStyle w:val="Listaszerbekezds"/>
        <w:numPr>
          <w:ilvl w:val="0"/>
          <w:numId w:val="1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szakköri, sportköri foglalkozás megtartása, </w:t>
      </w:r>
    </w:p>
    <w:p w14:paraId="6A34B041" w14:textId="77777777" w:rsidR="005209B0" w:rsidRPr="00FB4626" w:rsidRDefault="005209B0" w:rsidP="00B65E25">
      <w:pPr>
        <w:pStyle w:val="Listaszerbekezds"/>
        <w:numPr>
          <w:ilvl w:val="0"/>
          <w:numId w:val="1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egyéni vagy csoportos felzárkóztató foglalkozás megtartása, </w:t>
      </w:r>
    </w:p>
    <w:p w14:paraId="025AA2E1" w14:textId="77777777" w:rsidR="005209B0" w:rsidRPr="00FB4626" w:rsidRDefault="005209B0" w:rsidP="00B65E25">
      <w:pPr>
        <w:pStyle w:val="Listaszerbekezds"/>
        <w:numPr>
          <w:ilvl w:val="0"/>
          <w:numId w:val="1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egyéni vagy csoportos tehetséggondozó foglalkozás megtartása, </w:t>
      </w:r>
    </w:p>
    <w:p w14:paraId="6A274F7A" w14:textId="77777777" w:rsidR="005209B0" w:rsidRPr="00FB4626" w:rsidRDefault="005209B0" w:rsidP="00B65E25">
      <w:pPr>
        <w:pStyle w:val="Listaszerbekezds"/>
        <w:numPr>
          <w:ilvl w:val="0"/>
          <w:numId w:val="1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 szakmai programban rögzített, de a fenti kategóriákon kívüli, szakmai vagy pedagógiai tartalmú egyéb osztály- vagy csoportfoglalkozás megtartása,</w:t>
      </w:r>
    </w:p>
    <w:p w14:paraId="0120EEF1" w14:textId="77777777" w:rsidR="005209B0" w:rsidRPr="00FB4626" w:rsidRDefault="005209B0"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c) szakszerű helyettesítés ellátása eseti helyettesítés esetén.</w:t>
      </w:r>
    </w:p>
    <w:p w14:paraId="677B4214" w14:textId="77777777" w:rsidR="005209B0" w:rsidRPr="00FB4626" w:rsidRDefault="005209B0" w:rsidP="00342A30">
      <w:pPr>
        <w:suppressAutoHyphens/>
        <w:spacing w:after="0" w:line="360" w:lineRule="auto"/>
        <w:jc w:val="both"/>
        <w:rPr>
          <w:rFonts w:ascii="Times New Roman" w:eastAsia="Calibri" w:hAnsi="Times New Roman" w:cs="Times New Roman"/>
          <w:sz w:val="24"/>
          <w:szCs w:val="24"/>
          <w:lang w:eastAsia="hu-HU"/>
        </w:rPr>
      </w:pPr>
    </w:p>
    <w:p w14:paraId="7EA2F1BF" w14:textId="77777777" w:rsidR="00717F0E" w:rsidRPr="00FB4626" w:rsidRDefault="00F74104" w:rsidP="00B65E25">
      <w:pPr>
        <w:pStyle w:val="Listaszerbekezds"/>
        <w:numPr>
          <w:ilvl w:val="2"/>
          <w:numId w:val="12"/>
        </w:numPr>
        <w:suppressAutoHyphens/>
        <w:spacing w:after="0" w:line="360" w:lineRule="auto"/>
        <w:ind w:left="481" w:hanging="339"/>
        <w:jc w:val="both"/>
        <w:rPr>
          <w:rFonts w:ascii="Times New Roman" w:eastAsia="Calibri" w:hAnsi="Times New Roman" w:cs="Times New Roman"/>
          <w:b/>
          <w:sz w:val="24"/>
          <w:szCs w:val="24"/>
          <w:lang w:eastAsia="hu-HU"/>
        </w:rPr>
      </w:pPr>
      <w:r w:rsidRPr="00FB4626">
        <w:rPr>
          <w:rFonts w:ascii="Times New Roman" w:eastAsia="Calibri" w:hAnsi="Times New Roman" w:cs="Times New Roman"/>
          <w:b/>
          <w:sz w:val="24"/>
          <w:szCs w:val="24"/>
          <w:lang w:eastAsia="hu-HU"/>
        </w:rPr>
        <w:t xml:space="preserve"> </w:t>
      </w:r>
      <w:r w:rsidR="00717F0E" w:rsidRPr="00FB4626">
        <w:rPr>
          <w:rFonts w:ascii="Times New Roman" w:eastAsia="Calibri" w:hAnsi="Times New Roman" w:cs="Times New Roman"/>
          <w:b/>
          <w:sz w:val="24"/>
          <w:szCs w:val="24"/>
          <w:lang w:eastAsia="hu-HU"/>
        </w:rPr>
        <w:t xml:space="preserve">A kötött munkaidő fennmaradó részére (heti 32 óráig) elrendelhető feladatok: </w:t>
      </w:r>
    </w:p>
    <w:p w14:paraId="4C213B0D"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foglalkozások előkészítése </w:t>
      </w:r>
    </w:p>
    <w:p w14:paraId="31E33592"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b) tanulók teljesítményének értékelése, </w:t>
      </w:r>
    </w:p>
    <w:p w14:paraId="748ADF54"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c) az intézmény kulturális és sportéletének, versenyeknek, a szabadidő hasznos eltöltésének megszervezése, </w:t>
      </w:r>
    </w:p>
    <w:p w14:paraId="0EA689B0"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d) a tanulók nevelési-oktatási intézményen belüli önszerveződésének (diákönkormányzat) segítésével összefüggő feladatok ellátása, </w:t>
      </w:r>
    </w:p>
    <w:p w14:paraId="25FCD545"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e) közösségi szolgálat teljesítésének elősegítésével kapcsolatos feladatok ellátása, </w:t>
      </w:r>
    </w:p>
    <w:p w14:paraId="6F8E719C"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f) tanulók kötelező és egyéb foglalkozásnak nem minősülő felügyelete, </w:t>
      </w:r>
    </w:p>
    <w:p w14:paraId="46A95AB1"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g) a tanulóbalesetek megelőzésével kapcsolatos feladatok végrehajtása, </w:t>
      </w:r>
    </w:p>
    <w:p w14:paraId="6A091D3A"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h) a gyermek- és ifjúságvédelemmel összefüggő feladatok végrehajtása, </w:t>
      </w:r>
    </w:p>
    <w:p w14:paraId="7AB32D9B"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i) nem szakszerű eseti helyettesítés ellátása, </w:t>
      </w:r>
    </w:p>
    <w:p w14:paraId="46E996F5" w14:textId="77777777" w:rsidR="00184A7C"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j) pályaorientációval kapcsolatos feladatok ellátása, </w:t>
      </w:r>
    </w:p>
    <w:p w14:paraId="0A511464" w14:textId="77777777" w:rsidR="00717F0E" w:rsidRPr="00FB4626" w:rsidRDefault="00184A7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k) az intézményi beiskolázással kapcsolatos feladatok ellátása,</w:t>
      </w:r>
    </w:p>
    <w:p w14:paraId="6387FC92"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l) részvétel az intézmény marketing tevékenységében, </w:t>
      </w:r>
    </w:p>
    <w:p w14:paraId="72F14860"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lastRenderedPageBreak/>
        <w:t xml:space="preserve">m) közreműködés a felnőttek oktatásával összefüggő feladatok ellátásában, </w:t>
      </w:r>
    </w:p>
    <w:p w14:paraId="2D7274D3"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n) a pedagógiai tevékenységhez kapcsolódó ügyviteli tevékenység, </w:t>
      </w:r>
    </w:p>
    <w:p w14:paraId="1AF89680"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o) az intézményi dokumentumok készítése, vezetése, </w:t>
      </w:r>
    </w:p>
    <w:p w14:paraId="4DB269CA"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p) a szülőkkel történő kapcsolattartás, szülői értekezlet, fogadóóra megtartása, </w:t>
      </w:r>
    </w:p>
    <w:p w14:paraId="50915A8D"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q) az oktatói testület, a szakmai munkacsoport munkájában történő részvétel, </w:t>
      </w:r>
    </w:p>
    <w:p w14:paraId="734BA9D6"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r) a munkacsoport-vezetéssel kapcsolatos feladatok ellátása, </w:t>
      </w:r>
    </w:p>
    <w:p w14:paraId="38BF760C"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s) iskolai szertár fejlesztése, karbantartása, </w:t>
      </w:r>
    </w:p>
    <w:p w14:paraId="24207537"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t) különböző feladatellátási helyeken történő alkalmazás esetében a feladatellátási helyek közötti utazás, </w:t>
      </w:r>
    </w:p>
    <w:p w14:paraId="0C3D8411" w14:textId="77777777" w:rsidR="00BE628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u) a szakmai program célrendszerének megfelelő, az éves munkatervben rögzített, kötelező vagy egyéb foglalkozásnak nem minősülő feladat ellátása, </w:t>
      </w:r>
    </w:p>
    <w:p w14:paraId="2F0045C9" w14:textId="77777777" w:rsidR="00184A7C" w:rsidRPr="00FB4626" w:rsidRDefault="00BE628C" w:rsidP="00342A30">
      <w:pPr>
        <w:pStyle w:val="Listaszerbekezds"/>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v) továbbképzésben való részvétel.</w:t>
      </w:r>
    </w:p>
    <w:p w14:paraId="3882000B" w14:textId="77777777" w:rsidR="00184A7C" w:rsidRPr="00FB4626" w:rsidRDefault="00184A7C" w:rsidP="00342A30">
      <w:pPr>
        <w:suppressAutoHyphens/>
        <w:spacing w:after="0" w:line="360" w:lineRule="auto"/>
        <w:jc w:val="both"/>
        <w:rPr>
          <w:rFonts w:ascii="Times New Roman" w:eastAsia="Calibri" w:hAnsi="Times New Roman" w:cs="Times New Roman"/>
          <w:sz w:val="24"/>
          <w:szCs w:val="24"/>
          <w:lang w:eastAsia="hu-HU"/>
        </w:rPr>
      </w:pPr>
    </w:p>
    <w:p w14:paraId="6E487F88" w14:textId="77777777" w:rsidR="00F74104" w:rsidRPr="00FB4626" w:rsidRDefault="005A6F7C"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eseti helyettesítések óraszáma (szakszerű és nem szakszerű eseti helyettesítések összesen) nem haladhatja meg a havi 16 órát.</w:t>
      </w:r>
    </w:p>
    <w:p w14:paraId="6E5186EE" w14:textId="77777777" w:rsidR="00184A7C" w:rsidRPr="00FB4626" w:rsidRDefault="005A6F7C"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 munkaidő fennmaradó részében (a heti 32 órán túl) az oktató maga jogosult munkaideje beosztását és felhasználását meghatározni.</w:t>
      </w:r>
    </w:p>
    <w:p w14:paraId="48B2427C" w14:textId="77777777" w:rsidR="00F6386D" w:rsidRPr="00FB4626" w:rsidRDefault="00F6386D" w:rsidP="00342A30">
      <w:pPr>
        <w:spacing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br w:type="page"/>
      </w:r>
    </w:p>
    <w:p w14:paraId="79AD69C8" w14:textId="77777777" w:rsidR="00ED3165" w:rsidRPr="00FB4626" w:rsidRDefault="00ED3165" w:rsidP="00B61ED6">
      <w:pPr>
        <w:pStyle w:val="Cmsor3"/>
        <w:numPr>
          <w:ilvl w:val="2"/>
          <w:numId w:val="1"/>
        </w:numPr>
      </w:pPr>
      <w:bookmarkStart w:id="155" w:name="_Toc209177213"/>
      <w:bookmarkStart w:id="156" w:name="_Toc209177783"/>
      <w:r w:rsidRPr="00FB4626">
        <w:lastRenderedPageBreak/>
        <w:t>Az oktatók munkaidejének nyilvántartási rendje</w:t>
      </w:r>
      <w:bookmarkEnd w:id="155"/>
      <w:bookmarkEnd w:id="156"/>
    </w:p>
    <w:p w14:paraId="0CC01C97" w14:textId="77777777" w:rsidR="005A6F7C" w:rsidRPr="00FB4626" w:rsidRDefault="005A6F7C"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oktatók munkaidejének nyilvántartása követhető a digitális napló alapján. Az e-naplóban vezetik a neveléssel-oktatással lekötött órákat (2</w:t>
      </w:r>
      <w:r w:rsidR="00D17F41" w:rsidRPr="00FB4626">
        <w:rPr>
          <w:rFonts w:ascii="Times New Roman" w:hAnsi="Times New Roman" w:cs="Times New Roman"/>
          <w:sz w:val="24"/>
          <w:szCs w:val="24"/>
          <w:lang w:eastAsia="ar-SA"/>
        </w:rPr>
        <w:t>2 óra/ hét)</w:t>
      </w:r>
      <w:r w:rsidRPr="00FB4626">
        <w:rPr>
          <w:rFonts w:ascii="Times New Roman" w:hAnsi="Times New Roman" w:cs="Times New Roman"/>
          <w:sz w:val="24"/>
          <w:szCs w:val="24"/>
          <w:lang w:eastAsia="ar-SA"/>
        </w:rPr>
        <w:t xml:space="preserve">. </w:t>
      </w:r>
    </w:p>
    <w:p w14:paraId="411574F1" w14:textId="77777777" w:rsidR="00B71960" w:rsidRPr="00FB4626" w:rsidRDefault="00B71960" w:rsidP="00342A30">
      <w:pPr>
        <w:spacing w:after="0" w:line="360" w:lineRule="auto"/>
        <w:ind w:right="-142"/>
        <w:jc w:val="both"/>
        <w:rPr>
          <w:rFonts w:ascii="Times New Roman" w:hAnsi="Times New Roman" w:cs="Times New Roman"/>
          <w:sz w:val="24"/>
          <w:szCs w:val="24"/>
        </w:rPr>
      </w:pPr>
      <w:r w:rsidRPr="00FB4626">
        <w:rPr>
          <w:rFonts w:ascii="Times New Roman" w:hAnsi="Times New Roman" w:cs="Times New Roman"/>
          <w:sz w:val="24"/>
          <w:szCs w:val="24"/>
        </w:rPr>
        <w:t>Az elrendelt tanítási órák, foglalkozások konkrét idejét az órarend, a havi programok illetve egyes iskolai programok feladatkiírása tartalmazza, így ezek időpontja és időtartama az iskolai dokumentumokban rögzített. Az intézményen kívül végezhető feladatok időtartamának és időpontjának meghatározása a nevelő-oktató munkával összefüggő egyéb feladatok ellátásához elismert heti munkaidő-átalány felhasználásával történik. Ennek figyelembe vételével a nem kizárólag az intézményben elvégezhető feladatok ellátásakor az oktató munkaidejének felhasználásáról maga dönt, így ennek időtartamáról – ezzel ellentétes írásos munkáltatói utasítás kivételével – munkaidő-nyilvántartást nem kell vezetnie.</w:t>
      </w:r>
    </w:p>
    <w:p w14:paraId="6F342235" w14:textId="77777777" w:rsidR="00B71960" w:rsidRPr="00FB4626" w:rsidRDefault="00B71960" w:rsidP="00342A30">
      <w:pPr>
        <w:spacing w:after="0" w:line="360" w:lineRule="auto"/>
        <w:jc w:val="both"/>
        <w:rPr>
          <w:rFonts w:ascii="Times New Roman" w:hAnsi="Times New Roman" w:cs="Times New Roman"/>
          <w:sz w:val="24"/>
          <w:szCs w:val="24"/>
          <w:highlight w:val="yellow"/>
          <w:lang w:eastAsia="ar-SA"/>
        </w:rPr>
      </w:pPr>
    </w:p>
    <w:p w14:paraId="3E11313B" w14:textId="77777777" w:rsidR="005A6F7C" w:rsidRPr="00FB4626" w:rsidRDefault="005A6F7C" w:rsidP="00342A30">
      <w:pPr>
        <w:spacing w:after="0" w:line="360" w:lineRule="auto"/>
        <w:jc w:val="both"/>
        <w:rPr>
          <w:rFonts w:ascii="Times New Roman" w:hAnsi="Times New Roman" w:cs="Times New Roman"/>
          <w:highlight w:val="yellow"/>
          <w:lang w:eastAsia="ar-SA"/>
        </w:rPr>
      </w:pPr>
    </w:p>
    <w:p w14:paraId="349A8684" w14:textId="77777777" w:rsidR="00ED3165" w:rsidRPr="00FB4626" w:rsidRDefault="00ED3165" w:rsidP="00B61ED6">
      <w:pPr>
        <w:pStyle w:val="Cmsor2"/>
        <w:numPr>
          <w:ilvl w:val="1"/>
          <w:numId w:val="1"/>
        </w:numPr>
      </w:pPr>
      <w:bookmarkStart w:id="157" w:name="_Toc209177214"/>
      <w:bookmarkStart w:id="158" w:name="_Toc209177784"/>
      <w:r w:rsidRPr="00FB4626">
        <w:t>Az intézmény nem oktató munkavállalóinak munkarendje</w:t>
      </w:r>
      <w:bookmarkEnd w:id="157"/>
      <w:bookmarkEnd w:id="158"/>
    </w:p>
    <w:p w14:paraId="272746E1" w14:textId="77777777" w:rsidR="00717F0E" w:rsidRPr="00FB4626" w:rsidRDefault="00717F0E"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intézményben a nem oktató munkavállalók munkarendjét az intézmény zavartalan működése érdekében a munkaköri leírásukban – a jogszabályok betartásával – az intézmény igazgatója állapítja meg. Munkaköri leírásukat az igazgató készíti el.  (1. számú melléklet)</w:t>
      </w:r>
    </w:p>
    <w:p w14:paraId="28D6DFCF" w14:textId="77777777" w:rsidR="00ED3165" w:rsidRPr="00FB4626" w:rsidRDefault="00717F0E"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igazgató a törvényes munkaidő és pihenőidő figyelembevételével a napi munkarendet meghatározza, a munkavállalók szabadságát kiadja. A napi munkaidő megváltoztatása az igazgató szóbeli vagy írásos utasításával történik.</w:t>
      </w:r>
    </w:p>
    <w:p w14:paraId="5654D945" w14:textId="77777777" w:rsidR="00F6386D" w:rsidRPr="00FB4626" w:rsidRDefault="00F6386D" w:rsidP="00342A30">
      <w:pPr>
        <w:suppressAutoHyphens/>
        <w:spacing w:after="0" w:line="360" w:lineRule="auto"/>
        <w:jc w:val="both"/>
        <w:rPr>
          <w:rFonts w:ascii="Times New Roman" w:eastAsia="Calibri" w:hAnsi="Times New Roman" w:cs="Times New Roman"/>
          <w:sz w:val="24"/>
          <w:szCs w:val="24"/>
          <w:lang w:eastAsia="hu-HU"/>
        </w:rPr>
      </w:pPr>
    </w:p>
    <w:p w14:paraId="10201A70" w14:textId="77777777" w:rsidR="00ED3165" w:rsidRPr="00FB4626" w:rsidRDefault="00ED3165" w:rsidP="00B61ED6">
      <w:pPr>
        <w:pStyle w:val="Cmsor2"/>
        <w:numPr>
          <w:ilvl w:val="1"/>
          <w:numId w:val="1"/>
        </w:numPr>
      </w:pPr>
      <w:bookmarkStart w:id="159" w:name="_Toc209177215"/>
      <w:bookmarkStart w:id="160" w:name="_Toc209177785"/>
      <w:r w:rsidRPr="00FB4626">
        <w:t>Szabadság, munkából való távollét</w:t>
      </w:r>
      <w:bookmarkEnd w:id="159"/>
      <w:bookmarkEnd w:id="160"/>
    </w:p>
    <w:p w14:paraId="3AA30385" w14:textId="77777777" w:rsidR="00ED3165" w:rsidRPr="00FB4626" w:rsidRDefault="00603F69"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dolgozó munkából való távolléte fizetett vagy fizetés nélküli szabadság, rendkívüli szabadság, betegség miatt lehetséges. E távollétekre a munka törvénykönyvéről szóló 2012. évi I. törvény ide </w:t>
      </w:r>
      <w:r w:rsidR="000E1CF3" w:rsidRPr="00FB4626">
        <w:rPr>
          <w:rFonts w:ascii="Times New Roman" w:eastAsia="Calibri" w:hAnsi="Times New Roman" w:cs="Times New Roman"/>
          <w:sz w:val="24"/>
          <w:szCs w:val="24"/>
          <w:lang w:eastAsia="hu-HU"/>
        </w:rPr>
        <w:t>vonatkozó előírásai érvényesek.</w:t>
      </w:r>
      <w:r w:rsidRPr="00FB4626">
        <w:rPr>
          <w:rFonts w:ascii="Times New Roman" w:eastAsia="Calibri" w:hAnsi="Times New Roman" w:cs="Times New Roman"/>
          <w:sz w:val="24"/>
          <w:szCs w:val="24"/>
          <w:lang w:eastAsia="hu-HU"/>
        </w:rPr>
        <w:t xml:space="preserve"> A munkából való távolmaradáshoz az igazgató előzetes hozzájárulása szükséges. Ha a távolmaradás előre nem látható ok miatt, előzetes hozzájárulás nélkül következik be, ennek tényét a távolmaradás első napján jelezni kell az igazgatónak, a hiányzást követő első munkában töltött napon a távollét okát igazolni kell. A munkavégzésre a dolgozónak az előírt időben kell a munkahelyén megjelennie. Munkából való késés csak indokolt esetben fordulhat elő, az okot igazolni kell. Ha a munkából való távolmaradást, illetve késést a dolgozó nem igazolja, ezek igazolatlannak minősülnek. Munkából való rendkívüli távolmaradását előző nap, de legkésőbb az adott munkanapon a tanítás megkezdése előtt 10 perccel köteles </w:t>
      </w:r>
      <w:r w:rsidRPr="00FB4626">
        <w:rPr>
          <w:rFonts w:ascii="Times New Roman" w:eastAsia="Calibri" w:hAnsi="Times New Roman" w:cs="Times New Roman"/>
          <w:sz w:val="24"/>
          <w:szCs w:val="24"/>
          <w:lang w:eastAsia="hu-HU"/>
        </w:rPr>
        <w:lastRenderedPageBreak/>
        <w:t>jelenteni az ügyeletes vezetőnek. Helyettesítés esetén köteles a tanítandó anyagra vonatkozó tájékoztatást (tanmenet, tankönyv) megadni, a munkaköri leírásában foglaltak szerint, hogy a helyettesítő oktató biztosítani tudja a tanuló előrehaladását.</w:t>
      </w:r>
    </w:p>
    <w:p w14:paraId="1ACACE13" w14:textId="77777777" w:rsidR="00603F69" w:rsidRPr="00FB4626" w:rsidRDefault="00603F69"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iskola alkalmazottjai szabadságot, illetve a gyermekek után járó szabadnapokat csak rendkívül igazolt esetben vehetnek igénybe a következő iskolai rendezvényekre:</w:t>
      </w:r>
    </w:p>
    <w:p w14:paraId="715070B0" w14:textId="77777777" w:rsidR="00603F69" w:rsidRPr="00FB4626" w:rsidRDefault="00603F69" w:rsidP="00B65E25">
      <w:pPr>
        <w:pStyle w:val="Listaszerbekezds"/>
        <w:numPr>
          <w:ilvl w:val="1"/>
          <w:numId w:val="12"/>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tanévnyitó ünnepség </w:t>
      </w:r>
    </w:p>
    <w:p w14:paraId="35FFFC36" w14:textId="77777777" w:rsidR="00603F69" w:rsidRPr="00FB4626" w:rsidRDefault="005E6B8B" w:rsidP="00B65E25">
      <w:pPr>
        <w:pStyle w:val="Listaszerbekezds"/>
        <w:numPr>
          <w:ilvl w:val="1"/>
          <w:numId w:val="12"/>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iskolai</w:t>
      </w:r>
      <w:r w:rsidR="00603F69" w:rsidRPr="00FB4626">
        <w:rPr>
          <w:rFonts w:ascii="Times New Roman" w:eastAsia="Calibri" w:hAnsi="Times New Roman" w:cs="Times New Roman"/>
          <w:sz w:val="24"/>
          <w:szCs w:val="24"/>
          <w:lang w:eastAsia="hu-HU"/>
        </w:rPr>
        <w:t xml:space="preserve"> karácsonyi ünnepsége</w:t>
      </w:r>
    </w:p>
    <w:p w14:paraId="387B693A" w14:textId="77777777" w:rsidR="00603F69" w:rsidRPr="00FB4626" w:rsidRDefault="00603F69" w:rsidP="00B65E25">
      <w:pPr>
        <w:pStyle w:val="Listaszerbekezds"/>
        <w:numPr>
          <w:ilvl w:val="1"/>
          <w:numId w:val="12"/>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szalagavató ünnepség </w:t>
      </w:r>
    </w:p>
    <w:p w14:paraId="7180A617" w14:textId="77777777" w:rsidR="00603F69" w:rsidRPr="00FB4626" w:rsidRDefault="00603F69" w:rsidP="00B65E25">
      <w:pPr>
        <w:pStyle w:val="Listaszerbekezds"/>
        <w:numPr>
          <w:ilvl w:val="1"/>
          <w:numId w:val="12"/>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ballagási ünnepség </w:t>
      </w:r>
    </w:p>
    <w:p w14:paraId="6F70C041" w14:textId="77777777" w:rsidR="00603F69" w:rsidRPr="00FB4626" w:rsidRDefault="00603F69" w:rsidP="00B65E25">
      <w:pPr>
        <w:pStyle w:val="Listaszerbekezds"/>
        <w:numPr>
          <w:ilvl w:val="1"/>
          <w:numId w:val="12"/>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tanévzáró ünnepség </w:t>
      </w:r>
    </w:p>
    <w:p w14:paraId="538C8036" w14:textId="77777777" w:rsidR="00603F69" w:rsidRPr="00FB4626" w:rsidRDefault="00603F69" w:rsidP="00B65E25">
      <w:pPr>
        <w:pStyle w:val="Listaszerbekezds"/>
        <w:numPr>
          <w:ilvl w:val="1"/>
          <w:numId w:val="12"/>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egyéb az iskolai éves munkatervben megjelölt, kiemelt rendezvények. </w:t>
      </w:r>
    </w:p>
    <w:p w14:paraId="501F8889" w14:textId="77777777" w:rsidR="00603F69" w:rsidRPr="00FB4626" w:rsidRDefault="00603F69"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Ezen ünnepségekről való távollétet a rendezvény előtt legalább két héttel az iskola vezetőjénél kell jelezni.</w:t>
      </w:r>
    </w:p>
    <w:p w14:paraId="64C5BF57" w14:textId="77777777" w:rsidR="00F6386D" w:rsidRPr="00FB4626" w:rsidRDefault="00F6386D" w:rsidP="00342A30">
      <w:pPr>
        <w:suppressAutoHyphens/>
        <w:spacing w:after="0" w:line="360" w:lineRule="auto"/>
        <w:jc w:val="both"/>
        <w:rPr>
          <w:rFonts w:ascii="Times New Roman" w:eastAsia="Calibri" w:hAnsi="Times New Roman" w:cs="Times New Roman"/>
          <w:sz w:val="20"/>
          <w:szCs w:val="20"/>
          <w:lang w:eastAsia="hu-HU"/>
        </w:rPr>
      </w:pPr>
    </w:p>
    <w:p w14:paraId="114A6911" w14:textId="77777777" w:rsidR="00ED3165" w:rsidRPr="00FB4626" w:rsidRDefault="00ED3165" w:rsidP="00B61ED6">
      <w:pPr>
        <w:pStyle w:val="Cmsor2"/>
        <w:numPr>
          <w:ilvl w:val="1"/>
          <w:numId w:val="1"/>
        </w:numPr>
      </w:pPr>
      <w:bookmarkStart w:id="161" w:name="_Toc209177216"/>
      <w:bookmarkStart w:id="162" w:name="_Toc209177786"/>
      <w:r w:rsidRPr="00FB4626">
        <w:t>A tanítási órák és egyéb foglalkozások rendje</w:t>
      </w:r>
      <w:bookmarkEnd w:id="161"/>
      <w:bookmarkEnd w:id="162"/>
    </w:p>
    <w:p w14:paraId="6EAD5956" w14:textId="77777777" w:rsidR="00071801" w:rsidRPr="00FB4626" w:rsidRDefault="00A45BD3"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oktatás és a nevelés, a tantárgyfelosztással összhangban lévő, heti órarend alapján történik, az oktató vezetésével a kijelölt termekben. Az órarendtől eltérő</w:t>
      </w:r>
      <w:r w:rsidR="005A6AE0" w:rsidRPr="00FB4626">
        <w:rPr>
          <w:rFonts w:ascii="Times New Roman" w:hAnsi="Times New Roman" w:cs="Times New Roman"/>
          <w:sz w:val="24"/>
          <w:szCs w:val="24"/>
          <w:lang w:eastAsia="ar-SA"/>
        </w:rPr>
        <w:t xml:space="preserve"> lehet a projektoktatás rendje.</w:t>
      </w:r>
      <w:r w:rsidRPr="00FB4626">
        <w:rPr>
          <w:rFonts w:ascii="Times New Roman" w:hAnsi="Times New Roman" w:cs="Times New Roman"/>
          <w:sz w:val="24"/>
          <w:szCs w:val="24"/>
          <w:lang w:eastAsia="ar-SA"/>
        </w:rPr>
        <w:t xml:space="preserve"> A tanórán kívüli foglalkozások csak a kötelező tanítási órák megtartása után szervezhetők. A tanítási órák időtartama elméleti</w:t>
      </w:r>
      <w:r w:rsidR="00071801" w:rsidRPr="00FB4626">
        <w:rPr>
          <w:rFonts w:ascii="Times New Roman" w:hAnsi="Times New Roman" w:cs="Times New Roman"/>
          <w:sz w:val="24"/>
          <w:szCs w:val="24"/>
          <w:lang w:eastAsia="ar-SA"/>
        </w:rPr>
        <w:t xml:space="preserve"> oktatás keretében 45 perc</w:t>
      </w:r>
      <w:r w:rsidRPr="00FB4626">
        <w:rPr>
          <w:rFonts w:ascii="Times New Roman" w:hAnsi="Times New Roman" w:cs="Times New Roman"/>
          <w:sz w:val="24"/>
          <w:szCs w:val="24"/>
          <w:lang w:eastAsia="ar-SA"/>
        </w:rPr>
        <w:t xml:space="preserve">. A külső gyakorlati oktatási helyszíneken a gyakorló cég munkarendjéhez kell igazodni. A projektórák/ foglalkozások megvalósításakor a hagyományos órák kereteitől el lehet térni. </w:t>
      </w:r>
    </w:p>
    <w:p w14:paraId="0B491FDF" w14:textId="77777777" w:rsidR="00071801" w:rsidRPr="00FB4626" w:rsidRDefault="00A45BD3"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tanítási órák látogatására engedély nélkül csak az oktatói testület tagjai jogosultak. Minden egyéb esetben a látogatásra az igazgató adhat engedélyt. </w:t>
      </w:r>
    </w:p>
    <w:p w14:paraId="0F586995" w14:textId="77777777" w:rsidR="00071801" w:rsidRPr="00FB4626" w:rsidRDefault="00A45BD3"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tanítási órák megkezdésük után nem zavarhatók, kivételt indokolt esetb</w:t>
      </w:r>
      <w:r w:rsidR="00071801" w:rsidRPr="00FB4626">
        <w:rPr>
          <w:rFonts w:ascii="Times New Roman" w:hAnsi="Times New Roman" w:cs="Times New Roman"/>
          <w:sz w:val="24"/>
          <w:szCs w:val="24"/>
          <w:lang w:eastAsia="ar-SA"/>
        </w:rPr>
        <w:t>en a vezetőség tagjai tehetnek.</w:t>
      </w:r>
      <w:r w:rsidRPr="00FB4626">
        <w:rPr>
          <w:rFonts w:ascii="Times New Roman" w:hAnsi="Times New Roman" w:cs="Times New Roman"/>
          <w:sz w:val="24"/>
          <w:szCs w:val="24"/>
          <w:lang w:eastAsia="ar-SA"/>
        </w:rPr>
        <w:t xml:space="preserve"> </w:t>
      </w:r>
    </w:p>
    <w:p w14:paraId="4DD73C1D" w14:textId="77777777" w:rsidR="00071801" w:rsidRPr="00FB4626" w:rsidRDefault="00A45BD3"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kötelező orvosi vizsgálatok előre egyeztetett, az igazgató által előre engedélyezett időpontban és módon történhetnek, lehetőség szerint úgy, hogy a tanítást ne zavarják. </w:t>
      </w:r>
    </w:p>
    <w:p w14:paraId="552A0D36" w14:textId="77777777" w:rsidR="00A45BD3" w:rsidRPr="00FB4626" w:rsidRDefault="00A45BD3" w:rsidP="00342A30">
      <w:pPr>
        <w:spacing w:after="0" w:line="360" w:lineRule="auto"/>
        <w:jc w:val="both"/>
        <w:rPr>
          <w:rFonts w:ascii="Times New Roman" w:hAnsi="Times New Roman" w:cs="Times New Roman"/>
          <w:sz w:val="24"/>
          <w:szCs w:val="24"/>
          <w:highlight w:val="yellow"/>
          <w:lang w:eastAsia="ar-SA"/>
        </w:rPr>
      </w:pPr>
      <w:r w:rsidRPr="00FB4626">
        <w:rPr>
          <w:rFonts w:ascii="Times New Roman" w:hAnsi="Times New Roman" w:cs="Times New Roman"/>
          <w:sz w:val="24"/>
          <w:szCs w:val="24"/>
          <w:lang w:eastAsia="ar-SA"/>
        </w:rPr>
        <w:t>Az óraközi</w:t>
      </w:r>
      <w:r w:rsidR="00071801" w:rsidRPr="00FB4626">
        <w:rPr>
          <w:rFonts w:ascii="Times New Roman" w:hAnsi="Times New Roman" w:cs="Times New Roman"/>
          <w:sz w:val="24"/>
          <w:szCs w:val="24"/>
          <w:lang w:eastAsia="ar-SA"/>
        </w:rPr>
        <w:t xml:space="preserve"> szünetek időtartama 5, 10 és 15</w:t>
      </w:r>
      <w:r w:rsidRPr="00FB4626">
        <w:rPr>
          <w:rFonts w:ascii="Times New Roman" w:hAnsi="Times New Roman" w:cs="Times New Roman"/>
          <w:sz w:val="24"/>
          <w:szCs w:val="24"/>
          <w:lang w:eastAsia="ar-SA"/>
        </w:rPr>
        <w:t xml:space="preserve"> perc, a feltüntetett csengetési r</w:t>
      </w:r>
      <w:r w:rsidR="00071801" w:rsidRPr="00FB4626">
        <w:rPr>
          <w:rFonts w:ascii="Times New Roman" w:hAnsi="Times New Roman" w:cs="Times New Roman"/>
          <w:sz w:val="24"/>
          <w:szCs w:val="24"/>
          <w:lang w:eastAsia="ar-SA"/>
        </w:rPr>
        <w:t xml:space="preserve">end szerint. Az óraközi szünetet a tanulók úgy töltik, hogy vigyáznak a </w:t>
      </w:r>
      <w:r w:rsidRPr="00FB4626">
        <w:rPr>
          <w:rFonts w:ascii="Times New Roman" w:hAnsi="Times New Roman" w:cs="Times New Roman"/>
          <w:sz w:val="24"/>
          <w:szCs w:val="24"/>
          <w:lang w:eastAsia="ar-SA"/>
        </w:rPr>
        <w:t xml:space="preserve">saját és társaik testi épségére. Legfeljebb két egymás utáni tanítási óra szünet közbeiktatása nélkül is megtartható, elsősorban dolgozatírás esetén, vagy egyéb előre bejelentett okból. A szüneteket ebben az esetben is a megadott időtartamra biztosítani kell, az összevont óra után. A tanulók ebben az esetben sem maradhatnak felügyelet nélkül az iskola területén, ezért az órát tartó tanárnak kötelessége azt ellátni, legalább az iskola </w:t>
      </w:r>
      <w:r w:rsidRPr="00FB4626">
        <w:rPr>
          <w:rFonts w:ascii="Times New Roman" w:hAnsi="Times New Roman" w:cs="Times New Roman"/>
          <w:sz w:val="24"/>
          <w:szCs w:val="24"/>
          <w:lang w:eastAsia="ar-SA"/>
        </w:rPr>
        <w:lastRenderedPageBreak/>
        <w:t>rendje szerinti tényleges tanóra közötti szünetek megkezdéséig. Amennyiben ez az utolsó két óra, úgy az oktató köteles a tanulók felügyeletét ellátni, míg az iskola területét el nem hagyják. Amennyiben valamely osztálynak lyukasórája van, a tanulók felügyeletét az órarendben a H betűs oktató, vagy az igazgató/helyettes által kijelölt kolléga látja el.</w:t>
      </w:r>
    </w:p>
    <w:p w14:paraId="4949A0F1" w14:textId="77777777" w:rsidR="00A45BD3" w:rsidRPr="00FB4626" w:rsidRDefault="00A45BD3" w:rsidP="00342A30">
      <w:pPr>
        <w:spacing w:after="0" w:line="360" w:lineRule="auto"/>
        <w:jc w:val="both"/>
        <w:rPr>
          <w:rFonts w:ascii="Times New Roman" w:hAnsi="Times New Roman" w:cs="Times New Roman"/>
          <w:highlight w:val="yellow"/>
          <w:lang w:eastAsia="ar-SA"/>
        </w:rPr>
      </w:pPr>
    </w:p>
    <w:p w14:paraId="28B00C9A" w14:textId="77777777" w:rsidR="00ED3165" w:rsidRPr="00FB4626" w:rsidRDefault="00ED3165" w:rsidP="00B61ED6">
      <w:pPr>
        <w:pStyle w:val="Cmsor3"/>
        <w:numPr>
          <w:ilvl w:val="2"/>
          <w:numId w:val="1"/>
        </w:numPr>
      </w:pPr>
      <w:bookmarkStart w:id="163" w:name="_Toc209177217"/>
      <w:bookmarkStart w:id="164" w:name="_Toc209177787"/>
      <w:r w:rsidRPr="00FB4626">
        <w:t>Az óraközi szünetek rendje, időtartama</w:t>
      </w:r>
      <w:bookmarkEnd w:id="163"/>
      <w:bookmarkEnd w:id="164"/>
    </w:p>
    <w:p w14:paraId="04E03BA0" w14:textId="77777777" w:rsidR="005334E6"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óraközi szünetek rendjét és időtartamát az intézmény Házirendje tartalmazza</w:t>
      </w:r>
      <w:r w:rsidR="005334E6" w:rsidRPr="00FB4626">
        <w:rPr>
          <w:rFonts w:ascii="Times New Roman" w:hAnsi="Times New Roman" w:cs="Times New Roman"/>
          <w:sz w:val="24"/>
          <w:szCs w:val="24"/>
        </w:rPr>
        <w:t xml:space="preserve"> </w:t>
      </w:r>
    </w:p>
    <w:p w14:paraId="295C2E23" w14:textId="77777777" w:rsidR="005E6B8B" w:rsidRPr="00FB4626" w:rsidRDefault="005E6B8B" w:rsidP="00342A30">
      <w:pPr>
        <w:spacing w:after="0" w:line="360" w:lineRule="auto"/>
        <w:jc w:val="both"/>
        <w:rPr>
          <w:rFonts w:ascii="Times New Roman" w:hAnsi="Times New Roman" w:cs="Times New Roman"/>
          <w:sz w:val="24"/>
          <w:szCs w:val="24"/>
        </w:rPr>
      </w:pPr>
    </w:p>
    <w:p w14:paraId="5062B35B" w14:textId="77777777" w:rsidR="00ED3165" w:rsidRPr="00FB4626" w:rsidRDefault="00ED3165" w:rsidP="00B61ED6">
      <w:pPr>
        <w:pStyle w:val="Cmsor3"/>
        <w:numPr>
          <w:ilvl w:val="2"/>
          <w:numId w:val="1"/>
        </w:numPr>
      </w:pPr>
      <w:bookmarkStart w:id="165" w:name="_Toc209177218"/>
      <w:bookmarkStart w:id="166" w:name="_Toc209177788"/>
      <w:r w:rsidRPr="00FB4626">
        <w:t>Egyéb foglalkozások célja, szervezeti formái, időkeretei</w:t>
      </w:r>
      <w:bookmarkEnd w:id="165"/>
      <w:bookmarkEnd w:id="166"/>
    </w:p>
    <w:p w14:paraId="75877E33" w14:textId="77777777" w:rsidR="00696DA6" w:rsidRPr="00FB4626" w:rsidRDefault="00696DA6" w:rsidP="00342A30">
      <w:pPr>
        <w:spacing w:after="0" w:line="360" w:lineRule="auto"/>
        <w:jc w:val="both"/>
        <w:rPr>
          <w:rFonts w:ascii="Times New Roman" w:hAnsi="Times New Roman" w:cs="Times New Roman"/>
          <w:sz w:val="24"/>
          <w:szCs w:val="24"/>
          <w:highlight w:val="yellow"/>
          <w:lang w:eastAsia="ar-SA"/>
        </w:rPr>
      </w:pPr>
      <w:r w:rsidRPr="00FB4626">
        <w:rPr>
          <w:rFonts w:ascii="Times New Roman" w:hAnsi="Times New Roman" w:cs="Times New Roman"/>
          <w:sz w:val="24"/>
          <w:szCs w:val="24"/>
          <w:lang w:eastAsia="ar-SA"/>
        </w:rPr>
        <w:t>Az iskolán belüli - tanórán kív</w:t>
      </w:r>
      <w:r w:rsidR="005E6B8B" w:rsidRPr="00FB4626">
        <w:rPr>
          <w:rFonts w:ascii="Times New Roman" w:hAnsi="Times New Roman" w:cs="Times New Roman"/>
          <w:sz w:val="24"/>
          <w:szCs w:val="24"/>
          <w:lang w:eastAsia="ar-SA"/>
        </w:rPr>
        <w:t>üli - foglalkozások általában 15.00</w:t>
      </w:r>
      <w:r w:rsidR="005334E6" w:rsidRPr="00FB4626">
        <w:rPr>
          <w:rFonts w:ascii="Times New Roman" w:hAnsi="Times New Roman" w:cs="Times New Roman"/>
          <w:sz w:val="24"/>
          <w:szCs w:val="24"/>
          <w:lang w:eastAsia="ar-SA"/>
        </w:rPr>
        <w:t>–</w:t>
      </w:r>
      <w:r w:rsidR="005E6B8B" w:rsidRPr="00FB4626">
        <w:rPr>
          <w:rFonts w:ascii="Times New Roman" w:hAnsi="Times New Roman" w:cs="Times New Roman"/>
          <w:sz w:val="24"/>
          <w:szCs w:val="24"/>
          <w:lang w:eastAsia="ar-SA"/>
        </w:rPr>
        <w:t>20</w:t>
      </w:r>
      <w:r w:rsidR="005334E6" w:rsidRPr="00FB4626">
        <w:rPr>
          <w:rFonts w:ascii="Times New Roman" w:hAnsi="Times New Roman" w:cs="Times New Roman"/>
          <w:sz w:val="24"/>
          <w:szCs w:val="24"/>
          <w:lang w:eastAsia="ar-SA"/>
        </w:rPr>
        <w:t>.00</w:t>
      </w:r>
      <w:r w:rsidRPr="00FB4626">
        <w:rPr>
          <w:rFonts w:ascii="Times New Roman" w:hAnsi="Times New Roman" w:cs="Times New Roman"/>
          <w:sz w:val="24"/>
          <w:szCs w:val="24"/>
          <w:lang w:eastAsia="ar-SA"/>
        </w:rPr>
        <w:t xml:space="preserve"> óráig tarthatnak. Ettől eltérő időpontban csak az intézmény vezetőjének engedélyével tarthatók. Az iskolán belüli - tanórán kívüli - foglalkozások lehetnek:</w:t>
      </w:r>
    </w:p>
    <w:p w14:paraId="6A016A0E" w14:textId="77777777" w:rsidR="00696DA6" w:rsidRPr="00FB4626" w:rsidRDefault="00696DA6" w:rsidP="00B65E25">
      <w:pPr>
        <w:pStyle w:val="Listaszerbekezds"/>
        <w:numPr>
          <w:ilvl w:val="0"/>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állandó heti foglalkozások</w:t>
      </w:r>
    </w:p>
    <w:p w14:paraId="534E7AEB" w14:textId="77777777" w:rsidR="00F30B71" w:rsidRPr="00FB4626" w:rsidRDefault="00F30B71" w:rsidP="00B65E25">
      <w:pPr>
        <w:pStyle w:val="Listaszerbekezds"/>
        <w:numPr>
          <w:ilvl w:val="1"/>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tehetséggondozás (szakkörök, érdeklődési körök stb.) </w:t>
      </w:r>
    </w:p>
    <w:p w14:paraId="04CE6F6D" w14:textId="77777777" w:rsidR="00F30B71" w:rsidRPr="00FB4626" w:rsidRDefault="00F30B71" w:rsidP="00B65E25">
      <w:pPr>
        <w:pStyle w:val="Listaszerbekezds"/>
        <w:numPr>
          <w:ilvl w:val="1"/>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felzárkóztatás (korrepetálások, stb.) </w:t>
      </w:r>
    </w:p>
    <w:p w14:paraId="7E956B35" w14:textId="77777777" w:rsidR="00696DA6" w:rsidRPr="00FB4626" w:rsidRDefault="00F30B71" w:rsidP="00B65E25">
      <w:pPr>
        <w:pStyle w:val="Listaszerbekezds"/>
        <w:numPr>
          <w:ilvl w:val="1"/>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érettségi vizsgára felkészítés </w:t>
      </w:r>
      <w:r w:rsidR="00A457BD" w:rsidRPr="00FB4626">
        <w:rPr>
          <w:rFonts w:ascii="Times New Roman" w:hAnsi="Times New Roman" w:cs="Times New Roman"/>
          <w:sz w:val="24"/>
          <w:szCs w:val="24"/>
          <w:lang w:eastAsia="ar-SA"/>
        </w:rPr>
        <w:t>-</w:t>
      </w:r>
      <w:r w:rsidRPr="00FB4626">
        <w:rPr>
          <w:rFonts w:ascii="Times New Roman" w:hAnsi="Times New Roman" w:cs="Times New Roman"/>
          <w:sz w:val="24"/>
          <w:szCs w:val="24"/>
          <w:lang w:eastAsia="ar-SA"/>
        </w:rPr>
        <w:t xml:space="preserve"> tömegsport</w:t>
      </w:r>
    </w:p>
    <w:p w14:paraId="453EBC73" w14:textId="77777777" w:rsidR="00F30B71" w:rsidRPr="00FB4626" w:rsidRDefault="00F30B71" w:rsidP="00B65E25">
      <w:pPr>
        <w:pStyle w:val="Listaszerbekezds"/>
        <w:numPr>
          <w:ilvl w:val="0"/>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időszakos foglalkozások </w:t>
      </w:r>
    </w:p>
    <w:p w14:paraId="12D06CB5" w14:textId="77777777" w:rsidR="00F30B71" w:rsidRPr="00FB4626" w:rsidRDefault="00F30B71" w:rsidP="00B65E25">
      <w:pPr>
        <w:pStyle w:val="Listaszerbekezds"/>
        <w:numPr>
          <w:ilvl w:val="1"/>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házi tanulmányi versenyek</w:t>
      </w:r>
    </w:p>
    <w:p w14:paraId="60E728EE" w14:textId="77777777" w:rsidR="00F30B71" w:rsidRPr="00FB4626" w:rsidRDefault="00F30B71" w:rsidP="00B65E25">
      <w:pPr>
        <w:pStyle w:val="Listaszerbekezds"/>
        <w:numPr>
          <w:ilvl w:val="1"/>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házi bajnokságok</w:t>
      </w:r>
    </w:p>
    <w:p w14:paraId="1F1A0FC0" w14:textId="77777777" w:rsidR="00696DA6" w:rsidRPr="00FB4626" w:rsidRDefault="00F30B71" w:rsidP="00B65E25">
      <w:pPr>
        <w:pStyle w:val="Listaszerbekezds"/>
        <w:numPr>
          <w:ilvl w:val="1"/>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kulturális rendezvények</w:t>
      </w:r>
    </w:p>
    <w:p w14:paraId="45DAF1B2" w14:textId="77777777" w:rsidR="00D31022" w:rsidRPr="00FB4626" w:rsidRDefault="00D31022"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Időtartamuk a foglalkozások jellegétől függően változó. Az iskolán kívüli tanulmányi versenyekre, sportversenyekre, kulturális rendezvényekre a felkészülés, a versenyzés az igazgatóval történt egyeztetést követően lehetséges. A mindennapos testedzés, a testnevelés órákon kívül, a tömegsport foglalkozásokon biztosított. A tanórán kívüli foglalkozásokra való tanulói jelentkezés – a felzárkóztató foglalkozás kivételével – </w:t>
      </w:r>
      <w:r w:rsidR="005334E6" w:rsidRPr="00FB4626">
        <w:rPr>
          <w:rFonts w:ascii="Times New Roman" w:hAnsi="Times New Roman" w:cs="Times New Roman"/>
          <w:sz w:val="24"/>
          <w:szCs w:val="24"/>
          <w:lang w:eastAsia="ar-SA"/>
        </w:rPr>
        <w:t xml:space="preserve">önkéntes, és egy tanévre szól. </w:t>
      </w:r>
    </w:p>
    <w:p w14:paraId="7B77154C" w14:textId="77777777" w:rsidR="00D31022" w:rsidRPr="00FB4626" w:rsidRDefault="00D31022"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tanórán kívüli rendszeres heti foglalkozások megnevezését, típusát a tantárgyfelosztás, helyét és idejét heti órarend rögzíti, az iskola helyi tantervével összhangban.</w:t>
      </w:r>
    </w:p>
    <w:p w14:paraId="22790A6F" w14:textId="77777777" w:rsidR="00F6386D" w:rsidRPr="00FB4626" w:rsidRDefault="00F6386D" w:rsidP="00342A30">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br w:type="page"/>
      </w:r>
    </w:p>
    <w:p w14:paraId="189207B0" w14:textId="77777777" w:rsidR="00ED3165" w:rsidRPr="00FB4626" w:rsidRDefault="00ED3165" w:rsidP="00B61ED6">
      <w:pPr>
        <w:pStyle w:val="Cmsor2"/>
        <w:numPr>
          <w:ilvl w:val="1"/>
          <w:numId w:val="1"/>
        </w:numPr>
      </w:pPr>
      <w:bookmarkStart w:id="167" w:name="_Toc209177219"/>
      <w:bookmarkStart w:id="168" w:name="_Toc209177789"/>
      <w:r w:rsidRPr="00FB4626">
        <w:lastRenderedPageBreak/>
        <w:t>Az intézmény létesítményeinek és helyiségeinek használati rendje</w:t>
      </w:r>
      <w:bookmarkEnd w:id="167"/>
      <w:bookmarkEnd w:id="168"/>
    </w:p>
    <w:p w14:paraId="353DA9BA" w14:textId="77777777" w:rsidR="00ED3165" w:rsidRPr="00FB4626" w:rsidRDefault="00ED3165" w:rsidP="00B61ED6">
      <w:pPr>
        <w:pStyle w:val="Cmsor3"/>
        <w:numPr>
          <w:ilvl w:val="2"/>
          <w:numId w:val="1"/>
        </w:numPr>
      </w:pPr>
      <w:bookmarkStart w:id="169" w:name="_Toc209177220"/>
      <w:bookmarkStart w:id="170" w:name="_Toc209177790"/>
      <w:r w:rsidRPr="00FB4626">
        <w:t>A tanulóknak, az alkalmazottaknak és a vezetőknek a szakképző intézményben való benntartózkodásának rendje</w:t>
      </w:r>
      <w:bookmarkEnd w:id="169"/>
      <w:bookmarkEnd w:id="170"/>
    </w:p>
    <w:p w14:paraId="19A526A7"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intézményben a tanév szorgalmi ideje alatt tanítási napokon 7</w:t>
      </w:r>
      <w:r w:rsidRPr="00FB4626">
        <w:rPr>
          <w:rFonts w:ascii="Times New Roman" w:hAnsi="Times New Roman" w:cs="Times New Roman"/>
          <w:sz w:val="24"/>
          <w:szCs w:val="24"/>
          <w:vertAlign w:val="superscript"/>
        </w:rPr>
        <w:t>00</w:t>
      </w:r>
      <w:r w:rsidRPr="00FB4626">
        <w:rPr>
          <w:rFonts w:ascii="Times New Roman" w:hAnsi="Times New Roman" w:cs="Times New Roman"/>
          <w:sz w:val="24"/>
          <w:szCs w:val="24"/>
        </w:rPr>
        <w:t xml:space="preserve"> órától 20</w:t>
      </w:r>
      <w:r w:rsidRPr="00FB4626">
        <w:rPr>
          <w:rFonts w:ascii="Times New Roman" w:hAnsi="Times New Roman" w:cs="Times New Roman"/>
          <w:sz w:val="24"/>
          <w:szCs w:val="24"/>
          <w:vertAlign w:val="superscript"/>
        </w:rPr>
        <w:t>10</w:t>
      </w:r>
      <w:r w:rsidRPr="00FB4626">
        <w:rPr>
          <w:rFonts w:ascii="Times New Roman" w:hAnsi="Times New Roman" w:cs="Times New Roman"/>
          <w:sz w:val="24"/>
          <w:szCs w:val="24"/>
        </w:rPr>
        <w:t xml:space="preserve"> óráig tart nyitva. </w:t>
      </w:r>
    </w:p>
    <w:p w14:paraId="6FC8A597"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 hivatalos munkaideje tanítási napokon 7</w:t>
      </w:r>
      <w:r w:rsidRPr="00FB4626">
        <w:rPr>
          <w:rFonts w:ascii="Times New Roman" w:hAnsi="Times New Roman" w:cs="Times New Roman"/>
          <w:sz w:val="24"/>
          <w:szCs w:val="24"/>
          <w:vertAlign w:val="superscript"/>
        </w:rPr>
        <w:t>45</w:t>
      </w:r>
      <w:r w:rsidRPr="00FB4626">
        <w:rPr>
          <w:rFonts w:ascii="Times New Roman" w:hAnsi="Times New Roman" w:cs="Times New Roman"/>
          <w:sz w:val="24"/>
          <w:szCs w:val="24"/>
        </w:rPr>
        <w:t xml:space="preserve"> órától 16</w:t>
      </w:r>
      <w:r w:rsidRPr="00FB4626">
        <w:rPr>
          <w:rFonts w:ascii="Times New Roman" w:hAnsi="Times New Roman" w:cs="Times New Roman"/>
          <w:sz w:val="24"/>
          <w:szCs w:val="24"/>
          <w:vertAlign w:val="superscript"/>
        </w:rPr>
        <w:t>00</w:t>
      </w:r>
      <w:r w:rsidRPr="00FB4626">
        <w:rPr>
          <w:rFonts w:ascii="Times New Roman" w:hAnsi="Times New Roman" w:cs="Times New Roman"/>
          <w:sz w:val="24"/>
          <w:szCs w:val="24"/>
        </w:rPr>
        <w:t xml:space="preserve"> óráig, illetve a tanítási órák végéig tart.</w:t>
      </w:r>
    </w:p>
    <w:p w14:paraId="7F857249" w14:textId="77777777" w:rsidR="00704DEE" w:rsidRPr="00FB4626" w:rsidRDefault="00704DEE" w:rsidP="00342A30">
      <w:pPr>
        <w:suppressAutoHyphens/>
        <w:spacing w:after="0" w:line="360" w:lineRule="auto"/>
        <w:jc w:val="both"/>
        <w:rPr>
          <w:rFonts w:ascii="Times New Roman" w:hAnsi="Times New Roman" w:cs="Times New Roman"/>
          <w:spacing w:val="-3"/>
          <w:sz w:val="24"/>
          <w:szCs w:val="24"/>
        </w:rPr>
      </w:pPr>
      <w:r w:rsidRPr="00FB4626">
        <w:rPr>
          <w:rFonts w:ascii="Times New Roman" w:hAnsi="Times New Roman" w:cs="Times New Roman"/>
          <w:spacing w:val="-3"/>
          <w:sz w:val="24"/>
          <w:szCs w:val="24"/>
        </w:rPr>
        <w:t xml:space="preserve">Az iskola épületében az iskolai dolgozókon és a tanulókon kívül csak a hivatalos ügyet intézők tartózkodhatnak, illetve azok, akik erre az iskola igazgatójától engedélyt kaptak (pl.: helyiségbérlet esetén). Az iskola épületébe érkező szülők, illetve idegenek belépését a portaszolgálat ellenőrzi. </w:t>
      </w:r>
    </w:p>
    <w:p w14:paraId="3D7E5208" w14:textId="77777777" w:rsidR="00704DEE" w:rsidRPr="00FB4626" w:rsidRDefault="00704DEE" w:rsidP="00342A30">
      <w:p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lang w:eastAsia="ar-SA"/>
        </w:rPr>
        <w:t>Az intézményi létesítmények használatára az intézmény Házirendje, a Munkavédelmi Szabályzat, a Tűzvédelmi Szabályzat is tartalmaz előírásokat.</w:t>
      </w:r>
    </w:p>
    <w:p w14:paraId="321DCBF5" w14:textId="77777777" w:rsidR="00704DEE" w:rsidRPr="00FB4626" w:rsidRDefault="00704DEE" w:rsidP="00342A30">
      <w:pPr>
        <w:suppressAutoHyphens/>
        <w:spacing w:after="0" w:line="360" w:lineRule="auto"/>
        <w:jc w:val="both"/>
        <w:rPr>
          <w:rFonts w:ascii="Times New Roman" w:hAnsi="Times New Roman" w:cs="Times New Roman"/>
          <w:sz w:val="24"/>
          <w:szCs w:val="24"/>
        </w:rPr>
      </w:pPr>
    </w:p>
    <w:p w14:paraId="3C2641AF" w14:textId="77777777" w:rsidR="00704DEE" w:rsidRPr="00FB4626" w:rsidRDefault="00704DEE" w:rsidP="00342A30">
      <w:pPr>
        <w:suppressAutoHyphens/>
        <w:spacing w:after="0" w:line="360" w:lineRule="auto"/>
        <w:jc w:val="both"/>
        <w:rPr>
          <w:rFonts w:ascii="Times New Roman" w:hAnsi="Times New Roman" w:cs="Times New Roman"/>
          <w:spacing w:val="-3"/>
          <w:sz w:val="24"/>
          <w:szCs w:val="24"/>
        </w:rPr>
      </w:pPr>
      <w:r w:rsidRPr="00FB4626">
        <w:rPr>
          <w:rFonts w:ascii="Times New Roman" w:hAnsi="Times New Roman" w:cs="Times New Roman"/>
          <w:sz w:val="24"/>
          <w:szCs w:val="24"/>
        </w:rPr>
        <w:t>Az iskola tanulóinak, dolgozóinak és mindazoknak, akik belépnek az intézmény területére kötelessége:</w:t>
      </w:r>
    </w:p>
    <w:p w14:paraId="22B29B96" w14:textId="77777777" w:rsidR="00704DEE" w:rsidRPr="00FB4626" w:rsidRDefault="00704DEE" w:rsidP="00B65E25">
      <w:pPr>
        <w:pStyle w:val="Listaszerbekezds"/>
        <w:numPr>
          <w:ilvl w:val="0"/>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épületeinek, helyiségeinek, eszközeinek, berendezési és felszerelési tárgyainak, mások tulajdonának megóvása és védelme, </w:t>
      </w:r>
    </w:p>
    <w:p w14:paraId="39078822" w14:textId="77777777" w:rsidR="00704DEE" w:rsidRPr="00FB4626" w:rsidRDefault="00704DEE" w:rsidP="00B65E25">
      <w:pPr>
        <w:pStyle w:val="Listaszerbekezds"/>
        <w:numPr>
          <w:ilvl w:val="0"/>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 rendjének, tisztaságának megőrzése, </w:t>
      </w:r>
    </w:p>
    <w:p w14:paraId="70FE547E" w14:textId="77777777" w:rsidR="00704DEE" w:rsidRPr="00FB4626" w:rsidRDefault="00704DEE" w:rsidP="00B65E25">
      <w:pPr>
        <w:pStyle w:val="Listaszerbekezds"/>
        <w:numPr>
          <w:ilvl w:val="0"/>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tűz- és balesetvédelemi előírások betartása,</w:t>
      </w:r>
    </w:p>
    <w:p w14:paraId="67FC654D" w14:textId="77777777" w:rsidR="00704DEE" w:rsidRPr="00FB4626" w:rsidRDefault="00704DEE" w:rsidP="00B65E25">
      <w:pPr>
        <w:pStyle w:val="Listaszerbekezds"/>
        <w:numPr>
          <w:ilvl w:val="0"/>
          <w:numId w:val="14"/>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szervezeti és működési szabályzat, a házirend és más belső szabályzatok rájuk vonatkozó előírásainak betartása.</w:t>
      </w:r>
    </w:p>
    <w:p w14:paraId="58C71ACE"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szokásos nyitvatartási rendtől való eltérésre az intézményvezető adhat engedélyt eseti kérelmek alapján. Szorgalmi időben a tanulói hivatalos ügyek intézése a titkárságon történik</w:t>
      </w:r>
      <w:r w:rsidR="005E6B8B" w:rsidRPr="00FB4626">
        <w:rPr>
          <w:rFonts w:ascii="Times New Roman" w:hAnsi="Times New Roman" w:cs="Times New Roman"/>
          <w:sz w:val="24"/>
          <w:szCs w:val="24"/>
        </w:rPr>
        <w:t xml:space="preserve">. </w:t>
      </w:r>
      <w:r w:rsidRPr="00FB4626">
        <w:rPr>
          <w:rFonts w:ascii="Times New Roman" w:hAnsi="Times New Roman" w:cs="Times New Roman"/>
          <w:sz w:val="24"/>
          <w:szCs w:val="24"/>
        </w:rPr>
        <w:t>Tanítási szünetek alatt, valamint szombaton és vasárnap a nyitva tartás csak az intézményvezető által engedélyezett szervezett programokhoz kapcsolódhat. Az intézményt egyébként zárva kell tartani. Az intézmény, tanítási szünetekben ügyeleti rend szerint tart nyitva. Tanítási szünetek alatt az intézményben irodai ügyelet csak kijelölt napokon működik. Az ügyeleti ügyfélfogadás rendjét az intézményvezető állapítja meg. A nyári szünetben az irodai ügyelet szerdai napokon 8.00-12.00 óra között történik.</w:t>
      </w:r>
    </w:p>
    <w:p w14:paraId="695C36E3"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nyitva tartás és az ügyeleti ügyfélfogadás rendjét az intézmény a helyben szokásos módon nyilvánosságra hozza. A nyitva tartás és az ügyeleti ügyfélfogadás ideje alatt az ügyeletet az intézményvezető és igazgatóhelyettesei közül legalább egy személy, vagy a helyettesítésüket a szervezeti és működési szabályzatban meghatározott személy látja el.</w:t>
      </w:r>
    </w:p>
    <w:p w14:paraId="11B28B71"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 xml:space="preserve">A tanuló a kötelező tanítási órák alatt csak az osztályfőnöke, oktatója vagy az igazgatóság engedélyével hagyhatja el az iskola épületét. </w:t>
      </w:r>
    </w:p>
    <w:p w14:paraId="099C33E3"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lang w:eastAsia="ar-SA"/>
        </w:rPr>
        <w:t>Tanórai foglalkozás kizárólag az igazgató hozzájárulással maradhat el.</w:t>
      </w:r>
    </w:p>
    <w:p w14:paraId="487F4A08" w14:textId="77777777" w:rsidR="00704DEE" w:rsidRPr="00FB4626" w:rsidRDefault="00704DEE"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tanulók az iskolába ne hozzanak magukkal nagyobb pénzösszeget, ékszereket és egyéb értékeket, a tanuláshoz nem szükséges eszközöket, mert a tanulók személyes vagyontárgyaiért az iskola nem vállal felelősséget. </w:t>
      </w:r>
    </w:p>
    <w:p w14:paraId="5647E215" w14:textId="77777777" w:rsidR="00704DEE" w:rsidRPr="00FB4626" w:rsidRDefault="00704DEE" w:rsidP="00342A30">
      <w:pPr>
        <w:suppressAutoHyphens/>
        <w:spacing w:after="0" w:line="360" w:lineRule="auto"/>
        <w:jc w:val="both"/>
        <w:rPr>
          <w:rFonts w:ascii="Times New Roman" w:hAnsi="Times New Roman" w:cs="Times New Roman"/>
          <w:spacing w:val="-3"/>
          <w:sz w:val="24"/>
          <w:szCs w:val="24"/>
        </w:rPr>
      </w:pPr>
      <w:r w:rsidRPr="00FB4626">
        <w:rPr>
          <w:rFonts w:ascii="Times New Roman" w:hAnsi="Times New Roman" w:cs="Times New Roman"/>
          <w:spacing w:val="-3"/>
          <w:sz w:val="24"/>
          <w:szCs w:val="24"/>
        </w:rPr>
        <w:t>Az iskola berendezéseit, felszereléseit, eszközeit az iskola épületéből elvinni csak az igazgató engedélyével, átvételi elismervény ellenében lehet. Az iskola dolgozói a rájuk bízott eszközökért felelősséggel tartoznak.</w:t>
      </w:r>
    </w:p>
    <w:p w14:paraId="1EB91CEB" w14:textId="77777777" w:rsidR="00704DEE" w:rsidRPr="00FB4626" w:rsidRDefault="00704DEE"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biztonságos működés érdekében a tűzvédelmi és munkavédelmi előírásokat az intézmény dolgozóival és tanulóival a munkavédelmi felelős útján ismertetni kell. Az iskola tanulóinak és dolgozóinak kötelessége:</w:t>
      </w:r>
    </w:p>
    <w:p w14:paraId="3E971C51" w14:textId="77777777" w:rsidR="00704DEE" w:rsidRPr="00FB4626" w:rsidRDefault="00704DEE" w:rsidP="00B65E25">
      <w:pPr>
        <w:pStyle w:val="Listaszerbekezds"/>
        <w:numPr>
          <w:ilvl w:val="0"/>
          <w:numId w:val="1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intézmény épületeinek, helyiségeinek, eszközeinek, berendezési és felszerelési tárgyainak, mások tulajdonának megóvása és védelme, </w:t>
      </w:r>
    </w:p>
    <w:p w14:paraId="46262B10" w14:textId="77777777" w:rsidR="00704DEE" w:rsidRPr="00FB4626" w:rsidRDefault="00704DEE" w:rsidP="00B65E25">
      <w:pPr>
        <w:pStyle w:val="Listaszerbekezds"/>
        <w:numPr>
          <w:ilvl w:val="0"/>
          <w:numId w:val="1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iskola rendjének, tisztaságának megőrzése,</w:t>
      </w:r>
    </w:p>
    <w:p w14:paraId="414EE445" w14:textId="77777777" w:rsidR="00704DEE" w:rsidRPr="00FB4626" w:rsidRDefault="00704DEE" w:rsidP="00B65E25">
      <w:pPr>
        <w:pStyle w:val="Listaszerbekezds"/>
        <w:numPr>
          <w:ilvl w:val="0"/>
          <w:numId w:val="1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munka-, tűz- és balesetvédelmi előírások betartása,</w:t>
      </w:r>
    </w:p>
    <w:p w14:paraId="0A9814A5" w14:textId="77777777" w:rsidR="00704DEE" w:rsidRPr="00FB4626" w:rsidRDefault="00704DEE" w:rsidP="00B65E25">
      <w:pPr>
        <w:pStyle w:val="Listaszerbekezds"/>
        <w:numPr>
          <w:ilvl w:val="0"/>
          <w:numId w:val="15"/>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szervezeti és működési szabályzat, a házirend és más belső szabályzatok rájuk vonatkozó előírásainak betartása.</w:t>
      </w:r>
    </w:p>
    <w:p w14:paraId="075CAECC" w14:textId="77777777" w:rsidR="00704DEE" w:rsidRPr="00FB4626" w:rsidRDefault="00704DEE" w:rsidP="00342A30">
      <w:pPr>
        <w:spacing w:after="0" w:line="360" w:lineRule="auto"/>
        <w:ind w:left="360"/>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Szeszes ital fogyasztása az iskola egész területén tilos. Dohányzás az iskola egész területén tilos.</w:t>
      </w:r>
    </w:p>
    <w:p w14:paraId="09AA8C13" w14:textId="77777777" w:rsidR="00704DEE" w:rsidRPr="00FB4626" w:rsidRDefault="00704DEE"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intézmény létesítményei, helyiségei az alapító okiratnak megfelelően bérbe adhatók. A bérleti díjat a HSZC által az Önköltség-számítási szabályzatban rögzítettek szerint kell megállapítani és a feltételeket a bérleti szerződésben szükséges rögzíteni. A külső igénybe</w:t>
      </w:r>
      <w:r w:rsidR="005E6B8B" w:rsidRPr="00FB4626">
        <w:rPr>
          <w:rFonts w:ascii="Times New Roman" w:hAnsi="Times New Roman" w:cs="Times New Roman"/>
          <w:sz w:val="24"/>
          <w:szCs w:val="24"/>
          <w:lang w:eastAsia="ar-SA"/>
        </w:rPr>
        <w:t xml:space="preserve"> </w:t>
      </w:r>
      <w:r w:rsidRPr="00FB4626">
        <w:rPr>
          <w:rFonts w:ascii="Times New Roman" w:hAnsi="Times New Roman" w:cs="Times New Roman"/>
          <w:sz w:val="24"/>
          <w:szCs w:val="24"/>
          <w:lang w:eastAsia="ar-SA"/>
        </w:rPr>
        <w:t xml:space="preserve">vevők a helyiségek időszakos átengedéséről megállapodást kötnek a centrum főigazgatójával az iskola igazgatójának javaslata alapján, és csak a rögzített időtartamban tartózkodnak az igénybe vett helyiségben. </w:t>
      </w:r>
    </w:p>
    <w:p w14:paraId="6ECC5EB6" w14:textId="77777777" w:rsidR="00754028" w:rsidRPr="00FB4626" w:rsidRDefault="00754028" w:rsidP="00342A30">
      <w:pPr>
        <w:spacing w:after="0" w:line="360" w:lineRule="auto"/>
        <w:ind w:left="360"/>
        <w:jc w:val="both"/>
        <w:rPr>
          <w:rFonts w:ascii="Times New Roman" w:hAnsi="Times New Roman" w:cs="Times New Roman"/>
          <w:sz w:val="24"/>
          <w:szCs w:val="24"/>
          <w:lang w:eastAsia="ar-SA"/>
        </w:rPr>
      </w:pPr>
    </w:p>
    <w:p w14:paraId="315A5398" w14:textId="77777777" w:rsidR="00ED3165" w:rsidRPr="00FB4626" w:rsidRDefault="00ED3165" w:rsidP="00B61ED6">
      <w:pPr>
        <w:pStyle w:val="Cmsor3"/>
        <w:numPr>
          <w:ilvl w:val="2"/>
          <w:numId w:val="1"/>
        </w:numPr>
      </w:pPr>
      <w:bookmarkStart w:id="171" w:name="_Toc209177221"/>
      <w:bookmarkStart w:id="172" w:name="_Toc209177791"/>
      <w:r w:rsidRPr="00FB4626">
        <w:t>A tanulók intézményben tartózkodása alatt a felügyelet folyamatos biztosításának rendje</w:t>
      </w:r>
      <w:bookmarkEnd w:id="171"/>
      <w:bookmarkEnd w:id="172"/>
    </w:p>
    <w:p w14:paraId="7145C236" w14:textId="77777777" w:rsidR="00ED3165" w:rsidRPr="00FB4626" w:rsidRDefault="00754028" w:rsidP="00342A30">
      <w:pPr>
        <w:autoSpaceDE w:val="0"/>
        <w:autoSpaceDN w:val="0"/>
        <w:adjustRightInd w:val="0"/>
        <w:spacing w:after="0" w:line="360" w:lineRule="auto"/>
        <w:jc w:val="both"/>
        <w:rPr>
          <w:rFonts w:ascii="Times New Roman" w:hAnsi="Times New Roman" w:cs="Times New Roman"/>
          <w:sz w:val="24"/>
          <w:szCs w:val="24"/>
          <w:highlight w:val="yellow"/>
        </w:rPr>
      </w:pPr>
      <w:r w:rsidRPr="00FB4626">
        <w:rPr>
          <w:rFonts w:ascii="Times New Roman" w:hAnsi="Times New Roman" w:cs="Times New Roman"/>
          <w:sz w:val="24"/>
          <w:szCs w:val="24"/>
        </w:rPr>
        <w:t xml:space="preserve">Az intézmény helyiségeinek, tárgyi eszközeinek rendeltetésszerű használatáért a tanulók felügyeletét ellátó oktatók a felelősek. Az </w:t>
      </w:r>
      <w:r w:rsidR="008303BC" w:rsidRPr="00FB4626">
        <w:rPr>
          <w:rFonts w:ascii="Times New Roman" w:hAnsi="Times New Roman" w:cs="Times New Roman"/>
          <w:sz w:val="24"/>
          <w:szCs w:val="24"/>
        </w:rPr>
        <w:t xml:space="preserve">oktató köteles munkaideje alatt </w:t>
      </w:r>
      <w:r w:rsidRPr="00FB4626">
        <w:rPr>
          <w:rFonts w:ascii="Times New Roman" w:hAnsi="Times New Roman" w:cs="Times New Roman"/>
          <w:sz w:val="24"/>
          <w:szCs w:val="24"/>
        </w:rPr>
        <w:t xml:space="preserve">az intézmény házirendje alapján a tanulók magatartását, az épületek rendjének, tisztaságának megőrzését, balesetvédelmi szabályok betartását ellenőrizni. Az észlelt hiányosságokat, rongálást a vezetőség valamely </w:t>
      </w:r>
      <w:r w:rsidRPr="00FB4626">
        <w:rPr>
          <w:rFonts w:ascii="Times New Roman" w:hAnsi="Times New Roman" w:cs="Times New Roman"/>
          <w:sz w:val="24"/>
          <w:szCs w:val="24"/>
        </w:rPr>
        <w:lastRenderedPageBreak/>
        <w:t>tagjának kell azonnal jelenteni. A tanulók felügyeletéről a tantárgyfelosztásban szereplő órákon és foglalkozásokon a tantárgyfelosztás szerinti oktatók gondoskodnak. Távollétük esetén az általános igazgatóhelyettes által kiírt helyettesítés alapján valósul meg a felügyelet. A szüneteket a tanulók a folyosókon és az udvaron tölthetik</w:t>
      </w:r>
      <w:r w:rsidR="008303BC" w:rsidRPr="00FB4626">
        <w:rPr>
          <w:rFonts w:ascii="Times New Roman" w:hAnsi="Times New Roman" w:cs="Times New Roman"/>
          <w:sz w:val="24"/>
          <w:szCs w:val="24"/>
        </w:rPr>
        <w:t xml:space="preserve">. </w:t>
      </w:r>
      <w:r w:rsidRPr="00FB4626">
        <w:rPr>
          <w:rFonts w:ascii="Times New Roman" w:hAnsi="Times New Roman" w:cs="Times New Roman"/>
          <w:sz w:val="24"/>
          <w:szCs w:val="24"/>
        </w:rPr>
        <w:t>Az intézmény rendezvényein a rendezvényért felelős oktató által elkészített és az igazgató által jóváhagyott ügyeleti beosztás alapján gondoskodunk a tanulók felügyeletéről.</w:t>
      </w:r>
    </w:p>
    <w:p w14:paraId="1C388336" w14:textId="77777777" w:rsidR="00ED3165" w:rsidRPr="00FB4626" w:rsidRDefault="00ED3165" w:rsidP="00342A30">
      <w:pPr>
        <w:autoSpaceDE w:val="0"/>
        <w:autoSpaceDN w:val="0"/>
        <w:adjustRightInd w:val="0"/>
        <w:spacing w:after="0" w:line="360" w:lineRule="auto"/>
        <w:jc w:val="both"/>
        <w:rPr>
          <w:rFonts w:ascii="Times New Roman" w:hAnsi="Times New Roman" w:cs="Times New Roman"/>
          <w:sz w:val="24"/>
          <w:szCs w:val="24"/>
          <w:highlight w:val="yellow"/>
        </w:rPr>
      </w:pPr>
    </w:p>
    <w:p w14:paraId="3F0E702E" w14:textId="77777777" w:rsidR="00ED3165" w:rsidRPr="00FB4626" w:rsidRDefault="00ED3165" w:rsidP="00B61ED6">
      <w:pPr>
        <w:pStyle w:val="Cmsor3"/>
        <w:numPr>
          <w:ilvl w:val="2"/>
          <w:numId w:val="1"/>
        </w:numPr>
      </w:pPr>
      <w:bookmarkStart w:id="173" w:name="_Toc209177222"/>
      <w:bookmarkStart w:id="174" w:name="_Toc209177792"/>
      <w:r w:rsidRPr="00FB4626">
        <w:t>Az intézménnyel jogviszonyban nem állók belépésének és benntartózkodásának rendje</w:t>
      </w:r>
      <w:bookmarkEnd w:id="173"/>
      <w:bookmarkEnd w:id="174"/>
    </w:p>
    <w:p w14:paraId="27F26C14" w14:textId="77777777" w:rsidR="00ED3165" w:rsidRPr="00FB4626" w:rsidRDefault="00754028"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 nem iskolai dolgozók az intézmény területén csak igazgatói engedély alapján tartózkodhatnak, végezhetnek munkát. A hivatalos ügyek intézésének időtartamára, az ügy elintézésére hivatott személy szobájában tartózkodhat a vendég. Az iskolához nem tartozó külső igénybe</w:t>
      </w:r>
      <w:r w:rsidR="005E6B8B" w:rsidRPr="00FB4626">
        <w:rPr>
          <w:rFonts w:ascii="Times New Roman" w:eastAsia="Calibri" w:hAnsi="Times New Roman" w:cs="Times New Roman"/>
          <w:sz w:val="24"/>
          <w:szCs w:val="24"/>
          <w:lang w:eastAsia="hu-HU"/>
        </w:rPr>
        <w:t xml:space="preserve"> </w:t>
      </w:r>
      <w:r w:rsidRPr="00FB4626">
        <w:rPr>
          <w:rFonts w:ascii="Times New Roman" w:eastAsia="Calibri" w:hAnsi="Times New Roman" w:cs="Times New Roman"/>
          <w:sz w:val="24"/>
          <w:szCs w:val="24"/>
          <w:lang w:eastAsia="hu-HU"/>
        </w:rPr>
        <w:t>vevők a helyiségek átengedéséről szóló megállapodás szerinti időben tartózkodhatnak az épületben. Az igénybe</w:t>
      </w:r>
      <w:r w:rsidR="005E6B8B" w:rsidRPr="00FB4626">
        <w:rPr>
          <w:rFonts w:ascii="Times New Roman" w:eastAsia="Calibri" w:hAnsi="Times New Roman" w:cs="Times New Roman"/>
          <w:sz w:val="24"/>
          <w:szCs w:val="24"/>
          <w:lang w:eastAsia="hu-HU"/>
        </w:rPr>
        <w:t xml:space="preserve"> </w:t>
      </w:r>
      <w:r w:rsidRPr="00FB4626">
        <w:rPr>
          <w:rFonts w:ascii="Times New Roman" w:eastAsia="Calibri" w:hAnsi="Times New Roman" w:cs="Times New Roman"/>
          <w:sz w:val="24"/>
          <w:szCs w:val="24"/>
          <w:lang w:eastAsia="hu-HU"/>
        </w:rPr>
        <w:t xml:space="preserve">vevőket vagyonvédelmi kötelezettség terheli, és kártérítési felelősséggel tartoznak. </w:t>
      </w:r>
      <w:r w:rsidR="008303BC" w:rsidRPr="00FB4626">
        <w:rPr>
          <w:rFonts w:ascii="Times New Roman" w:eastAsia="Calibri" w:hAnsi="Times New Roman" w:cs="Times New Roman"/>
          <w:sz w:val="24"/>
          <w:szCs w:val="24"/>
          <w:lang w:eastAsia="hu-HU"/>
        </w:rPr>
        <w:t xml:space="preserve">Kötelesek betartani az iskolai </w:t>
      </w:r>
      <w:r w:rsidRPr="00FB4626">
        <w:rPr>
          <w:rFonts w:ascii="Times New Roman" w:eastAsia="Calibri" w:hAnsi="Times New Roman" w:cs="Times New Roman"/>
          <w:sz w:val="24"/>
          <w:szCs w:val="24"/>
          <w:lang w:eastAsia="hu-HU"/>
        </w:rPr>
        <w:t>munkavédelmi és tűzvédelmi szabályzatában foglaltakat, illetve a Házirend ide vonatkozó részei mindaddig érvénybe vannak rájuk nézve, amíg az épületben tartózkodnak. Az inté</w:t>
      </w:r>
      <w:r w:rsidR="008303BC" w:rsidRPr="00FB4626">
        <w:rPr>
          <w:rFonts w:ascii="Times New Roman" w:eastAsia="Calibri" w:hAnsi="Times New Roman" w:cs="Times New Roman"/>
          <w:sz w:val="24"/>
          <w:szCs w:val="24"/>
          <w:lang w:eastAsia="hu-HU"/>
        </w:rPr>
        <w:t>zmény</w:t>
      </w:r>
      <w:r w:rsidRPr="00FB4626">
        <w:rPr>
          <w:rFonts w:ascii="Times New Roman" w:eastAsia="Calibri" w:hAnsi="Times New Roman" w:cs="Times New Roman"/>
          <w:sz w:val="24"/>
          <w:szCs w:val="24"/>
          <w:lang w:eastAsia="hu-HU"/>
        </w:rPr>
        <w:t xml:space="preserve"> portása köteles minden – az intézménnyel jogviszonyban nem álló – személytől megkérdezni jövetele célját. A vendég a folyosón tartózkodik mindaddig, míg a keresett személy megérkezik. A tanulókat tanítási idő alatt – az órák közötti szünetben – csak a szüleik kereshetik fel személyesen. Hivatalos személyeket – mint pl. fenntartó, postás, beszállító, orvos stb. – a megfelelő útbaigazítás után a portás az épületbe beengedheti.</w:t>
      </w:r>
    </w:p>
    <w:p w14:paraId="1A290D2A" w14:textId="77777777" w:rsidR="00F6386D" w:rsidRPr="00FB4626" w:rsidRDefault="00F6386D" w:rsidP="00342A30">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br w:type="page"/>
      </w:r>
    </w:p>
    <w:p w14:paraId="33EACC31" w14:textId="77777777" w:rsidR="00ED3165" w:rsidRPr="00FB4626" w:rsidRDefault="00ED3165" w:rsidP="00B61ED6">
      <w:pPr>
        <w:pStyle w:val="Cmsor2"/>
        <w:numPr>
          <w:ilvl w:val="1"/>
          <w:numId w:val="1"/>
        </w:numPr>
      </w:pPr>
      <w:bookmarkStart w:id="175" w:name="_Toc209177223"/>
      <w:bookmarkStart w:id="176" w:name="_Toc209177793"/>
      <w:r w:rsidRPr="00FB4626">
        <w:lastRenderedPageBreak/>
        <w:t>Az ünnepélyek, megemlékezések, rendezvények rendje, a hagyományok ápolásával kapcsolatos feladatok</w:t>
      </w:r>
      <w:bookmarkEnd w:id="175"/>
      <w:bookmarkEnd w:id="176"/>
    </w:p>
    <w:p w14:paraId="51A835A9" w14:textId="77777777" w:rsidR="00B85DB9" w:rsidRPr="00FB4626" w:rsidRDefault="00B85DB9" w:rsidP="00342A30">
      <w:pPr>
        <w:autoSpaceDE w:val="0"/>
        <w:autoSpaceDN w:val="0"/>
        <w:adjustRightInd w:val="0"/>
        <w:spacing w:after="0" w:line="360" w:lineRule="auto"/>
        <w:jc w:val="both"/>
        <w:rPr>
          <w:rFonts w:ascii="Times New Roman" w:hAnsi="Times New Roman" w:cs="Times New Roman"/>
          <w:sz w:val="24"/>
          <w:szCs w:val="24"/>
        </w:rPr>
      </w:pPr>
    </w:p>
    <w:p w14:paraId="3D1F87A2" w14:textId="77777777" w:rsidR="00ED3165" w:rsidRPr="00FB4626" w:rsidRDefault="00ED3165" w:rsidP="00B61ED6">
      <w:pPr>
        <w:pStyle w:val="Cmsor3"/>
        <w:numPr>
          <w:ilvl w:val="2"/>
          <w:numId w:val="1"/>
        </w:numPr>
      </w:pPr>
      <w:bookmarkStart w:id="177" w:name="_Toc209177224"/>
      <w:bookmarkStart w:id="178" w:name="_Toc209177794"/>
      <w:r w:rsidRPr="00FB4626">
        <w:t>Nemzeti ünnepek, megemlékezések</w:t>
      </w:r>
      <w:bookmarkEnd w:id="177"/>
      <w:bookmarkEnd w:id="178"/>
    </w:p>
    <w:p w14:paraId="7DA339A0" w14:textId="77777777" w:rsidR="0095171F" w:rsidRPr="00FB4626" w:rsidRDefault="0095171F"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intézményben kiemelt nemzeti ünnepeink: március 15. és október 23. Az ünnepségek megszervezéséért az igazgató felelős. Ezeken a jeles alkalmakon túlmenően megemlékezünk</w:t>
      </w:r>
    </w:p>
    <w:p w14:paraId="79E69EEA" w14:textId="77777777" w:rsidR="0095171F" w:rsidRPr="00FB4626" w:rsidRDefault="0095171F"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február 25-én, a kommunista diktatúra áldozatairól, </w:t>
      </w:r>
    </w:p>
    <w:p w14:paraId="1F6B7783" w14:textId="77777777" w:rsidR="0095171F" w:rsidRPr="00FB4626" w:rsidRDefault="0095171F"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április 16-án, a holokauszt áldozatairól,</w:t>
      </w:r>
    </w:p>
    <w:p w14:paraId="78D4A3D8" w14:textId="77777777" w:rsidR="0095171F" w:rsidRPr="00FB4626" w:rsidRDefault="0095171F"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június 4-én, a nemzeti összetartozás napjáról,</w:t>
      </w:r>
    </w:p>
    <w:p w14:paraId="109E8BB5" w14:textId="77777777" w:rsidR="00ED3165" w:rsidRPr="00FB4626" w:rsidRDefault="0095171F"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október 6-án, az aradi vértanúkról.</w:t>
      </w:r>
    </w:p>
    <w:p w14:paraId="2D626A82" w14:textId="77777777" w:rsidR="00B85DB9" w:rsidRPr="00FB4626" w:rsidRDefault="00B85DB9" w:rsidP="00342A30">
      <w:pPr>
        <w:pStyle w:val="Listaszerbekezds"/>
        <w:autoSpaceDE w:val="0"/>
        <w:autoSpaceDN w:val="0"/>
        <w:adjustRightInd w:val="0"/>
        <w:spacing w:after="0" w:line="360" w:lineRule="auto"/>
        <w:jc w:val="both"/>
        <w:rPr>
          <w:rFonts w:ascii="Times New Roman" w:hAnsi="Times New Roman" w:cs="Times New Roman"/>
          <w:sz w:val="24"/>
          <w:szCs w:val="24"/>
        </w:rPr>
      </w:pPr>
    </w:p>
    <w:p w14:paraId="339CC934" w14:textId="77777777" w:rsidR="00ED3165" w:rsidRPr="00FB4626" w:rsidRDefault="00ED3165" w:rsidP="00B61ED6">
      <w:pPr>
        <w:pStyle w:val="Cmsor3"/>
        <w:numPr>
          <w:ilvl w:val="2"/>
          <w:numId w:val="1"/>
        </w:numPr>
      </w:pPr>
      <w:bookmarkStart w:id="179" w:name="_Toc209177225"/>
      <w:bookmarkStart w:id="180" w:name="_Toc209177795"/>
      <w:r w:rsidRPr="00FB4626">
        <w:t>Hagyományos rendezvények</w:t>
      </w:r>
      <w:bookmarkEnd w:id="179"/>
      <w:bookmarkEnd w:id="180"/>
    </w:p>
    <w:p w14:paraId="20DFB0C6" w14:textId="77777777" w:rsidR="00ED3165" w:rsidRPr="00FB4626" w:rsidRDefault="0095171F"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iskolai hagyományok ápolása a közösségformálás, az iskolához való kötődés egyik fontos eszköze. Fontos feladat tehát mind a meglévő hagyományok ápolása, mind pedig új, hagyományőrző tevékenységek ápolása és felkarolása.  A tanulók életével összefüggő hagyományok:</w:t>
      </w:r>
    </w:p>
    <w:p w14:paraId="408D7073"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tanévnyitó ünnepség, </w:t>
      </w:r>
    </w:p>
    <w:p w14:paraId="0D1FC16C"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gólya</w:t>
      </w:r>
      <w:r w:rsidR="004C0875" w:rsidRPr="00FB4626">
        <w:rPr>
          <w:rFonts w:ascii="Times New Roman" w:eastAsia="Calibri" w:hAnsi="Times New Roman" w:cs="Times New Roman"/>
          <w:sz w:val="24"/>
          <w:szCs w:val="24"/>
          <w:lang w:eastAsia="hu-HU"/>
        </w:rPr>
        <w:t xml:space="preserve"> </w:t>
      </w:r>
      <w:r w:rsidRPr="00FB4626">
        <w:rPr>
          <w:rFonts w:ascii="Times New Roman" w:eastAsia="Calibri" w:hAnsi="Times New Roman" w:cs="Times New Roman"/>
          <w:sz w:val="24"/>
          <w:szCs w:val="24"/>
          <w:lang w:eastAsia="hu-HU"/>
        </w:rPr>
        <w:t xml:space="preserve">avató, </w:t>
      </w:r>
    </w:p>
    <w:p w14:paraId="164C1751"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Mikulás nap</w:t>
      </w:r>
    </w:p>
    <w:p w14:paraId="0027320E" w14:textId="77777777" w:rsidR="0095171F" w:rsidRPr="00FB4626" w:rsidRDefault="00416155"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Zsoldos</w:t>
      </w:r>
      <w:r w:rsidR="0095171F" w:rsidRPr="00FB4626">
        <w:rPr>
          <w:rFonts w:ascii="Times New Roman" w:eastAsia="Calibri" w:hAnsi="Times New Roman" w:cs="Times New Roman"/>
          <w:sz w:val="24"/>
          <w:szCs w:val="24"/>
          <w:lang w:eastAsia="hu-HU"/>
        </w:rPr>
        <w:t>-</w:t>
      </w:r>
      <w:r w:rsidR="004C0875" w:rsidRPr="00FB4626">
        <w:rPr>
          <w:rFonts w:ascii="Times New Roman" w:eastAsia="Calibri" w:hAnsi="Times New Roman" w:cs="Times New Roman"/>
          <w:sz w:val="24"/>
          <w:szCs w:val="24"/>
          <w:lang w:eastAsia="hu-HU"/>
        </w:rPr>
        <w:t>hét</w:t>
      </w:r>
    </w:p>
    <w:p w14:paraId="7AB7FC54"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karácsonyi ünnepség, </w:t>
      </w:r>
    </w:p>
    <w:p w14:paraId="7F581A06"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szalagavató bál, </w:t>
      </w:r>
    </w:p>
    <w:p w14:paraId="71EB5BFA"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diáknap, </w:t>
      </w:r>
    </w:p>
    <w:p w14:paraId="6D347323" w14:textId="77777777" w:rsidR="00D70F7F" w:rsidRPr="00FB4626" w:rsidRDefault="00D70F7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pályaorientációs nap</w:t>
      </w:r>
    </w:p>
    <w:p w14:paraId="10320685"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ballagás, </w:t>
      </w:r>
    </w:p>
    <w:p w14:paraId="6A30D915" w14:textId="77777777" w:rsidR="0095171F" w:rsidRPr="00FB4626" w:rsidRDefault="0095171F" w:rsidP="00B65E25">
      <w:pPr>
        <w:pStyle w:val="Listaszerbekezds"/>
        <w:numPr>
          <w:ilvl w:val="0"/>
          <w:numId w:val="16"/>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tanévzáró ünnepség.</w:t>
      </w:r>
    </w:p>
    <w:p w14:paraId="6F04E061" w14:textId="77777777" w:rsidR="003920BC" w:rsidRPr="00FB4626" w:rsidRDefault="003920BC" w:rsidP="00342A30">
      <w:pPr>
        <w:suppressAutoHyphens/>
        <w:spacing w:after="0" w:line="360" w:lineRule="auto"/>
        <w:jc w:val="both"/>
        <w:rPr>
          <w:rFonts w:ascii="Times New Roman" w:eastAsia="Calibri" w:hAnsi="Times New Roman" w:cs="Times New Roman"/>
          <w:sz w:val="24"/>
          <w:szCs w:val="24"/>
          <w:lang w:eastAsia="hu-HU"/>
        </w:rPr>
      </w:pPr>
    </w:p>
    <w:p w14:paraId="2920DCB4" w14:textId="77777777" w:rsidR="003920BC" w:rsidRPr="00FB4626" w:rsidRDefault="003920BC"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 tanév rendjében meghatározott tanítás nélküli munkanapok felhasználásának módjáról az éves munkatervben rendelkezünk. Egy tanítás nélküli munkanap felhasználásáról a diákönkormányzat dönt. A diáknapok programját az intézmény-vezetés jóváhagyásával és a diákönkormányzatot segítő oktató támogatásával a diákönkormányzat állítja össze.</w:t>
      </w:r>
    </w:p>
    <w:p w14:paraId="6CBFBBC8" w14:textId="77777777" w:rsidR="003920BC" w:rsidRPr="00FB4626" w:rsidRDefault="003920BC"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lastRenderedPageBreak/>
        <w:t>Az iskolai ünnepségeken az alkalomhoz illő megjelenés kötelező, az iskola diákjai és alkalmazottai számára, melynek részletes szabályait a Házirend szabályozza.</w:t>
      </w:r>
    </w:p>
    <w:p w14:paraId="1293D20F" w14:textId="77777777" w:rsidR="00B85DB9" w:rsidRPr="00FB4626" w:rsidRDefault="00B85DB9" w:rsidP="00342A30">
      <w:pPr>
        <w:suppressAutoHyphens/>
        <w:spacing w:after="0" w:line="360" w:lineRule="auto"/>
        <w:jc w:val="both"/>
        <w:rPr>
          <w:rFonts w:ascii="Times New Roman" w:eastAsia="Calibri" w:hAnsi="Times New Roman" w:cs="Times New Roman"/>
          <w:sz w:val="24"/>
          <w:szCs w:val="24"/>
          <w:lang w:eastAsia="hu-HU"/>
        </w:rPr>
      </w:pPr>
    </w:p>
    <w:p w14:paraId="4BEE3A3A" w14:textId="77777777" w:rsidR="00ED3165" w:rsidRPr="00FB4626" w:rsidRDefault="00ED3165" w:rsidP="00B61ED6">
      <w:pPr>
        <w:pStyle w:val="Cmsor3"/>
        <w:numPr>
          <w:ilvl w:val="2"/>
          <w:numId w:val="1"/>
        </w:numPr>
      </w:pPr>
      <w:bookmarkStart w:id="181" w:name="_Toc209177226"/>
      <w:bookmarkStart w:id="182" w:name="_Toc209177796"/>
      <w:r w:rsidRPr="00FB4626">
        <w:t>Pályaszocializációs, pályaorientációs, a munka világába átvezető programok</w:t>
      </w:r>
      <w:bookmarkEnd w:id="181"/>
      <w:bookmarkEnd w:id="182"/>
    </w:p>
    <w:p w14:paraId="0D3CA66E" w14:textId="77777777" w:rsidR="003920BC" w:rsidRPr="00FB4626" w:rsidRDefault="003920BC"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programokat az iskola tanulóinak, illetve a pályaválasztás előtt álló tanulónak szervezzük. A programokat az intézményi munkatervben tervezett módon valósítjuk meg.</w:t>
      </w:r>
    </w:p>
    <w:p w14:paraId="6AC977E4" w14:textId="77777777" w:rsidR="00717F0E" w:rsidRPr="00FB4626" w:rsidRDefault="00717F0E" w:rsidP="00342A30">
      <w:pPr>
        <w:suppressAutoHyphens/>
        <w:spacing w:after="0" w:line="360" w:lineRule="auto"/>
        <w:jc w:val="both"/>
        <w:rPr>
          <w:rFonts w:ascii="Times New Roman" w:eastAsia="Calibri" w:hAnsi="Times New Roman" w:cs="Times New Roman"/>
          <w:b/>
          <w:sz w:val="24"/>
          <w:szCs w:val="24"/>
          <w:lang w:eastAsia="hu-HU"/>
        </w:rPr>
      </w:pPr>
      <w:r w:rsidRPr="00FB4626">
        <w:rPr>
          <w:rFonts w:ascii="Times New Roman" w:eastAsia="Calibri" w:hAnsi="Times New Roman" w:cs="Times New Roman"/>
          <w:b/>
          <w:sz w:val="24"/>
          <w:szCs w:val="24"/>
          <w:lang w:eastAsia="hu-HU"/>
        </w:rPr>
        <w:t xml:space="preserve">Intézményi szervezésű </w:t>
      </w:r>
      <w:r w:rsidR="00ED3165" w:rsidRPr="00FB4626">
        <w:rPr>
          <w:rFonts w:ascii="Times New Roman" w:eastAsia="Calibri" w:hAnsi="Times New Roman" w:cs="Times New Roman"/>
          <w:b/>
          <w:sz w:val="24"/>
          <w:szCs w:val="24"/>
          <w:lang w:eastAsia="hu-HU"/>
        </w:rPr>
        <w:t>pályaválasztási, pályaorientációs programok megvalósítása</w:t>
      </w:r>
    </w:p>
    <w:p w14:paraId="4E094CEE" w14:textId="77777777" w:rsidR="003920BC" w:rsidRPr="00FB4626" w:rsidRDefault="003920BC" w:rsidP="00B65E25">
      <w:pPr>
        <w:pStyle w:val="Listaszerbekezds"/>
        <w:numPr>
          <w:ilvl w:val="0"/>
          <w:numId w:val="16"/>
        </w:numPr>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gazdálkodó szervezetek, pénzintézetek, egészségügyi, kulturális és szociális intézmények, meglátogatása, </w:t>
      </w:r>
    </w:p>
    <w:p w14:paraId="55D91DE7"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állásbörzék, pályaválasztási vásárok felkeresése, </w:t>
      </w:r>
    </w:p>
    <w:p w14:paraId="055CFFC9" w14:textId="77777777" w:rsidR="00B85DB9"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nyílt napokon és szakmai bemutatókon való részvétel, </w:t>
      </w:r>
    </w:p>
    <w:p w14:paraId="5BCD85D4" w14:textId="77777777" w:rsidR="00717F0E"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tájékoztatók szervezése adott témakörben:</w:t>
      </w:r>
    </w:p>
    <w:p w14:paraId="7693FE9D" w14:textId="77777777" w:rsidR="003920BC" w:rsidRPr="00FB4626" w:rsidRDefault="003920BC"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szülői értekezleteken, </w:t>
      </w:r>
    </w:p>
    <w:p w14:paraId="269BBCC1" w14:textId="77777777" w:rsidR="003920BC" w:rsidRPr="00FB4626" w:rsidRDefault="003920BC"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osztályfőnöki órákon,</w:t>
      </w:r>
    </w:p>
    <w:p w14:paraId="3FA50B5C" w14:textId="77777777" w:rsidR="003920BC" w:rsidRPr="00FB4626" w:rsidRDefault="003920BC"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szakmai elméleti órákon,</w:t>
      </w:r>
    </w:p>
    <w:p w14:paraId="39B19AB2"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egyéni beszélgetések a tanulókkal;</w:t>
      </w:r>
    </w:p>
    <w:p w14:paraId="6D886312"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egyénre szabott karrier- vagy életút-tanácsadás;</w:t>
      </w:r>
    </w:p>
    <w:p w14:paraId="244DA386" w14:textId="77777777" w:rsidR="003920BC" w:rsidRPr="00FB4626" w:rsidRDefault="003920BC" w:rsidP="00342A30">
      <w:pPr>
        <w:pStyle w:val="Listaszerbekezd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Témái: </w:t>
      </w:r>
    </w:p>
    <w:p w14:paraId="51871A6E" w14:textId="77777777" w:rsidR="003920BC" w:rsidRPr="00FB4626" w:rsidRDefault="003920BC"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munkába állással, szakmaválasztással, továbbtanulással kapcsolatos tapasztalatok, </w:t>
      </w:r>
    </w:p>
    <w:p w14:paraId="470DC421" w14:textId="77777777" w:rsidR="003920BC" w:rsidRPr="00FB4626" w:rsidRDefault="003920BC"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munkaerő-piaci helyzet, </w:t>
      </w:r>
    </w:p>
    <w:p w14:paraId="7629FB7A" w14:textId="77777777" w:rsidR="003920BC" w:rsidRPr="00FB4626" w:rsidRDefault="003920BC"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sikeres életpályák bemutatása o a Hódmezővásárhelyi SZC szakképzési kínálatának bemutatása,</w:t>
      </w:r>
    </w:p>
    <w:p w14:paraId="43A18130"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szakkörök szervezése,</w:t>
      </w:r>
    </w:p>
    <w:p w14:paraId="25E5F0AC"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pályaorientációs nap </w:t>
      </w:r>
    </w:p>
    <w:p w14:paraId="014EAEFC"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tanulmányi kirándulás </w:t>
      </w:r>
    </w:p>
    <w:p w14:paraId="429BAB60"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tehetséges tanulók szakmai tanulmányi versenyekre történő felkészítése.</w:t>
      </w:r>
    </w:p>
    <w:p w14:paraId="690A53B2"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tanulóink hivatalos ügyintézésének támogatása</w:t>
      </w:r>
    </w:p>
    <w:p w14:paraId="4C39C674" w14:textId="77777777" w:rsidR="003920BC" w:rsidRPr="00FB4626" w:rsidRDefault="003920BC" w:rsidP="00342A30">
      <w:pPr>
        <w:spacing w:after="0" w:line="360" w:lineRule="auto"/>
        <w:jc w:val="both"/>
        <w:rPr>
          <w:rFonts w:ascii="Times New Roman" w:hAnsi="Times New Roman" w:cs="Times New Roman"/>
          <w:sz w:val="24"/>
          <w:szCs w:val="24"/>
        </w:rPr>
      </w:pPr>
    </w:p>
    <w:p w14:paraId="5F7F3478" w14:textId="77777777" w:rsidR="003920BC" w:rsidRPr="00FB4626" w:rsidRDefault="003920BC"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 xml:space="preserve">Helyi, intézményi szintű pályaválasztási, pályaorientációs programok megvalósítása </w:t>
      </w:r>
    </w:p>
    <w:p w14:paraId="2E0CC1C0"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Nyitott kapuk napja</w:t>
      </w:r>
    </w:p>
    <w:p w14:paraId="3A71BAA4" w14:textId="77777777" w:rsidR="004C0875" w:rsidRPr="00FB4626" w:rsidRDefault="004C0875"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Nyílt nap (pályaorientációs délután)</w:t>
      </w:r>
    </w:p>
    <w:p w14:paraId="381201E4" w14:textId="77777777" w:rsidR="00D70F7F" w:rsidRPr="00FB4626" w:rsidRDefault="00D70F7F" w:rsidP="00B65E25">
      <w:pPr>
        <w:pStyle w:val="Listaszerbekezds"/>
        <w:numPr>
          <w:ilvl w:val="0"/>
          <w:numId w:val="16"/>
        </w:numPr>
        <w:spacing w:after="0" w:line="360" w:lineRule="auto"/>
        <w:jc w:val="both"/>
        <w:rPr>
          <w:rFonts w:ascii="Times New Roman" w:hAnsi="Times New Roman" w:cs="Times New Roman"/>
          <w:sz w:val="24"/>
          <w:szCs w:val="24"/>
        </w:rPr>
      </w:pPr>
      <w:proofErr w:type="spellStart"/>
      <w:r w:rsidRPr="00FB4626">
        <w:rPr>
          <w:rFonts w:ascii="Times New Roman" w:hAnsi="Times New Roman" w:cs="Times New Roman"/>
          <w:sz w:val="24"/>
          <w:szCs w:val="24"/>
        </w:rPr>
        <w:lastRenderedPageBreak/>
        <w:t>Skillfest</w:t>
      </w:r>
      <w:proofErr w:type="spellEnd"/>
    </w:p>
    <w:p w14:paraId="25DF5947"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Osztályfőnöki órák látogatása Szentesen és a térség 8. osztályaiban</w:t>
      </w:r>
    </w:p>
    <w:p w14:paraId="0470BD48"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Beiskolázási szülői értekezletek a szentesi és térségi általános iskolákban</w:t>
      </w:r>
    </w:p>
    <w:p w14:paraId="741A2761" w14:textId="77777777" w:rsidR="003920BC"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Részvétel az általános iskola pályaorientációs napján</w:t>
      </w:r>
    </w:p>
    <w:p w14:paraId="2A65A53B" w14:textId="77777777" w:rsidR="004C0875" w:rsidRPr="00FB4626" w:rsidRDefault="003920BC"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Cégek piaca</w:t>
      </w:r>
    </w:p>
    <w:p w14:paraId="18809EFA" w14:textId="77777777" w:rsidR="003920BC" w:rsidRPr="00FB4626" w:rsidRDefault="003920BC" w:rsidP="00342A30">
      <w:pPr>
        <w:spacing w:after="0" w:line="360" w:lineRule="auto"/>
        <w:jc w:val="both"/>
        <w:rPr>
          <w:rFonts w:ascii="Times New Roman" w:hAnsi="Times New Roman" w:cs="Times New Roman"/>
          <w:sz w:val="24"/>
          <w:szCs w:val="24"/>
        </w:rPr>
      </w:pPr>
    </w:p>
    <w:p w14:paraId="195FAECB" w14:textId="77777777" w:rsidR="00ED3165" w:rsidRPr="00FB4626" w:rsidRDefault="00717F0E"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Intézményen kívüli pályaválasztási, pályaorientációs programokon való részvétel</w:t>
      </w:r>
    </w:p>
    <w:p w14:paraId="06C170A6" w14:textId="77777777" w:rsidR="00D70F7F" w:rsidRPr="00FB4626" w:rsidRDefault="00D70F7F"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Részvétel a szegedi Pályaválasztási Napokon (</w:t>
      </w:r>
      <w:r w:rsidR="004C0875" w:rsidRPr="00FB4626">
        <w:rPr>
          <w:rFonts w:ascii="Times New Roman" w:hAnsi="Times New Roman" w:cs="Times New Roman"/>
          <w:sz w:val="24"/>
          <w:szCs w:val="24"/>
        </w:rPr>
        <w:t>SZTE Campus, Szeged)</w:t>
      </w:r>
    </w:p>
    <w:p w14:paraId="460B4E0C" w14:textId="77777777" w:rsidR="004C0875" w:rsidRPr="00FB4626" w:rsidRDefault="004C0875"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’Találd ki magad’</w:t>
      </w:r>
      <w:r w:rsidR="00D70F7F" w:rsidRPr="00FB4626">
        <w:rPr>
          <w:rFonts w:ascii="Times New Roman" w:hAnsi="Times New Roman" w:cs="Times New Roman"/>
          <w:sz w:val="24"/>
          <w:szCs w:val="24"/>
        </w:rPr>
        <w:t xml:space="preserve"> (</w:t>
      </w:r>
      <w:r w:rsidRPr="00FB4626">
        <w:rPr>
          <w:rFonts w:ascii="Times New Roman" w:hAnsi="Times New Roman" w:cs="Times New Roman"/>
          <w:sz w:val="24"/>
          <w:szCs w:val="24"/>
        </w:rPr>
        <w:t xml:space="preserve">Pályaválasztási Vásár, </w:t>
      </w:r>
      <w:r w:rsidR="00D70F7F" w:rsidRPr="00FB4626">
        <w:rPr>
          <w:rFonts w:ascii="Times New Roman" w:hAnsi="Times New Roman" w:cs="Times New Roman"/>
          <w:sz w:val="24"/>
          <w:szCs w:val="24"/>
        </w:rPr>
        <w:t>Szeg</w:t>
      </w:r>
      <w:r w:rsidRPr="00FB4626">
        <w:rPr>
          <w:rFonts w:ascii="Times New Roman" w:hAnsi="Times New Roman" w:cs="Times New Roman"/>
          <w:sz w:val="24"/>
          <w:szCs w:val="24"/>
        </w:rPr>
        <w:t>ed)</w:t>
      </w:r>
    </w:p>
    <w:p w14:paraId="3ABDEF9C" w14:textId="77777777" w:rsidR="00B87E85" w:rsidRPr="00FB4626" w:rsidRDefault="00B87E85"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Egyetemi nyílt napokon való részvétel</w:t>
      </w:r>
    </w:p>
    <w:p w14:paraId="239E17EE" w14:textId="77777777" w:rsidR="00B87E85" w:rsidRPr="00FB4626" w:rsidRDefault="00B87E85" w:rsidP="00B65E25">
      <w:pPr>
        <w:pStyle w:val="Listaszerbekezds"/>
        <w:numPr>
          <w:ilvl w:val="0"/>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Lányok Napja (Neumann János Egyetem)</w:t>
      </w:r>
    </w:p>
    <w:p w14:paraId="0308BA4A" w14:textId="77777777" w:rsidR="00717F0E" w:rsidRPr="00FB4626" w:rsidRDefault="00717F0E" w:rsidP="00342A30">
      <w:pPr>
        <w:spacing w:after="0" w:line="360" w:lineRule="auto"/>
        <w:jc w:val="both"/>
        <w:rPr>
          <w:rFonts w:ascii="Times New Roman" w:hAnsi="Times New Roman" w:cs="Times New Roman"/>
          <w:sz w:val="24"/>
          <w:szCs w:val="24"/>
        </w:rPr>
      </w:pPr>
    </w:p>
    <w:p w14:paraId="00DF5E89" w14:textId="77777777" w:rsidR="00ED3165" w:rsidRPr="00FB4626" w:rsidRDefault="00ED3165" w:rsidP="00B61ED6">
      <w:pPr>
        <w:pStyle w:val="Cmsor3"/>
        <w:numPr>
          <w:ilvl w:val="2"/>
          <w:numId w:val="1"/>
        </w:numPr>
      </w:pPr>
      <w:bookmarkStart w:id="183" w:name="_Toc209177227"/>
      <w:bookmarkStart w:id="184" w:name="_Toc209177797"/>
      <w:r w:rsidRPr="00FB4626">
        <w:t>Tanulmányi kirándulások</w:t>
      </w:r>
      <w:bookmarkEnd w:id="183"/>
      <w:bookmarkEnd w:id="184"/>
    </w:p>
    <w:p w14:paraId="143A6359" w14:textId="77777777" w:rsidR="00B85DB9" w:rsidRPr="00FB4626" w:rsidRDefault="007466FE" w:rsidP="00342A30">
      <w:pPr>
        <w:autoSpaceDE w:val="0"/>
        <w:autoSpaceDN w:val="0"/>
        <w:adjustRightInd w:val="0"/>
        <w:spacing w:after="0" w:line="360" w:lineRule="auto"/>
        <w:jc w:val="both"/>
        <w:rPr>
          <w:rFonts w:ascii="Times New Roman" w:hAnsi="Times New Roman" w:cs="Times New Roman"/>
          <w:iCs/>
          <w:sz w:val="24"/>
          <w:szCs w:val="24"/>
        </w:rPr>
      </w:pPr>
      <w:r w:rsidRPr="00FB4626">
        <w:rPr>
          <w:rFonts w:ascii="Times New Roman" w:hAnsi="Times New Roman" w:cs="Times New Roman"/>
          <w:iCs/>
          <w:sz w:val="24"/>
          <w:szCs w:val="24"/>
        </w:rPr>
        <w:t>Az osztályfőnökök és a szaktanárok a nevelőmunka elősegítése érdekében tanulmányi kirándulást szervezhetnek. A kirándulás tervezett helyét, idejét az igazgatónak jóvá kell hagynia. A kirándulás biztonságos megszervezésekor körültekintően kell megválasztani az utazás módját. Amennyiben a tanulók nem menetrend szerinti autóbusszal utaznak, úgy az autóbusz tulajdonosának nyilatkoznia kell az autóbusz jogszabályoknak megfelelő műszaki állapotáról. A tanulmányi kirándulások időpontját az iskolai munkatervben, programját a tanmenetben rögzíteni kell. Osztálykirándulás (tanulmányi kirándulás) tanulmányi időben akkor szervezhető, ha azon az osztály tanulóinak legalább 80%-a részt vesz. Az itthon maradó tanulók számára az iskolai foglalkozásokon való részvétel kötelező.</w:t>
      </w:r>
    </w:p>
    <w:p w14:paraId="2D9D3E16" w14:textId="6D9C75E5" w:rsidR="00ED3165" w:rsidRPr="00FB4626" w:rsidRDefault="00B85DB9" w:rsidP="00C23D48">
      <w:pPr>
        <w:spacing w:line="360" w:lineRule="auto"/>
        <w:jc w:val="both"/>
        <w:rPr>
          <w:rFonts w:ascii="Times New Roman" w:hAnsi="Times New Roman" w:cs="Times New Roman"/>
          <w:iCs/>
          <w:sz w:val="24"/>
          <w:szCs w:val="24"/>
        </w:rPr>
      </w:pPr>
      <w:r w:rsidRPr="00FB4626">
        <w:rPr>
          <w:rFonts w:ascii="Times New Roman" w:hAnsi="Times New Roman" w:cs="Times New Roman"/>
          <w:iCs/>
          <w:sz w:val="24"/>
          <w:szCs w:val="24"/>
        </w:rPr>
        <w:br w:type="page"/>
      </w:r>
    </w:p>
    <w:p w14:paraId="0463A731" w14:textId="77777777" w:rsidR="00635A18" w:rsidRPr="00FB4626" w:rsidRDefault="008B4229" w:rsidP="005634F4">
      <w:pPr>
        <w:pStyle w:val="Cmsor1"/>
        <w:numPr>
          <w:ilvl w:val="0"/>
          <w:numId w:val="1"/>
        </w:numPr>
        <w:rPr>
          <w:rFonts w:cs="Times New Roman"/>
        </w:rPr>
      </w:pPr>
      <w:bookmarkStart w:id="185" w:name="_Toc209177228"/>
      <w:bookmarkStart w:id="186" w:name="_Toc209177798"/>
      <w:r w:rsidRPr="00FB4626">
        <w:rPr>
          <w:rFonts w:cs="Times New Roman"/>
        </w:rPr>
        <w:lastRenderedPageBreak/>
        <w:t>A tanulók ügyeinek kezelésével kapcsolatos szabályok</w:t>
      </w:r>
      <w:bookmarkEnd w:id="185"/>
      <w:bookmarkEnd w:id="186"/>
    </w:p>
    <w:p w14:paraId="1F215F2C" w14:textId="77777777" w:rsidR="00C23D48" w:rsidRPr="00C23D48" w:rsidRDefault="00C23D48" w:rsidP="00B65E25">
      <w:pPr>
        <w:pStyle w:val="Listaszerbekezds"/>
        <w:widowControl w:val="0"/>
        <w:numPr>
          <w:ilvl w:val="0"/>
          <w:numId w:val="46"/>
        </w:numPr>
        <w:tabs>
          <w:tab w:val="left" w:pos="917"/>
        </w:tabs>
        <w:autoSpaceDE w:val="0"/>
        <w:autoSpaceDN w:val="0"/>
        <w:spacing w:before="103" w:after="0" w:line="240" w:lineRule="auto"/>
        <w:ind w:hanging="361"/>
        <w:contextualSpacing w:val="0"/>
        <w:jc w:val="both"/>
        <w:rPr>
          <w:i/>
        </w:rPr>
      </w:pPr>
      <w:r w:rsidRPr="00C23D48">
        <w:rPr>
          <w:i/>
        </w:rPr>
        <w:t>Szülői</w:t>
      </w:r>
      <w:r w:rsidRPr="00C23D48">
        <w:rPr>
          <w:i/>
          <w:spacing w:val="-4"/>
        </w:rPr>
        <w:t xml:space="preserve"> </w:t>
      </w:r>
      <w:r w:rsidRPr="00C23D48">
        <w:rPr>
          <w:i/>
        </w:rPr>
        <w:t>értekezletek</w:t>
      </w:r>
    </w:p>
    <w:p w14:paraId="5E4CDABF" w14:textId="77777777" w:rsidR="00C23D48" w:rsidRPr="00C23D48" w:rsidRDefault="00C23D48" w:rsidP="00C23D48">
      <w:pPr>
        <w:pStyle w:val="Szvegtrzs"/>
        <w:spacing w:before="98"/>
        <w:ind w:left="196" w:right="157"/>
        <w:jc w:val="both"/>
        <w:rPr>
          <w:sz w:val="22"/>
          <w:szCs w:val="22"/>
        </w:rPr>
      </w:pPr>
      <w:r w:rsidRPr="00C23D48">
        <w:rPr>
          <w:sz w:val="22"/>
          <w:szCs w:val="22"/>
        </w:rPr>
        <w:t>Az osztályok szülői értekezletét az osztályfőnök tartja. Az iskola tanévenként legalább két</w:t>
      </w:r>
      <w:r w:rsidRPr="00C23D48">
        <w:rPr>
          <w:spacing w:val="1"/>
          <w:sz w:val="22"/>
          <w:szCs w:val="22"/>
        </w:rPr>
        <w:t xml:space="preserve"> </w:t>
      </w:r>
      <w:r w:rsidRPr="00C23D48">
        <w:rPr>
          <w:sz w:val="22"/>
          <w:szCs w:val="22"/>
        </w:rPr>
        <w:t>szülői</w:t>
      </w:r>
      <w:r w:rsidRPr="00C23D48">
        <w:rPr>
          <w:spacing w:val="1"/>
          <w:sz w:val="22"/>
          <w:szCs w:val="22"/>
        </w:rPr>
        <w:t xml:space="preserve"> </w:t>
      </w:r>
      <w:r w:rsidRPr="00C23D48">
        <w:rPr>
          <w:sz w:val="22"/>
          <w:szCs w:val="22"/>
        </w:rPr>
        <w:t>értekezletet</w:t>
      </w:r>
      <w:r w:rsidRPr="00C23D48">
        <w:rPr>
          <w:spacing w:val="1"/>
          <w:sz w:val="22"/>
          <w:szCs w:val="22"/>
        </w:rPr>
        <w:t xml:space="preserve"> </w:t>
      </w:r>
      <w:r w:rsidRPr="00C23D48">
        <w:rPr>
          <w:sz w:val="22"/>
          <w:szCs w:val="22"/>
        </w:rPr>
        <w:t>tart.</w:t>
      </w:r>
      <w:r w:rsidRPr="00C23D48">
        <w:rPr>
          <w:spacing w:val="1"/>
          <w:sz w:val="22"/>
          <w:szCs w:val="22"/>
        </w:rPr>
        <w:t xml:space="preserve"> </w:t>
      </w:r>
      <w:r w:rsidRPr="00C23D48">
        <w:rPr>
          <w:sz w:val="22"/>
          <w:szCs w:val="22"/>
        </w:rPr>
        <w:t>Ezen</w:t>
      </w:r>
      <w:r w:rsidRPr="00C23D48">
        <w:rPr>
          <w:spacing w:val="1"/>
          <w:sz w:val="22"/>
          <w:szCs w:val="22"/>
        </w:rPr>
        <w:t xml:space="preserve"> </w:t>
      </w:r>
      <w:r w:rsidRPr="00C23D48">
        <w:rPr>
          <w:sz w:val="22"/>
          <w:szCs w:val="22"/>
        </w:rPr>
        <w:t>túl</w:t>
      </w:r>
      <w:r w:rsidRPr="00C23D48">
        <w:rPr>
          <w:spacing w:val="1"/>
          <w:sz w:val="22"/>
          <w:szCs w:val="22"/>
        </w:rPr>
        <w:t xml:space="preserve"> </w:t>
      </w:r>
      <w:r w:rsidRPr="00C23D48">
        <w:rPr>
          <w:sz w:val="22"/>
          <w:szCs w:val="22"/>
        </w:rPr>
        <w:t>a</w:t>
      </w:r>
      <w:r w:rsidRPr="00C23D48">
        <w:rPr>
          <w:spacing w:val="1"/>
          <w:sz w:val="22"/>
          <w:szCs w:val="22"/>
        </w:rPr>
        <w:t xml:space="preserve"> </w:t>
      </w:r>
      <w:r w:rsidRPr="00C23D48">
        <w:rPr>
          <w:sz w:val="22"/>
          <w:szCs w:val="22"/>
        </w:rPr>
        <w:t>felmerülő</w:t>
      </w:r>
      <w:r w:rsidRPr="00C23D48">
        <w:rPr>
          <w:spacing w:val="1"/>
          <w:sz w:val="22"/>
          <w:szCs w:val="22"/>
        </w:rPr>
        <w:t xml:space="preserve"> </w:t>
      </w:r>
      <w:r w:rsidRPr="00C23D48">
        <w:rPr>
          <w:sz w:val="22"/>
          <w:szCs w:val="22"/>
        </w:rPr>
        <w:t>gondok</w:t>
      </w:r>
      <w:r w:rsidRPr="00C23D48">
        <w:rPr>
          <w:spacing w:val="1"/>
          <w:sz w:val="22"/>
          <w:szCs w:val="22"/>
        </w:rPr>
        <w:t xml:space="preserve"> </w:t>
      </w:r>
      <w:r w:rsidRPr="00C23D48">
        <w:rPr>
          <w:sz w:val="22"/>
          <w:szCs w:val="22"/>
        </w:rPr>
        <w:t>megoldása</w:t>
      </w:r>
      <w:r w:rsidRPr="00C23D48">
        <w:rPr>
          <w:spacing w:val="1"/>
          <w:sz w:val="22"/>
          <w:szCs w:val="22"/>
        </w:rPr>
        <w:t xml:space="preserve"> </w:t>
      </w:r>
      <w:r w:rsidRPr="00C23D48">
        <w:rPr>
          <w:sz w:val="22"/>
          <w:szCs w:val="22"/>
        </w:rPr>
        <w:t>céljából</w:t>
      </w:r>
      <w:r w:rsidRPr="00C23D48">
        <w:rPr>
          <w:spacing w:val="1"/>
          <w:sz w:val="22"/>
          <w:szCs w:val="22"/>
        </w:rPr>
        <w:t xml:space="preserve"> </w:t>
      </w:r>
      <w:r w:rsidRPr="00C23D48">
        <w:rPr>
          <w:sz w:val="22"/>
          <w:szCs w:val="22"/>
        </w:rPr>
        <w:t>az</w:t>
      </w:r>
      <w:r w:rsidRPr="00C23D48">
        <w:rPr>
          <w:spacing w:val="1"/>
          <w:sz w:val="22"/>
          <w:szCs w:val="22"/>
        </w:rPr>
        <w:t xml:space="preserve"> </w:t>
      </w:r>
      <w:r w:rsidRPr="00C23D48">
        <w:rPr>
          <w:sz w:val="22"/>
          <w:szCs w:val="22"/>
        </w:rPr>
        <w:t>igazgató,</w:t>
      </w:r>
      <w:r w:rsidRPr="00C23D48">
        <w:rPr>
          <w:spacing w:val="1"/>
          <w:sz w:val="22"/>
          <w:szCs w:val="22"/>
        </w:rPr>
        <w:t xml:space="preserve"> </w:t>
      </w:r>
      <w:r w:rsidRPr="00C23D48">
        <w:rPr>
          <w:sz w:val="22"/>
          <w:szCs w:val="22"/>
        </w:rPr>
        <w:t>az</w:t>
      </w:r>
      <w:r w:rsidRPr="00C23D48">
        <w:rPr>
          <w:spacing w:val="-58"/>
          <w:sz w:val="22"/>
          <w:szCs w:val="22"/>
        </w:rPr>
        <w:t xml:space="preserve"> </w:t>
      </w:r>
      <w:r w:rsidRPr="00C23D48">
        <w:rPr>
          <w:sz w:val="22"/>
          <w:szCs w:val="22"/>
        </w:rPr>
        <w:t>osztályfőnök vagy a szülői munkaközösség elnöke rendkívüli szülői értekezletet hívhat össze.</w:t>
      </w:r>
      <w:r w:rsidRPr="00C23D48">
        <w:rPr>
          <w:spacing w:val="1"/>
          <w:sz w:val="22"/>
          <w:szCs w:val="22"/>
        </w:rPr>
        <w:t xml:space="preserve"> </w:t>
      </w:r>
      <w:r w:rsidRPr="00C23D48">
        <w:rPr>
          <w:sz w:val="22"/>
          <w:szCs w:val="22"/>
        </w:rPr>
        <w:t>Összevont</w:t>
      </w:r>
      <w:r w:rsidRPr="00C23D48">
        <w:rPr>
          <w:spacing w:val="-1"/>
          <w:sz w:val="22"/>
          <w:szCs w:val="22"/>
        </w:rPr>
        <w:t xml:space="preserve"> </w:t>
      </w:r>
      <w:r w:rsidRPr="00C23D48">
        <w:rPr>
          <w:sz w:val="22"/>
          <w:szCs w:val="22"/>
        </w:rPr>
        <w:t>szülői értekezletet az</w:t>
      </w:r>
      <w:r w:rsidRPr="00C23D48">
        <w:rPr>
          <w:spacing w:val="-1"/>
          <w:sz w:val="22"/>
          <w:szCs w:val="22"/>
        </w:rPr>
        <w:t xml:space="preserve"> </w:t>
      </w:r>
      <w:r w:rsidRPr="00C23D48">
        <w:rPr>
          <w:sz w:val="22"/>
          <w:szCs w:val="22"/>
        </w:rPr>
        <w:t>igazgató hívhat</w:t>
      </w:r>
      <w:r w:rsidRPr="00C23D48">
        <w:rPr>
          <w:spacing w:val="-1"/>
          <w:sz w:val="22"/>
          <w:szCs w:val="22"/>
        </w:rPr>
        <w:t xml:space="preserve"> </w:t>
      </w:r>
      <w:r w:rsidRPr="00C23D48">
        <w:rPr>
          <w:sz w:val="22"/>
          <w:szCs w:val="22"/>
        </w:rPr>
        <w:t>össze.</w:t>
      </w:r>
    </w:p>
    <w:p w14:paraId="4570C154" w14:textId="77777777" w:rsidR="00C23D48" w:rsidRPr="00C23D48" w:rsidRDefault="00C23D48" w:rsidP="00B65E25">
      <w:pPr>
        <w:pStyle w:val="Listaszerbekezds"/>
        <w:widowControl w:val="0"/>
        <w:numPr>
          <w:ilvl w:val="0"/>
          <w:numId w:val="46"/>
        </w:numPr>
        <w:tabs>
          <w:tab w:val="left" w:pos="917"/>
        </w:tabs>
        <w:autoSpaceDE w:val="0"/>
        <w:autoSpaceDN w:val="0"/>
        <w:spacing w:before="100" w:after="0" w:line="240" w:lineRule="auto"/>
        <w:ind w:hanging="361"/>
        <w:contextualSpacing w:val="0"/>
        <w:jc w:val="both"/>
        <w:rPr>
          <w:i/>
        </w:rPr>
      </w:pPr>
      <w:r w:rsidRPr="00C23D48">
        <w:rPr>
          <w:i/>
        </w:rPr>
        <w:t>Tanári fogadóórák</w:t>
      </w:r>
    </w:p>
    <w:p w14:paraId="11B59B98" w14:textId="77777777" w:rsidR="00C23D48" w:rsidRPr="00C23D48" w:rsidRDefault="00C23D48" w:rsidP="00C23D48">
      <w:pPr>
        <w:pStyle w:val="Szvegtrzs"/>
        <w:spacing w:before="99"/>
        <w:ind w:left="196" w:right="154"/>
        <w:jc w:val="both"/>
        <w:rPr>
          <w:sz w:val="22"/>
          <w:szCs w:val="22"/>
        </w:rPr>
      </w:pPr>
      <w:r w:rsidRPr="00C23D48">
        <w:rPr>
          <w:sz w:val="22"/>
          <w:szCs w:val="22"/>
        </w:rPr>
        <w:t>Az</w:t>
      </w:r>
      <w:r w:rsidRPr="00C23D48">
        <w:rPr>
          <w:spacing w:val="1"/>
          <w:sz w:val="22"/>
          <w:szCs w:val="22"/>
        </w:rPr>
        <w:t xml:space="preserve"> </w:t>
      </w:r>
      <w:r w:rsidRPr="00C23D48">
        <w:rPr>
          <w:sz w:val="22"/>
          <w:szCs w:val="22"/>
        </w:rPr>
        <w:t>iskola</w:t>
      </w:r>
      <w:r w:rsidRPr="00C23D48">
        <w:rPr>
          <w:spacing w:val="1"/>
          <w:sz w:val="22"/>
          <w:szCs w:val="22"/>
        </w:rPr>
        <w:t xml:space="preserve"> </w:t>
      </w:r>
      <w:r w:rsidRPr="00C23D48">
        <w:rPr>
          <w:sz w:val="22"/>
          <w:szCs w:val="22"/>
        </w:rPr>
        <w:t>valamennyi</w:t>
      </w:r>
      <w:r w:rsidRPr="00C23D48">
        <w:rPr>
          <w:spacing w:val="1"/>
          <w:sz w:val="22"/>
          <w:szCs w:val="22"/>
        </w:rPr>
        <w:t xml:space="preserve"> </w:t>
      </w:r>
      <w:r w:rsidRPr="00C23D48">
        <w:rPr>
          <w:sz w:val="22"/>
          <w:szCs w:val="22"/>
        </w:rPr>
        <w:t>oktatója</w:t>
      </w:r>
      <w:r w:rsidRPr="00C23D48">
        <w:rPr>
          <w:spacing w:val="1"/>
          <w:sz w:val="22"/>
          <w:szCs w:val="22"/>
        </w:rPr>
        <w:t xml:space="preserve"> </w:t>
      </w:r>
      <w:r w:rsidRPr="00C23D48">
        <w:rPr>
          <w:sz w:val="22"/>
          <w:szCs w:val="22"/>
        </w:rPr>
        <w:t>tanévenként</w:t>
      </w:r>
      <w:r w:rsidRPr="00C23D48">
        <w:rPr>
          <w:spacing w:val="1"/>
          <w:sz w:val="22"/>
          <w:szCs w:val="22"/>
        </w:rPr>
        <w:t xml:space="preserve"> </w:t>
      </w:r>
      <w:r w:rsidRPr="00C23D48">
        <w:rPr>
          <w:sz w:val="22"/>
          <w:szCs w:val="22"/>
        </w:rPr>
        <w:t>–</w:t>
      </w:r>
      <w:r w:rsidRPr="00C23D48">
        <w:rPr>
          <w:spacing w:val="1"/>
          <w:sz w:val="22"/>
          <w:szCs w:val="22"/>
        </w:rPr>
        <w:t xml:space="preserve"> </w:t>
      </w:r>
      <w:r w:rsidRPr="00C23D48">
        <w:rPr>
          <w:sz w:val="22"/>
          <w:szCs w:val="22"/>
        </w:rPr>
        <w:t>az</w:t>
      </w:r>
      <w:r w:rsidRPr="00C23D48">
        <w:rPr>
          <w:spacing w:val="1"/>
          <w:sz w:val="22"/>
          <w:szCs w:val="22"/>
        </w:rPr>
        <w:t xml:space="preserve"> </w:t>
      </w:r>
      <w:r w:rsidRPr="00C23D48">
        <w:rPr>
          <w:sz w:val="22"/>
          <w:szCs w:val="22"/>
        </w:rPr>
        <w:t>igazgató</w:t>
      </w:r>
      <w:r w:rsidRPr="00C23D48">
        <w:rPr>
          <w:spacing w:val="1"/>
          <w:sz w:val="22"/>
          <w:szCs w:val="22"/>
        </w:rPr>
        <w:t xml:space="preserve"> </w:t>
      </w:r>
      <w:r w:rsidRPr="00C23D48">
        <w:rPr>
          <w:sz w:val="22"/>
          <w:szCs w:val="22"/>
        </w:rPr>
        <w:t>által</w:t>
      </w:r>
      <w:r w:rsidRPr="00C23D48">
        <w:rPr>
          <w:spacing w:val="1"/>
          <w:sz w:val="22"/>
          <w:szCs w:val="22"/>
        </w:rPr>
        <w:t xml:space="preserve"> </w:t>
      </w:r>
      <w:r w:rsidRPr="00C23D48">
        <w:rPr>
          <w:sz w:val="22"/>
          <w:szCs w:val="22"/>
        </w:rPr>
        <w:t>kijelölt</w:t>
      </w:r>
      <w:r w:rsidRPr="00C23D48">
        <w:rPr>
          <w:spacing w:val="1"/>
          <w:sz w:val="22"/>
          <w:szCs w:val="22"/>
        </w:rPr>
        <w:t xml:space="preserve"> </w:t>
      </w:r>
      <w:r w:rsidRPr="00C23D48">
        <w:rPr>
          <w:sz w:val="22"/>
          <w:szCs w:val="22"/>
        </w:rPr>
        <w:t>időpontban</w:t>
      </w:r>
      <w:r w:rsidRPr="00C23D48">
        <w:rPr>
          <w:spacing w:val="1"/>
          <w:sz w:val="22"/>
          <w:szCs w:val="22"/>
        </w:rPr>
        <w:t xml:space="preserve"> </w:t>
      </w:r>
      <w:r w:rsidRPr="00C23D48">
        <w:rPr>
          <w:sz w:val="22"/>
          <w:szCs w:val="22"/>
        </w:rPr>
        <w:t>–</w:t>
      </w:r>
      <w:r w:rsidRPr="00C23D48">
        <w:rPr>
          <w:spacing w:val="1"/>
          <w:sz w:val="22"/>
          <w:szCs w:val="22"/>
        </w:rPr>
        <w:t xml:space="preserve"> </w:t>
      </w:r>
      <w:r w:rsidRPr="00C23D48">
        <w:rPr>
          <w:sz w:val="22"/>
          <w:szCs w:val="22"/>
        </w:rPr>
        <w:t>két</w:t>
      </w:r>
      <w:r w:rsidRPr="00C23D48">
        <w:rPr>
          <w:spacing w:val="-58"/>
          <w:sz w:val="22"/>
          <w:szCs w:val="22"/>
        </w:rPr>
        <w:t xml:space="preserve"> </w:t>
      </w:r>
      <w:r w:rsidRPr="00C23D48">
        <w:rPr>
          <w:sz w:val="22"/>
          <w:szCs w:val="22"/>
        </w:rPr>
        <w:t>alkalommal tart fogadóórát. A fogadóórák időtartama legalább 60 perc.</w:t>
      </w:r>
      <w:r w:rsidRPr="00C23D48">
        <w:rPr>
          <w:spacing w:val="1"/>
          <w:sz w:val="22"/>
          <w:szCs w:val="22"/>
        </w:rPr>
        <w:t xml:space="preserve"> </w:t>
      </w:r>
      <w:r w:rsidRPr="00C23D48">
        <w:rPr>
          <w:sz w:val="22"/>
          <w:szCs w:val="22"/>
        </w:rPr>
        <w:t>Ezeken kívül minden</w:t>
      </w:r>
      <w:r w:rsidRPr="00C23D48">
        <w:rPr>
          <w:spacing w:val="1"/>
          <w:sz w:val="22"/>
          <w:szCs w:val="22"/>
        </w:rPr>
        <w:t xml:space="preserve"> </w:t>
      </w:r>
      <w:r w:rsidRPr="00C23D48">
        <w:rPr>
          <w:sz w:val="22"/>
          <w:szCs w:val="22"/>
        </w:rPr>
        <w:t>oktató heti egy alkalommal az általa meghatározott időpontban tart egy fogadóórát, aminek</w:t>
      </w:r>
      <w:r w:rsidRPr="00C23D48">
        <w:rPr>
          <w:spacing w:val="1"/>
          <w:sz w:val="22"/>
          <w:szCs w:val="22"/>
        </w:rPr>
        <w:t xml:space="preserve"> </w:t>
      </w:r>
      <w:r w:rsidRPr="00C23D48">
        <w:rPr>
          <w:sz w:val="22"/>
          <w:szCs w:val="22"/>
        </w:rPr>
        <w:t>időtartama</w:t>
      </w:r>
      <w:r w:rsidRPr="00C23D48">
        <w:rPr>
          <w:spacing w:val="-1"/>
          <w:sz w:val="22"/>
          <w:szCs w:val="22"/>
        </w:rPr>
        <w:t xml:space="preserve"> </w:t>
      </w:r>
      <w:r w:rsidRPr="00C23D48">
        <w:rPr>
          <w:sz w:val="22"/>
          <w:szCs w:val="22"/>
        </w:rPr>
        <w:t>legalább 45 perc.</w:t>
      </w:r>
    </w:p>
    <w:p w14:paraId="7F1ED528" w14:textId="77777777" w:rsidR="00C23D48" w:rsidRPr="00C23D48" w:rsidRDefault="00C23D48" w:rsidP="00C23D48">
      <w:pPr>
        <w:pStyle w:val="Szvegtrzs"/>
        <w:spacing w:before="100"/>
        <w:ind w:left="196" w:right="153"/>
        <w:jc w:val="both"/>
        <w:rPr>
          <w:sz w:val="22"/>
          <w:szCs w:val="22"/>
        </w:rPr>
      </w:pPr>
      <w:r w:rsidRPr="00C23D48">
        <w:rPr>
          <w:spacing w:val="-1"/>
          <w:sz w:val="22"/>
          <w:szCs w:val="22"/>
        </w:rPr>
        <w:t>Amennyiben</w:t>
      </w:r>
      <w:r w:rsidRPr="00C23D48">
        <w:rPr>
          <w:spacing w:val="-15"/>
          <w:sz w:val="22"/>
          <w:szCs w:val="22"/>
        </w:rPr>
        <w:t xml:space="preserve"> </w:t>
      </w:r>
      <w:r w:rsidRPr="00C23D48">
        <w:rPr>
          <w:sz w:val="22"/>
          <w:szCs w:val="22"/>
        </w:rPr>
        <w:t>a</w:t>
      </w:r>
      <w:r w:rsidRPr="00C23D48">
        <w:rPr>
          <w:spacing w:val="-14"/>
          <w:sz w:val="22"/>
          <w:szCs w:val="22"/>
        </w:rPr>
        <w:t xml:space="preserve"> </w:t>
      </w:r>
      <w:r w:rsidRPr="00C23D48">
        <w:rPr>
          <w:sz w:val="22"/>
          <w:szCs w:val="22"/>
        </w:rPr>
        <w:t>szülő,</w:t>
      </w:r>
      <w:r w:rsidRPr="00C23D48">
        <w:rPr>
          <w:spacing w:val="-11"/>
          <w:sz w:val="22"/>
          <w:szCs w:val="22"/>
        </w:rPr>
        <w:t xml:space="preserve"> </w:t>
      </w:r>
      <w:r w:rsidRPr="00C23D48">
        <w:rPr>
          <w:sz w:val="22"/>
          <w:szCs w:val="22"/>
        </w:rPr>
        <w:t>gondviselő</w:t>
      </w:r>
      <w:r w:rsidRPr="00C23D48">
        <w:rPr>
          <w:spacing w:val="-15"/>
          <w:sz w:val="22"/>
          <w:szCs w:val="22"/>
        </w:rPr>
        <w:t xml:space="preserve"> </w:t>
      </w:r>
      <w:r w:rsidRPr="00C23D48">
        <w:rPr>
          <w:sz w:val="22"/>
          <w:szCs w:val="22"/>
        </w:rPr>
        <w:t>a</w:t>
      </w:r>
      <w:r w:rsidRPr="00C23D48">
        <w:rPr>
          <w:spacing w:val="-12"/>
          <w:sz w:val="22"/>
          <w:szCs w:val="22"/>
        </w:rPr>
        <w:t xml:space="preserve"> </w:t>
      </w:r>
      <w:r w:rsidRPr="00C23D48">
        <w:rPr>
          <w:sz w:val="22"/>
          <w:szCs w:val="22"/>
        </w:rPr>
        <w:t>fogadóórán</w:t>
      </w:r>
      <w:r w:rsidRPr="00C23D48">
        <w:rPr>
          <w:spacing w:val="-15"/>
          <w:sz w:val="22"/>
          <w:szCs w:val="22"/>
        </w:rPr>
        <w:t xml:space="preserve"> </w:t>
      </w:r>
      <w:r w:rsidRPr="00C23D48">
        <w:rPr>
          <w:sz w:val="22"/>
          <w:szCs w:val="22"/>
        </w:rPr>
        <w:t>kívüli</w:t>
      </w:r>
      <w:r w:rsidRPr="00C23D48">
        <w:rPr>
          <w:spacing w:val="-13"/>
          <w:sz w:val="22"/>
          <w:szCs w:val="22"/>
        </w:rPr>
        <w:t xml:space="preserve"> </w:t>
      </w:r>
      <w:r w:rsidRPr="00C23D48">
        <w:rPr>
          <w:sz w:val="22"/>
          <w:szCs w:val="22"/>
        </w:rPr>
        <w:t>időpontokban</w:t>
      </w:r>
      <w:r w:rsidRPr="00C23D48">
        <w:rPr>
          <w:spacing w:val="-15"/>
          <w:sz w:val="22"/>
          <w:szCs w:val="22"/>
        </w:rPr>
        <w:t xml:space="preserve"> </w:t>
      </w:r>
      <w:r w:rsidRPr="00C23D48">
        <w:rPr>
          <w:sz w:val="22"/>
          <w:szCs w:val="22"/>
        </w:rPr>
        <w:t>kíván</w:t>
      </w:r>
      <w:r w:rsidRPr="00C23D48">
        <w:rPr>
          <w:spacing w:val="-14"/>
          <w:sz w:val="22"/>
          <w:szCs w:val="22"/>
        </w:rPr>
        <w:t xml:space="preserve"> </w:t>
      </w:r>
      <w:r w:rsidRPr="00C23D48">
        <w:rPr>
          <w:sz w:val="22"/>
          <w:szCs w:val="22"/>
        </w:rPr>
        <w:t>konzultálni</w:t>
      </w:r>
      <w:r w:rsidRPr="00C23D48">
        <w:rPr>
          <w:spacing w:val="-14"/>
          <w:sz w:val="22"/>
          <w:szCs w:val="22"/>
        </w:rPr>
        <w:t xml:space="preserve"> </w:t>
      </w:r>
      <w:r w:rsidRPr="00C23D48">
        <w:rPr>
          <w:sz w:val="22"/>
          <w:szCs w:val="22"/>
        </w:rPr>
        <w:t>gyermeke</w:t>
      </w:r>
      <w:r w:rsidRPr="00C23D48">
        <w:rPr>
          <w:spacing w:val="-57"/>
          <w:sz w:val="22"/>
          <w:szCs w:val="22"/>
        </w:rPr>
        <w:t xml:space="preserve"> </w:t>
      </w:r>
      <w:r w:rsidRPr="00C23D48">
        <w:rPr>
          <w:sz w:val="22"/>
          <w:szCs w:val="22"/>
        </w:rPr>
        <w:t>tanárával, akkor erre – a rendkívüli eseteket leszámítva – telefonon vagy elektronikus levél</w:t>
      </w:r>
      <w:r w:rsidRPr="00C23D48">
        <w:rPr>
          <w:spacing w:val="1"/>
          <w:sz w:val="22"/>
          <w:szCs w:val="22"/>
        </w:rPr>
        <w:t xml:space="preserve"> </w:t>
      </w:r>
      <w:r w:rsidRPr="00C23D48">
        <w:rPr>
          <w:sz w:val="22"/>
          <w:szCs w:val="22"/>
        </w:rPr>
        <w:t>útján</w:t>
      </w:r>
      <w:r w:rsidRPr="00C23D48">
        <w:rPr>
          <w:spacing w:val="-1"/>
          <w:sz w:val="22"/>
          <w:szCs w:val="22"/>
        </w:rPr>
        <w:t xml:space="preserve"> </w:t>
      </w:r>
      <w:r w:rsidRPr="00C23D48">
        <w:rPr>
          <w:sz w:val="22"/>
          <w:szCs w:val="22"/>
        </w:rPr>
        <w:t>történő időpont-egyeztetés</w:t>
      </w:r>
      <w:r w:rsidRPr="00C23D48">
        <w:rPr>
          <w:spacing w:val="-1"/>
          <w:sz w:val="22"/>
          <w:szCs w:val="22"/>
        </w:rPr>
        <w:t xml:space="preserve"> </w:t>
      </w:r>
      <w:r w:rsidRPr="00C23D48">
        <w:rPr>
          <w:sz w:val="22"/>
          <w:szCs w:val="22"/>
        </w:rPr>
        <w:t>után kerülhet sor.</w:t>
      </w:r>
    </w:p>
    <w:p w14:paraId="3DCC9CFA" w14:textId="6F77234F" w:rsidR="00C23D48" w:rsidRPr="004612F7" w:rsidRDefault="00C23D48" w:rsidP="00B65E25">
      <w:pPr>
        <w:pStyle w:val="Listaszerbekezds"/>
        <w:widowControl w:val="0"/>
        <w:numPr>
          <w:ilvl w:val="0"/>
          <w:numId w:val="46"/>
        </w:numPr>
        <w:tabs>
          <w:tab w:val="left" w:pos="917"/>
        </w:tabs>
        <w:autoSpaceDE w:val="0"/>
        <w:autoSpaceDN w:val="0"/>
        <w:spacing w:before="101" w:after="0" w:line="240" w:lineRule="auto"/>
        <w:ind w:hanging="361"/>
        <w:contextualSpacing w:val="0"/>
        <w:jc w:val="both"/>
        <w:rPr>
          <w:i/>
        </w:rPr>
      </w:pPr>
      <w:r w:rsidRPr="00C23D48">
        <w:rPr>
          <w:i/>
        </w:rPr>
        <w:t>A</w:t>
      </w:r>
      <w:r w:rsidRPr="00C23D48">
        <w:rPr>
          <w:i/>
          <w:spacing w:val="-2"/>
        </w:rPr>
        <w:t xml:space="preserve"> </w:t>
      </w:r>
      <w:r w:rsidRPr="00C23D48">
        <w:rPr>
          <w:i/>
        </w:rPr>
        <w:t>szülők</w:t>
      </w:r>
      <w:r w:rsidRPr="00C23D48">
        <w:rPr>
          <w:i/>
          <w:spacing w:val="-2"/>
        </w:rPr>
        <w:t xml:space="preserve"> </w:t>
      </w:r>
      <w:r w:rsidRPr="00C23D48">
        <w:rPr>
          <w:i/>
        </w:rPr>
        <w:t>írásbeli</w:t>
      </w:r>
      <w:r w:rsidRPr="00C23D48">
        <w:rPr>
          <w:i/>
          <w:spacing w:val="-2"/>
        </w:rPr>
        <w:t xml:space="preserve"> </w:t>
      </w:r>
      <w:r w:rsidRPr="00C23D48">
        <w:rPr>
          <w:i/>
        </w:rPr>
        <w:t>tájékoztatása</w:t>
      </w:r>
    </w:p>
    <w:p w14:paraId="6DAF0AF8" w14:textId="77777777" w:rsidR="00C23D48" w:rsidRPr="00C23D48" w:rsidRDefault="00C23D48" w:rsidP="00C23D48">
      <w:pPr>
        <w:pStyle w:val="Szvegtrzs"/>
        <w:spacing w:before="76"/>
        <w:ind w:left="196" w:right="156"/>
        <w:jc w:val="both"/>
        <w:rPr>
          <w:sz w:val="22"/>
          <w:szCs w:val="22"/>
        </w:rPr>
      </w:pPr>
      <w:r w:rsidRPr="00C23D48">
        <w:rPr>
          <w:sz w:val="22"/>
          <w:szCs w:val="22"/>
        </w:rPr>
        <w:t>Az intézmény vezetői, oktatói, és az osztályfőnökök az ellenőrző könyv/a digitális napló</w:t>
      </w:r>
      <w:r w:rsidRPr="00C23D48">
        <w:rPr>
          <w:spacing w:val="1"/>
          <w:sz w:val="22"/>
          <w:szCs w:val="22"/>
        </w:rPr>
        <w:t xml:space="preserve"> </w:t>
      </w:r>
      <w:r w:rsidRPr="00C23D48">
        <w:rPr>
          <w:sz w:val="22"/>
          <w:szCs w:val="22"/>
        </w:rPr>
        <w:t>vezetésével tesznek eleget tájékoztatási kötelezettségüknek. A szülővel való kapcsolatfelvétel</w:t>
      </w:r>
      <w:r w:rsidRPr="00C23D48">
        <w:rPr>
          <w:spacing w:val="1"/>
          <w:sz w:val="22"/>
          <w:szCs w:val="22"/>
        </w:rPr>
        <w:t xml:space="preserve"> </w:t>
      </w:r>
      <w:r w:rsidRPr="00C23D48">
        <w:rPr>
          <w:sz w:val="22"/>
          <w:szCs w:val="22"/>
        </w:rPr>
        <w:t>telefonon,</w:t>
      </w:r>
      <w:r w:rsidRPr="00C23D48">
        <w:rPr>
          <w:spacing w:val="-1"/>
          <w:sz w:val="22"/>
          <w:szCs w:val="22"/>
        </w:rPr>
        <w:t xml:space="preserve"> </w:t>
      </w:r>
      <w:r w:rsidRPr="00C23D48">
        <w:rPr>
          <w:sz w:val="22"/>
          <w:szCs w:val="22"/>
        </w:rPr>
        <w:t>írásban</w:t>
      </w:r>
      <w:r w:rsidRPr="00C23D48">
        <w:rPr>
          <w:spacing w:val="-1"/>
          <w:sz w:val="22"/>
          <w:szCs w:val="22"/>
        </w:rPr>
        <w:t xml:space="preserve"> </w:t>
      </w:r>
      <w:r w:rsidRPr="00C23D48">
        <w:rPr>
          <w:sz w:val="22"/>
          <w:szCs w:val="22"/>
        </w:rPr>
        <w:t>vagy a digitális</w:t>
      </w:r>
      <w:r w:rsidRPr="00C23D48">
        <w:rPr>
          <w:spacing w:val="-1"/>
          <w:sz w:val="22"/>
          <w:szCs w:val="22"/>
        </w:rPr>
        <w:t xml:space="preserve"> </w:t>
      </w:r>
      <w:r w:rsidRPr="00C23D48">
        <w:rPr>
          <w:sz w:val="22"/>
          <w:szCs w:val="22"/>
        </w:rPr>
        <w:t>napló révén</w:t>
      </w:r>
      <w:r w:rsidRPr="00C23D48">
        <w:rPr>
          <w:spacing w:val="-1"/>
          <w:sz w:val="22"/>
          <w:szCs w:val="22"/>
        </w:rPr>
        <w:t xml:space="preserve"> </w:t>
      </w:r>
      <w:r w:rsidRPr="00C23D48">
        <w:rPr>
          <w:sz w:val="22"/>
          <w:szCs w:val="22"/>
        </w:rPr>
        <w:t>küldött</w:t>
      </w:r>
      <w:r w:rsidRPr="00C23D48">
        <w:rPr>
          <w:spacing w:val="-1"/>
          <w:sz w:val="22"/>
          <w:szCs w:val="22"/>
        </w:rPr>
        <w:t xml:space="preserve"> </w:t>
      </w:r>
      <w:r w:rsidRPr="00C23D48">
        <w:rPr>
          <w:sz w:val="22"/>
          <w:szCs w:val="22"/>
        </w:rPr>
        <w:t>elektronikus levéllel</w:t>
      </w:r>
      <w:r w:rsidRPr="00C23D48">
        <w:rPr>
          <w:spacing w:val="-1"/>
          <w:sz w:val="22"/>
          <w:szCs w:val="22"/>
        </w:rPr>
        <w:t xml:space="preserve"> </w:t>
      </w:r>
      <w:r w:rsidRPr="00C23D48">
        <w:rPr>
          <w:sz w:val="22"/>
          <w:szCs w:val="22"/>
        </w:rPr>
        <w:t>történhet.</w:t>
      </w:r>
    </w:p>
    <w:p w14:paraId="05D012E5" w14:textId="6A8CBD42" w:rsidR="009350D0" w:rsidRDefault="00C23D48" w:rsidP="00C23D48">
      <w:pPr>
        <w:pStyle w:val="Szvegtrzs"/>
        <w:spacing w:before="102"/>
        <w:ind w:left="196" w:right="155"/>
        <w:jc w:val="both"/>
        <w:rPr>
          <w:sz w:val="22"/>
          <w:szCs w:val="22"/>
        </w:rPr>
      </w:pPr>
      <w:r w:rsidRPr="00C23D48">
        <w:rPr>
          <w:sz w:val="22"/>
          <w:szCs w:val="22"/>
        </w:rPr>
        <w:t>Az</w:t>
      </w:r>
      <w:r w:rsidRPr="00C23D48">
        <w:rPr>
          <w:spacing w:val="1"/>
          <w:sz w:val="22"/>
          <w:szCs w:val="22"/>
        </w:rPr>
        <w:t xml:space="preserve"> </w:t>
      </w:r>
      <w:r w:rsidRPr="00C23D48">
        <w:rPr>
          <w:sz w:val="22"/>
          <w:szCs w:val="22"/>
        </w:rPr>
        <w:t>osztályfőnök</w:t>
      </w:r>
      <w:r w:rsidRPr="00C23D48">
        <w:rPr>
          <w:spacing w:val="1"/>
          <w:sz w:val="22"/>
          <w:szCs w:val="22"/>
        </w:rPr>
        <w:t xml:space="preserve"> </w:t>
      </w:r>
      <w:r w:rsidRPr="00C23D48">
        <w:rPr>
          <w:sz w:val="22"/>
          <w:szCs w:val="22"/>
        </w:rPr>
        <w:t>az</w:t>
      </w:r>
      <w:r w:rsidRPr="00C23D48">
        <w:rPr>
          <w:spacing w:val="1"/>
          <w:sz w:val="22"/>
          <w:szCs w:val="22"/>
        </w:rPr>
        <w:t xml:space="preserve"> </w:t>
      </w:r>
      <w:r w:rsidRPr="00C23D48">
        <w:rPr>
          <w:sz w:val="22"/>
          <w:szCs w:val="22"/>
        </w:rPr>
        <w:t>ellenőrző</w:t>
      </w:r>
      <w:r w:rsidRPr="00C23D48">
        <w:rPr>
          <w:spacing w:val="1"/>
          <w:sz w:val="22"/>
          <w:szCs w:val="22"/>
        </w:rPr>
        <w:t xml:space="preserve"> </w:t>
      </w:r>
      <w:r w:rsidRPr="00C23D48">
        <w:rPr>
          <w:sz w:val="22"/>
          <w:szCs w:val="22"/>
        </w:rPr>
        <w:t>könyv/a</w:t>
      </w:r>
      <w:r w:rsidRPr="00C23D48">
        <w:rPr>
          <w:spacing w:val="1"/>
          <w:sz w:val="22"/>
          <w:szCs w:val="22"/>
        </w:rPr>
        <w:t xml:space="preserve"> </w:t>
      </w:r>
      <w:r w:rsidRPr="00C23D48">
        <w:rPr>
          <w:sz w:val="22"/>
          <w:szCs w:val="22"/>
        </w:rPr>
        <w:t>digitális</w:t>
      </w:r>
      <w:r w:rsidRPr="00C23D48">
        <w:rPr>
          <w:spacing w:val="1"/>
          <w:sz w:val="22"/>
          <w:szCs w:val="22"/>
        </w:rPr>
        <w:t xml:space="preserve"> </w:t>
      </w:r>
      <w:r w:rsidRPr="00C23D48">
        <w:rPr>
          <w:sz w:val="22"/>
          <w:szCs w:val="22"/>
        </w:rPr>
        <w:t>naplóba</w:t>
      </w:r>
      <w:r w:rsidRPr="00C23D48">
        <w:rPr>
          <w:spacing w:val="1"/>
          <w:sz w:val="22"/>
          <w:szCs w:val="22"/>
        </w:rPr>
        <w:t xml:space="preserve"> </w:t>
      </w:r>
      <w:r w:rsidRPr="00C23D48">
        <w:rPr>
          <w:sz w:val="22"/>
          <w:szCs w:val="22"/>
        </w:rPr>
        <w:t>tett</w:t>
      </w:r>
      <w:r w:rsidRPr="00C23D48">
        <w:rPr>
          <w:spacing w:val="1"/>
          <w:sz w:val="22"/>
          <w:szCs w:val="22"/>
        </w:rPr>
        <w:t xml:space="preserve"> </w:t>
      </w:r>
      <w:r w:rsidRPr="00C23D48">
        <w:rPr>
          <w:sz w:val="22"/>
          <w:szCs w:val="22"/>
        </w:rPr>
        <w:t>bejegyzés,</w:t>
      </w:r>
      <w:r w:rsidRPr="00C23D48">
        <w:rPr>
          <w:spacing w:val="1"/>
          <w:sz w:val="22"/>
          <w:szCs w:val="22"/>
        </w:rPr>
        <w:t xml:space="preserve"> </w:t>
      </w:r>
      <w:r w:rsidRPr="00C23D48">
        <w:rPr>
          <w:sz w:val="22"/>
          <w:szCs w:val="22"/>
        </w:rPr>
        <w:t>a</w:t>
      </w:r>
      <w:r w:rsidRPr="00C23D48">
        <w:rPr>
          <w:spacing w:val="1"/>
          <w:sz w:val="22"/>
          <w:szCs w:val="22"/>
        </w:rPr>
        <w:t xml:space="preserve"> </w:t>
      </w:r>
      <w:r w:rsidRPr="00C23D48">
        <w:rPr>
          <w:sz w:val="22"/>
          <w:szCs w:val="22"/>
        </w:rPr>
        <w:t>digitális</w:t>
      </w:r>
      <w:r w:rsidRPr="00C23D48">
        <w:rPr>
          <w:spacing w:val="1"/>
          <w:sz w:val="22"/>
          <w:szCs w:val="22"/>
        </w:rPr>
        <w:t xml:space="preserve"> </w:t>
      </w:r>
      <w:r w:rsidRPr="00C23D48">
        <w:rPr>
          <w:sz w:val="22"/>
          <w:szCs w:val="22"/>
        </w:rPr>
        <w:t>napló</w:t>
      </w:r>
      <w:r w:rsidRPr="00C23D48">
        <w:rPr>
          <w:spacing w:val="1"/>
          <w:sz w:val="22"/>
          <w:szCs w:val="22"/>
        </w:rPr>
        <w:t xml:space="preserve"> </w:t>
      </w:r>
      <w:r w:rsidRPr="00C23D48">
        <w:rPr>
          <w:sz w:val="22"/>
          <w:szCs w:val="22"/>
        </w:rPr>
        <w:t>üzenetküldő</w:t>
      </w:r>
      <w:r w:rsidRPr="00C23D48">
        <w:rPr>
          <w:spacing w:val="-7"/>
          <w:sz w:val="22"/>
          <w:szCs w:val="22"/>
        </w:rPr>
        <w:t xml:space="preserve"> </w:t>
      </w:r>
      <w:r w:rsidRPr="00C23D48">
        <w:rPr>
          <w:sz w:val="22"/>
          <w:szCs w:val="22"/>
        </w:rPr>
        <w:t>funkciójával</w:t>
      </w:r>
      <w:r w:rsidRPr="00C23D48">
        <w:rPr>
          <w:spacing w:val="-4"/>
          <w:sz w:val="22"/>
          <w:szCs w:val="22"/>
        </w:rPr>
        <w:t xml:space="preserve"> </w:t>
      </w:r>
      <w:r w:rsidRPr="00C23D48">
        <w:rPr>
          <w:sz w:val="22"/>
          <w:szCs w:val="22"/>
        </w:rPr>
        <w:t>vagy</w:t>
      </w:r>
      <w:r w:rsidRPr="00C23D48">
        <w:rPr>
          <w:spacing w:val="-5"/>
          <w:sz w:val="22"/>
          <w:szCs w:val="22"/>
        </w:rPr>
        <w:t xml:space="preserve"> </w:t>
      </w:r>
      <w:r w:rsidRPr="00C23D48">
        <w:rPr>
          <w:sz w:val="22"/>
          <w:szCs w:val="22"/>
        </w:rPr>
        <w:t>elektronikus</w:t>
      </w:r>
      <w:r w:rsidRPr="00C23D48">
        <w:rPr>
          <w:spacing w:val="-6"/>
          <w:sz w:val="22"/>
          <w:szCs w:val="22"/>
        </w:rPr>
        <w:t xml:space="preserve"> </w:t>
      </w:r>
      <w:r w:rsidRPr="00C23D48">
        <w:rPr>
          <w:sz w:val="22"/>
          <w:szCs w:val="22"/>
        </w:rPr>
        <w:t>levél</w:t>
      </w:r>
      <w:r w:rsidRPr="00C23D48">
        <w:rPr>
          <w:spacing w:val="-4"/>
          <w:sz w:val="22"/>
          <w:szCs w:val="22"/>
        </w:rPr>
        <w:t xml:space="preserve"> </w:t>
      </w:r>
      <w:r w:rsidRPr="00C23D48">
        <w:rPr>
          <w:sz w:val="22"/>
          <w:szCs w:val="22"/>
        </w:rPr>
        <w:t>útján</w:t>
      </w:r>
      <w:r w:rsidRPr="00C23D48">
        <w:rPr>
          <w:spacing w:val="-6"/>
          <w:sz w:val="22"/>
          <w:szCs w:val="22"/>
        </w:rPr>
        <w:t xml:space="preserve"> </w:t>
      </w:r>
      <w:r w:rsidRPr="00C23D48">
        <w:rPr>
          <w:sz w:val="22"/>
          <w:szCs w:val="22"/>
        </w:rPr>
        <w:t>értesíti</w:t>
      </w:r>
      <w:r w:rsidRPr="00C23D48">
        <w:rPr>
          <w:spacing w:val="-7"/>
          <w:sz w:val="22"/>
          <w:szCs w:val="22"/>
        </w:rPr>
        <w:t xml:space="preserve"> </w:t>
      </w:r>
      <w:r w:rsidRPr="00C23D48">
        <w:rPr>
          <w:sz w:val="22"/>
          <w:szCs w:val="22"/>
        </w:rPr>
        <w:t>a</w:t>
      </w:r>
      <w:r w:rsidRPr="00C23D48">
        <w:rPr>
          <w:spacing w:val="-5"/>
          <w:sz w:val="22"/>
          <w:szCs w:val="22"/>
        </w:rPr>
        <w:t xml:space="preserve"> </w:t>
      </w:r>
      <w:r w:rsidRPr="00C23D48">
        <w:rPr>
          <w:sz w:val="22"/>
          <w:szCs w:val="22"/>
        </w:rPr>
        <w:t>szülőket</w:t>
      </w:r>
      <w:r w:rsidRPr="00C23D48">
        <w:rPr>
          <w:spacing w:val="-4"/>
          <w:sz w:val="22"/>
          <w:szCs w:val="22"/>
        </w:rPr>
        <w:t xml:space="preserve"> </w:t>
      </w:r>
      <w:r w:rsidRPr="00C23D48">
        <w:rPr>
          <w:sz w:val="22"/>
          <w:szCs w:val="22"/>
        </w:rPr>
        <w:t>a</w:t>
      </w:r>
      <w:r w:rsidRPr="00C23D48">
        <w:rPr>
          <w:spacing w:val="-6"/>
          <w:sz w:val="22"/>
          <w:szCs w:val="22"/>
        </w:rPr>
        <w:t xml:space="preserve"> </w:t>
      </w:r>
      <w:r w:rsidRPr="00C23D48">
        <w:rPr>
          <w:sz w:val="22"/>
          <w:szCs w:val="22"/>
        </w:rPr>
        <w:t>tanuló</w:t>
      </w:r>
      <w:r w:rsidRPr="00C23D48">
        <w:rPr>
          <w:spacing w:val="-6"/>
          <w:sz w:val="22"/>
          <w:szCs w:val="22"/>
        </w:rPr>
        <w:t xml:space="preserve"> </w:t>
      </w:r>
      <w:r w:rsidRPr="00C23D48">
        <w:rPr>
          <w:sz w:val="22"/>
          <w:szCs w:val="22"/>
        </w:rPr>
        <w:t>gyenge</w:t>
      </w:r>
      <w:r w:rsidRPr="00C23D48">
        <w:rPr>
          <w:spacing w:val="-6"/>
          <w:sz w:val="22"/>
          <w:szCs w:val="22"/>
        </w:rPr>
        <w:t xml:space="preserve"> </w:t>
      </w:r>
      <w:r w:rsidRPr="00C23D48">
        <w:rPr>
          <w:sz w:val="22"/>
          <w:szCs w:val="22"/>
        </w:rPr>
        <w:t>vagy</w:t>
      </w:r>
      <w:r w:rsidRPr="00C23D48">
        <w:rPr>
          <w:spacing w:val="-57"/>
          <w:sz w:val="22"/>
          <w:szCs w:val="22"/>
        </w:rPr>
        <w:t xml:space="preserve"> </w:t>
      </w:r>
      <w:r w:rsidRPr="00C23D48">
        <w:rPr>
          <w:sz w:val="22"/>
          <w:szCs w:val="22"/>
        </w:rPr>
        <w:t>hanyatló tanulmányi eredménye, vagy súlyos fegyelmi vétsége esetén. Az osztályfőnök az</w:t>
      </w:r>
      <w:r w:rsidRPr="00C23D48">
        <w:rPr>
          <w:spacing w:val="1"/>
          <w:sz w:val="22"/>
          <w:szCs w:val="22"/>
        </w:rPr>
        <w:t xml:space="preserve"> </w:t>
      </w:r>
      <w:r w:rsidRPr="00C23D48">
        <w:rPr>
          <w:sz w:val="22"/>
          <w:szCs w:val="22"/>
        </w:rPr>
        <w:t>ellenőrző</w:t>
      </w:r>
      <w:r w:rsidRPr="00C23D48">
        <w:rPr>
          <w:spacing w:val="1"/>
          <w:sz w:val="22"/>
          <w:szCs w:val="22"/>
        </w:rPr>
        <w:t xml:space="preserve"> </w:t>
      </w:r>
      <w:r w:rsidRPr="00C23D48">
        <w:rPr>
          <w:sz w:val="22"/>
          <w:szCs w:val="22"/>
        </w:rPr>
        <w:t>könyv/a</w:t>
      </w:r>
      <w:r w:rsidRPr="00C23D48">
        <w:rPr>
          <w:spacing w:val="1"/>
          <w:sz w:val="22"/>
          <w:szCs w:val="22"/>
        </w:rPr>
        <w:t xml:space="preserve"> </w:t>
      </w:r>
      <w:r w:rsidRPr="00C23D48">
        <w:rPr>
          <w:sz w:val="22"/>
          <w:szCs w:val="22"/>
        </w:rPr>
        <w:t>digitális</w:t>
      </w:r>
      <w:r w:rsidRPr="00C23D48">
        <w:rPr>
          <w:spacing w:val="1"/>
          <w:sz w:val="22"/>
          <w:szCs w:val="22"/>
        </w:rPr>
        <w:t xml:space="preserve"> </w:t>
      </w:r>
      <w:r w:rsidRPr="00C23D48">
        <w:rPr>
          <w:sz w:val="22"/>
          <w:szCs w:val="22"/>
        </w:rPr>
        <w:t>napló</w:t>
      </w:r>
      <w:r w:rsidRPr="00C23D48">
        <w:rPr>
          <w:spacing w:val="1"/>
          <w:sz w:val="22"/>
          <w:szCs w:val="22"/>
        </w:rPr>
        <w:t xml:space="preserve"> </w:t>
      </w:r>
      <w:r w:rsidRPr="00C23D48">
        <w:rPr>
          <w:sz w:val="22"/>
          <w:szCs w:val="22"/>
        </w:rPr>
        <w:t>útján</w:t>
      </w:r>
      <w:r w:rsidRPr="00C23D48">
        <w:rPr>
          <w:spacing w:val="1"/>
          <w:sz w:val="22"/>
          <w:szCs w:val="22"/>
        </w:rPr>
        <w:t xml:space="preserve"> </w:t>
      </w:r>
      <w:r w:rsidRPr="00C23D48">
        <w:rPr>
          <w:sz w:val="22"/>
          <w:szCs w:val="22"/>
        </w:rPr>
        <w:t>tájékoztatja</w:t>
      </w:r>
      <w:r w:rsidRPr="00C23D48">
        <w:rPr>
          <w:spacing w:val="1"/>
          <w:sz w:val="22"/>
          <w:szCs w:val="22"/>
        </w:rPr>
        <w:t xml:space="preserve"> </w:t>
      </w:r>
      <w:r w:rsidRPr="00C23D48">
        <w:rPr>
          <w:sz w:val="22"/>
          <w:szCs w:val="22"/>
        </w:rPr>
        <w:t>a</w:t>
      </w:r>
      <w:r w:rsidRPr="00C23D48">
        <w:rPr>
          <w:spacing w:val="1"/>
          <w:sz w:val="22"/>
          <w:szCs w:val="22"/>
        </w:rPr>
        <w:t xml:space="preserve"> </w:t>
      </w:r>
      <w:r w:rsidRPr="00C23D48">
        <w:rPr>
          <w:sz w:val="22"/>
          <w:szCs w:val="22"/>
        </w:rPr>
        <w:t>szülőket</w:t>
      </w:r>
      <w:r w:rsidRPr="00C23D48">
        <w:rPr>
          <w:spacing w:val="1"/>
          <w:sz w:val="22"/>
          <w:szCs w:val="22"/>
        </w:rPr>
        <w:t xml:space="preserve"> </w:t>
      </w:r>
      <w:r w:rsidRPr="00C23D48">
        <w:rPr>
          <w:sz w:val="22"/>
          <w:szCs w:val="22"/>
        </w:rPr>
        <w:t>a</w:t>
      </w:r>
      <w:r w:rsidRPr="00C23D48">
        <w:rPr>
          <w:spacing w:val="1"/>
          <w:sz w:val="22"/>
          <w:szCs w:val="22"/>
        </w:rPr>
        <w:t xml:space="preserve"> </w:t>
      </w:r>
      <w:r w:rsidRPr="00C23D48">
        <w:rPr>
          <w:sz w:val="22"/>
          <w:szCs w:val="22"/>
        </w:rPr>
        <w:t>fogadóórák,</w:t>
      </w:r>
      <w:r w:rsidRPr="00C23D48">
        <w:rPr>
          <w:spacing w:val="1"/>
          <w:sz w:val="22"/>
          <w:szCs w:val="22"/>
        </w:rPr>
        <w:t xml:space="preserve"> </w:t>
      </w:r>
      <w:r w:rsidRPr="00C23D48">
        <w:rPr>
          <w:sz w:val="22"/>
          <w:szCs w:val="22"/>
        </w:rPr>
        <w:t>a</w:t>
      </w:r>
      <w:r w:rsidRPr="00C23D48">
        <w:rPr>
          <w:spacing w:val="1"/>
          <w:sz w:val="22"/>
          <w:szCs w:val="22"/>
        </w:rPr>
        <w:t xml:space="preserve"> </w:t>
      </w:r>
      <w:r w:rsidRPr="00C23D48">
        <w:rPr>
          <w:sz w:val="22"/>
          <w:szCs w:val="22"/>
        </w:rPr>
        <w:t>szülői</w:t>
      </w:r>
      <w:r w:rsidRPr="00C23D48">
        <w:rPr>
          <w:spacing w:val="1"/>
          <w:sz w:val="22"/>
          <w:szCs w:val="22"/>
        </w:rPr>
        <w:t xml:space="preserve"> </w:t>
      </w:r>
      <w:r w:rsidRPr="00C23D48">
        <w:rPr>
          <w:sz w:val="22"/>
          <w:szCs w:val="22"/>
        </w:rPr>
        <w:t>értekezletek időpontjáról és más fontos eseményekről lehetőleg egy héttel, de legalább öt</w:t>
      </w:r>
      <w:r w:rsidRPr="00C23D48">
        <w:rPr>
          <w:spacing w:val="1"/>
          <w:sz w:val="22"/>
          <w:szCs w:val="22"/>
        </w:rPr>
        <w:t xml:space="preserve"> </w:t>
      </w:r>
      <w:r w:rsidRPr="00C23D48">
        <w:rPr>
          <w:sz w:val="22"/>
          <w:szCs w:val="22"/>
        </w:rPr>
        <w:t>munkanappal</w:t>
      </w:r>
      <w:r w:rsidRPr="00C23D48">
        <w:rPr>
          <w:spacing w:val="-1"/>
          <w:sz w:val="22"/>
          <w:szCs w:val="22"/>
        </w:rPr>
        <w:t xml:space="preserve"> </w:t>
      </w:r>
      <w:r w:rsidRPr="00C23D48">
        <w:rPr>
          <w:sz w:val="22"/>
          <w:szCs w:val="22"/>
        </w:rPr>
        <w:t>nappal az esemény előtt.</w:t>
      </w:r>
    </w:p>
    <w:p w14:paraId="34458A55" w14:textId="77777777" w:rsidR="00C23D48" w:rsidRPr="00C23D48" w:rsidRDefault="00C23D48" w:rsidP="00C23D48">
      <w:pPr>
        <w:pStyle w:val="Szvegtrzs"/>
        <w:spacing w:before="102"/>
        <w:ind w:left="196" w:right="155"/>
        <w:jc w:val="both"/>
        <w:rPr>
          <w:sz w:val="22"/>
          <w:szCs w:val="22"/>
        </w:rPr>
      </w:pPr>
    </w:p>
    <w:p w14:paraId="1A719244" w14:textId="77777777" w:rsidR="00ED3165" w:rsidRPr="00FB4626" w:rsidRDefault="0088156C" w:rsidP="005634F4">
      <w:pPr>
        <w:pStyle w:val="Cmsor1"/>
        <w:numPr>
          <w:ilvl w:val="0"/>
          <w:numId w:val="1"/>
        </w:numPr>
        <w:rPr>
          <w:rFonts w:cs="Times New Roman"/>
        </w:rPr>
      </w:pPr>
      <w:bookmarkStart w:id="187" w:name="_Toc209177229"/>
      <w:bookmarkStart w:id="188" w:name="_Toc209177799"/>
      <w:r w:rsidRPr="00FB4626">
        <w:rPr>
          <w:rFonts w:cs="Times New Roman"/>
        </w:rPr>
        <w:t>Rendszeres egészségügyi felügyelet és ellátás rendje</w:t>
      </w:r>
      <w:bookmarkEnd w:id="187"/>
      <w:bookmarkEnd w:id="188"/>
    </w:p>
    <w:p w14:paraId="12050197" w14:textId="77777777" w:rsidR="00ED3165" w:rsidRPr="00FB4626" w:rsidRDefault="008B4229"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szakképző intézmény mindennapos működésében kiemelt figyelmet kell fordítani a gyermek, a tanuló egészséghez, biztonsághoz való jogai alapján a teljes körű egészségfejlesztéssel összefüggő feladatokra, amelyek különösen:</w:t>
      </w:r>
    </w:p>
    <w:p w14:paraId="651AAAE3" w14:textId="77777777" w:rsidR="008B4229" w:rsidRPr="00FB4626" w:rsidRDefault="008B4229"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egészséges táplálkozás, </w:t>
      </w:r>
    </w:p>
    <w:p w14:paraId="4B1AA6AC" w14:textId="77777777" w:rsidR="008B4229" w:rsidRPr="00FB4626" w:rsidRDefault="008B4229"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mindennapos testnevelés, testmozgás,</w:t>
      </w:r>
    </w:p>
    <w:p w14:paraId="5878F704" w14:textId="77777777" w:rsidR="00FA72BC" w:rsidRPr="00FB4626" w:rsidRDefault="008B4229"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testi és lelki egészség fejlesztése, a viselkedési függőségek, a szenvedélybetegségekhez vezető szerek fogyasztásának megelőzése,</w:t>
      </w:r>
    </w:p>
    <w:p w14:paraId="33A928D3" w14:textId="77777777" w:rsidR="00FA72BC" w:rsidRPr="00FB4626" w:rsidRDefault="008B4229"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bántalmazás és erőszak megelőzése, </w:t>
      </w:r>
    </w:p>
    <w:p w14:paraId="7B8FEE5B" w14:textId="77777777" w:rsidR="008B4229" w:rsidRPr="00FB4626" w:rsidRDefault="008B4229"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baleset-megelőzés és elsősegélynyújtás,</w:t>
      </w:r>
    </w:p>
    <w:p w14:paraId="78C7DCC2" w14:textId="1C37C9D5" w:rsidR="00C23D48" w:rsidRPr="00C23D48" w:rsidRDefault="00FA72BC"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a személyi higiéné.</w:t>
      </w:r>
      <w:bookmarkStart w:id="189" w:name="_Toc209171617"/>
      <w:bookmarkStart w:id="190" w:name="_Toc209171772"/>
      <w:bookmarkStart w:id="191" w:name="_Toc209171927"/>
      <w:bookmarkStart w:id="192" w:name="_Toc209172084"/>
      <w:bookmarkStart w:id="193" w:name="_Toc209172244"/>
      <w:bookmarkStart w:id="194" w:name="_Toc209172404"/>
      <w:bookmarkStart w:id="195" w:name="_Toc209172563"/>
      <w:bookmarkStart w:id="196" w:name="_Toc209172723"/>
      <w:bookmarkStart w:id="197" w:name="_Toc209172881"/>
      <w:bookmarkStart w:id="198" w:name="_Toc209173039"/>
      <w:bookmarkStart w:id="199" w:name="_Toc209173196"/>
      <w:bookmarkStart w:id="200" w:name="_Toc209173353"/>
      <w:bookmarkStart w:id="201" w:name="_Toc209175375"/>
      <w:bookmarkStart w:id="202" w:name="_Toc209171618"/>
      <w:bookmarkStart w:id="203" w:name="_Toc209171773"/>
      <w:bookmarkStart w:id="204" w:name="_Toc209171928"/>
      <w:bookmarkStart w:id="205" w:name="_Toc209172085"/>
      <w:bookmarkStart w:id="206" w:name="_Toc209172245"/>
      <w:bookmarkStart w:id="207" w:name="_Toc209172405"/>
      <w:bookmarkStart w:id="208" w:name="_Toc209172564"/>
      <w:bookmarkStart w:id="209" w:name="_Toc209172724"/>
      <w:bookmarkStart w:id="210" w:name="_Toc209172882"/>
      <w:bookmarkStart w:id="211" w:name="_Toc209173040"/>
      <w:bookmarkStart w:id="212" w:name="_Toc209173197"/>
      <w:bookmarkStart w:id="213" w:name="_Toc209173354"/>
      <w:bookmarkStart w:id="214" w:name="_Toc20917537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501B25E" w14:textId="77777777" w:rsidR="00ED3165" w:rsidRPr="00FB4626" w:rsidRDefault="00ED3165" w:rsidP="00B61ED6">
      <w:pPr>
        <w:pStyle w:val="Cmsor2"/>
        <w:numPr>
          <w:ilvl w:val="1"/>
          <w:numId w:val="1"/>
        </w:numPr>
      </w:pPr>
      <w:bookmarkStart w:id="215" w:name="_Toc209177230"/>
      <w:bookmarkStart w:id="216" w:name="_Toc209177800"/>
      <w:r w:rsidRPr="00FB4626">
        <w:t>Egészségügyi felügyelet és ellátás az intézményben</w:t>
      </w:r>
      <w:bookmarkEnd w:id="215"/>
      <w:bookmarkEnd w:id="216"/>
    </w:p>
    <w:p w14:paraId="0D24AF0C" w14:textId="77777777" w:rsidR="00324F3D" w:rsidRPr="00FB4626" w:rsidRDefault="00324F3D" w:rsidP="00342A30">
      <w:pPr>
        <w:spacing w:after="0" w:line="360" w:lineRule="auto"/>
        <w:jc w:val="both"/>
        <w:rPr>
          <w:rFonts w:ascii="Times New Roman" w:hAnsi="Times New Roman" w:cs="Times New Roman"/>
          <w:lang w:eastAsia="ar-SA"/>
        </w:rPr>
      </w:pPr>
      <w:r w:rsidRPr="00FB4626">
        <w:rPr>
          <w:rFonts w:ascii="Times New Roman" w:hAnsi="Times New Roman" w:cs="Times New Roman"/>
          <w:lang w:eastAsia="ar-SA"/>
        </w:rPr>
        <w:t xml:space="preserve">Az intézmény egészségügyi alapellátása az érvényben lévő jogszabályok alapján kerül megszervezésre. A tanulók rendszeres egészségügyi felügyelete és ellátását </w:t>
      </w:r>
      <w:r w:rsidR="00B87E85" w:rsidRPr="00FB4626">
        <w:rPr>
          <w:rFonts w:ascii="Times New Roman" w:hAnsi="Times New Roman" w:cs="Times New Roman"/>
          <w:lang w:eastAsia="ar-SA"/>
        </w:rPr>
        <w:t>az</w:t>
      </w:r>
      <w:r w:rsidRPr="00FB4626">
        <w:rPr>
          <w:rFonts w:ascii="Times New Roman" w:hAnsi="Times New Roman" w:cs="Times New Roman"/>
          <w:lang w:eastAsia="ar-SA"/>
        </w:rPr>
        <w:t xml:space="preserve"> iskolaorvos és védőnő végzi. Az ellátás tartalmazza: </w:t>
      </w:r>
    </w:p>
    <w:p w14:paraId="535C0C3E"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tanulók egészségi állapotának szűrését, követését:</w:t>
      </w:r>
    </w:p>
    <w:p w14:paraId="0D4E78CC"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iskolák tanulóinak időszakos vizsgálatát meghatározott évfolyamoknál,</w:t>
      </w:r>
    </w:p>
    <w:p w14:paraId="167CEE86"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kétévenkénti vizsgálatok szakmai előírásait az erről szóló módszertani irányelv tartalmazza (minimális követelmény: középiskola 10., 12. osztály, 16 éves tanulók, valamint a védőoltások előtt, illetve </w:t>
      </w:r>
      <w:proofErr w:type="spellStart"/>
      <w:r w:rsidRPr="00FB4626">
        <w:rPr>
          <w:rFonts w:ascii="Times New Roman" w:hAnsi="Times New Roman" w:cs="Times New Roman"/>
          <w:sz w:val="24"/>
          <w:szCs w:val="24"/>
        </w:rPr>
        <w:t>pediculosis</w:t>
      </w:r>
      <w:proofErr w:type="spellEnd"/>
      <w:r w:rsidRPr="00FB4626">
        <w:rPr>
          <w:rFonts w:ascii="Times New Roman" w:hAnsi="Times New Roman" w:cs="Times New Roman"/>
          <w:sz w:val="24"/>
          <w:szCs w:val="24"/>
        </w:rPr>
        <w:t>-szűrés),</w:t>
      </w:r>
    </w:p>
    <w:p w14:paraId="51D737F0"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krónikus beteg, valamint a testi, érzékszervi fogyatékos tanulók háziorvossal egyeztetett fokozott ellenőrzését, kiemelt gondozását szakrendelések, gondozóintézetek igénybevételével. Ezen gyermekek egészségesek között történő integrált oktatása esetén orvosi vélemény adását;</w:t>
      </w:r>
    </w:p>
    <w:p w14:paraId="4889C0F0"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alkalmassági vizsgálatok elvégzését:</w:t>
      </w:r>
    </w:p>
    <w:p w14:paraId="67BB8D5A"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pályaalkalmassági vizsgálatok elvégzését, pályaválasztási tanácsadás orvosi feladatainak elvégzését,</w:t>
      </w:r>
    </w:p>
    <w:p w14:paraId="212AB18E"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testnevelési csoportbeosztás elkészítését, gyógytestneveléssel, sporttal kapcsolatos iskola-egészségügyi feladatok ellátását;</w:t>
      </w:r>
    </w:p>
    <w:p w14:paraId="7DEA51B9"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közegészségügyi és járványügyi feladatok ellátását</w:t>
      </w:r>
    </w:p>
    <w:p w14:paraId="214E2ECE"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iskolai életkorhoz kötött és kampányoltások elvégzését és dokumentálását, </w:t>
      </w:r>
    </w:p>
    <w:p w14:paraId="4F664D68"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járványügyi előírások betartásának ellenőrzését, fertőző megbetegedések esetén járványügyi intézkedések elrendelését, a meg</w:t>
      </w:r>
      <w:r w:rsidR="00B87E85" w:rsidRPr="00FB4626">
        <w:rPr>
          <w:rFonts w:ascii="Times New Roman" w:hAnsi="Times New Roman" w:cs="Times New Roman"/>
          <w:sz w:val="24"/>
          <w:szCs w:val="24"/>
        </w:rPr>
        <w:t>tett intézkedésekről a Csongrád-Csanád Várm</w:t>
      </w:r>
      <w:r w:rsidRPr="00FB4626">
        <w:rPr>
          <w:rFonts w:ascii="Times New Roman" w:hAnsi="Times New Roman" w:cs="Times New Roman"/>
          <w:sz w:val="24"/>
          <w:szCs w:val="24"/>
        </w:rPr>
        <w:t xml:space="preserve">egyei Kormányhivatal Népegészségügyi Szakigazgatási Szerve illetékes intézetének értesítését; </w:t>
      </w:r>
    </w:p>
    <w:p w14:paraId="22B46DF1"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elsősegélynyújtást</w:t>
      </w:r>
    </w:p>
    <w:p w14:paraId="7EEA843F"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iskolaorvos és az iskolai védőnő feladata az iskolában bekövetkező balesetek, sérülések, akut megbetegedések elsődleges ellátása, majd a tanulók háziorvoshoz, házi gyermekorvoshoz, illetve egyéb intézménybe irányítása további kezelésre, szükség esetén intézkedik a fekvőbeteg intézménybe szállításról. A telephelyen történő szükséges intézkedések megtétele az ügyeletes vezető, illetve oktató feladata;</w:t>
      </w:r>
    </w:p>
    <w:p w14:paraId="05E072F4" w14:textId="77777777" w:rsidR="00324F3D" w:rsidRPr="00FB4626" w:rsidRDefault="00324F3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részvétel a nevelési – oktatási intézmény egészségnevelő tevékenységében:</w:t>
      </w:r>
    </w:p>
    <w:p w14:paraId="0EA6BD1B"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részvétel az iskolai egészséges életmódra nevelésben, a Nemzeti Alaptanterv feladatainak végrehajtásában,</w:t>
      </w:r>
    </w:p>
    <w:p w14:paraId="2DB16CB5"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egészségügyi információk közlése a szülőkkel és az oktatókkal,</w:t>
      </w:r>
    </w:p>
    <w:p w14:paraId="0AA42291"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iskola Szakmai programjának része az Egészségfejlesztési Program;</w:t>
      </w:r>
    </w:p>
    <w:p w14:paraId="55CEBABD"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környezet-egészségügyi feladatok ellátását:</w:t>
      </w:r>
    </w:p>
    <w:p w14:paraId="76DEC8FC" w14:textId="77777777" w:rsidR="00324F3D" w:rsidRPr="00FB4626" w:rsidRDefault="00324F3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intézményi környezet – tantermek, gyakorlati helyiségek, tornaterem, egyéb kiszolgáló helyiségek – ellenőrzését, a hiányosságok észlelését, intézkedések megtételét, a tanulók gyakorlati oktatásával kapcsolatos munkahelyi körülmények figyelemmel kísérését.</w:t>
      </w:r>
    </w:p>
    <w:p w14:paraId="5BD17411" w14:textId="77777777" w:rsidR="00324F3D" w:rsidRPr="00FB4626" w:rsidRDefault="00324F3D" w:rsidP="00342A30">
      <w:pPr>
        <w:autoSpaceDE w:val="0"/>
        <w:autoSpaceDN w:val="0"/>
        <w:adjustRightInd w:val="0"/>
        <w:spacing w:after="0" w:line="360" w:lineRule="auto"/>
        <w:ind w:left="360"/>
        <w:jc w:val="both"/>
        <w:rPr>
          <w:rFonts w:ascii="Times New Roman" w:hAnsi="Times New Roman" w:cs="Times New Roman"/>
          <w:sz w:val="24"/>
          <w:szCs w:val="24"/>
        </w:rPr>
      </w:pPr>
    </w:p>
    <w:p w14:paraId="0D5E8838" w14:textId="77777777" w:rsidR="00ED3165" w:rsidRPr="00FB4626" w:rsidRDefault="00ED3165" w:rsidP="00B61ED6">
      <w:pPr>
        <w:pStyle w:val="Cmsor3"/>
        <w:numPr>
          <w:ilvl w:val="2"/>
          <w:numId w:val="1"/>
        </w:numPr>
      </w:pPr>
      <w:bookmarkStart w:id="217" w:name="_Toc209177231"/>
      <w:bookmarkStart w:id="218" w:name="_Toc209177801"/>
      <w:r w:rsidRPr="00FB4626">
        <w:t>Iskolaorvosi és védőnői szolgáltatás</w:t>
      </w:r>
      <w:bookmarkEnd w:id="217"/>
      <w:bookmarkEnd w:id="218"/>
    </w:p>
    <w:p w14:paraId="7E9C903A" w14:textId="77777777" w:rsidR="00ED3165" w:rsidRPr="00FB4626" w:rsidRDefault="00A803A7"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Tanévenként, meghatározott időpontokban iskolaorvos és védőnő áll a tanulók rendelkezésére, akik a tapasztalataikról tanévenként tájékoztatják az iskolavezetést. A tanulók fogászati szűrése évente egyszer valósul meg.</w:t>
      </w:r>
    </w:p>
    <w:p w14:paraId="5755F0A3" w14:textId="77777777" w:rsidR="00ED3165" w:rsidRPr="00FB4626" w:rsidRDefault="00ED3165" w:rsidP="00342A30">
      <w:pPr>
        <w:autoSpaceDE w:val="0"/>
        <w:autoSpaceDN w:val="0"/>
        <w:adjustRightInd w:val="0"/>
        <w:spacing w:after="0" w:line="360" w:lineRule="auto"/>
        <w:jc w:val="both"/>
        <w:rPr>
          <w:rFonts w:ascii="Times New Roman" w:hAnsi="Times New Roman" w:cs="Times New Roman"/>
          <w:sz w:val="24"/>
          <w:szCs w:val="24"/>
        </w:rPr>
      </w:pPr>
    </w:p>
    <w:p w14:paraId="16FD88E4" w14:textId="77777777" w:rsidR="00ED3165" w:rsidRPr="00FB4626" w:rsidRDefault="00ED3165" w:rsidP="00B61ED6">
      <w:pPr>
        <w:pStyle w:val="Cmsor2"/>
        <w:numPr>
          <w:ilvl w:val="1"/>
          <w:numId w:val="1"/>
        </w:numPr>
      </w:pPr>
      <w:bookmarkStart w:id="219" w:name="_Toc209177232"/>
      <w:bookmarkStart w:id="220" w:name="_Toc209177802"/>
      <w:r w:rsidRPr="00FB4626">
        <w:t>Az anyagi kártérítési felelősség szabályai</w:t>
      </w:r>
      <w:bookmarkEnd w:id="219"/>
      <w:bookmarkEnd w:id="220"/>
    </w:p>
    <w:p w14:paraId="177946FB" w14:textId="77777777" w:rsidR="00ED3165" w:rsidRPr="00FB4626" w:rsidRDefault="00A803A7"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dolgozók kártérítési felelősségét a hatályos jogszabályok tartalmazzák. A tanulók kártérítési felelősségének megállapításakor az </w:t>
      </w:r>
      <w:proofErr w:type="spellStart"/>
      <w:r w:rsidRPr="00FB4626">
        <w:rPr>
          <w:rFonts w:ascii="Times New Roman" w:hAnsi="Times New Roman" w:cs="Times New Roman"/>
          <w:sz w:val="24"/>
          <w:szCs w:val="24"/>
        </w:rPr>
        <w:t>Szkt</w:t>
      </w:r>
      <w:proofErr w:type="spellEnd"/>
      <w:r w:rsidRPr="00FB4626">
        <w:rPr>
          <w:rFonts w:ascii="Times New Roman" w:hAnsi="Times New Roman" w:cs="Times New Roman"/>
          <w:sz w:val="24"/>
          <w:szCs w:val="24"/>
        </w:rPr>
        <w:t>. 66.§-a alapján jár el az intézmény.</w:t>
      </w:r>
    </w:p>
    <w:p w14:paraId="22A4CED9" w14:textId="77777777" w:rsidR="00A803A7" w:rsidRPr="00FB4626" w:rsidRDefault="00A803A7" w:rsidP="00342A30">
      <w:pPr>
        <w:autoSpaceDE w:val="0"/>
        <w:autoSpaceDN w:val="0"/>
        <w:adjustRightInd w:val="0"/>
        <w:spacing w:after="0" w:line="360" w:lineRule="auto"/>
        <w:jc w:val="both"/>
        <w:rPr>
          <w:rFonts w:ascii="Times New Roman" w:hAnsi="Times New Roman" w:cs="Times New Roman"/>
          <w:sz w:val="24"/>
          <w:szCs w:val="24"/>
        </w:rPr>
      </w:pPr>
    </w:p>
    <w:p w14:paraId="27A00F22" w14:textId="77777777" w:rsidR="00127D9D" w:rsidRPr="00FB4626" w:rsidRDefault="00A803A7"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ha a tanuló tanulmányi kötelezettségeinek teljesítésével összefüggésben a szakképző intézménynek vagy a gyakorlati képzés szervezőjének jogellenesen kárt okoz, a Ptk. szabályai szerint kell helytállnia</w:t>
      </w:r>
    </w:p>
    <w:p w14:paraId="42715CF3" w14:textId="77777777" w:rsidR="00A803A7" w:rsidRPr="00FB4626" w:rsidRDefault="00A803A7"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kártérít</w:t>
      </w:r>
      <w:r w:rsidR="00791F43" w:rsidRPr="00FB4626">
        <w:rPr>
          <w:rFonts w:ascii="Times New Roman" w:hAnsi="Times New Roman" w:cs="Times New Roman"/>
          <w:sz w:val="24"/>
          <w:szCs w:val="24"/>
        </w:rPr>
        <w:t xml:space="preserve">és mértéke nem haladhatja meg: </w:t>
      </w:r>
    </w:p>
    <w:p w14:paraId="1207A8B4" w14:textId="77777777" w:rsidR="00127D9D" w:rsidRPr="00FB4626" w:rsidRDefault="00127D9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gondatlan károkozás esetén a kötelező legkisebb munkabér - a károkozás napján érvényes rendelkezések szerint megállapított - egyhavi összegének ötven százalékát</w:t>
      </w:r>
    </w:p>
    <w:p w14:paraId="4ADFAD60" w14:textId="77777777" w:rsidR="00127D9D" w:rsidRPr="00FB4626" w:rsidRDefault="00127D9D" w:rsidP="00B65E25">
      <w:pPr>
        <w:pStyle w:val="Listaszerbekezds"/>
        <w:numPr>
          <w:ilvl w:val="1"/>
          <w:numId w:val="16"/>
        </w:num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ha a tanuló cselekvőképtelen vagy korlátozottan cselekvőképes, szándékos károkozás esetén az okozott kár, legfeljebb azonban a kötelező legkisebb munkabér - a károkozás napján érvényes rendelkezések szerint megállapított - öthavi összegét.</w:t>
      </w:r>
    </w:p>
    <w:p w14:paraId="020B0742" w14:textId="77777777" w:rsidR="00127D9D" w:rsidRPr="00FB4626" w:rsidRDefault="00127D9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iskola, a kollégium, a gyakorlati képzés szervezője a tanulónak a tanulói jogviszonnyal, kollégiumi tagsági viszonnyal, gyakorlati képzéssel összefüggésben okozott kárért – a feljebb megnevezett körülmény kivételével - vétkességére tekintet nélkül, teljes mértékben felel. </w:t>
      </w:r>
    </w:p>
    <w:p w14:paraId="7C22181C" w14:textId="77777777" w:rsidR="00127D9D" w:rsidRPr="00FB4626" w:rsidRDefault="00127D9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a kártérítésre a Ptk. rendelkezéseit kell alkalmazni azzal a kiegészítéssel, hogy a szakképző intézmény vagy a gyakorlati képzés szervezője felelőssége alól csak akkor mentesül, ha bizonyítja, hogy a kárt a működési körén kívül eső elháríthatatlan ok idézte elő.</w:t>
      </w:r>
    </w:p>
    <w:p w14:paraId="4303DFA9" w14:textId="77777777" w:rsidR="00127D9D" w:rsidRPr="00FB4626" w:rsidRDefault="00127D9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nem kell megtéríteni a kárt, ha azt a károsult elháríthatatlan magatartása okozta. </w:t>
      </w:r>
    </w:p>
    <w:p w14:paraId="06A8401F" w14:textId="77777777" w:rsidR="00127D9D" w:rsidRPr="00FB4626" w:rsidRDefault="00127D9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tanulmányi és a külföldi iskolai kirándulások esetén a szakképző intézmény a tanulónak okozott kárért a kártérítési felelősség általános szabályai szerint felel.</w:t>
      </w:r>
    </w:p>
    <w:p w14:paraId="7FB0A40C" w14:textId="77777777" w:rsidR="00AB3127" w:rsidRPr="00FB4626" w:rsidRDefault="00127D9D"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 a tanulószerződés megkötésével a gyakorlati képzés szervezőjének vagy a tanulónak okozott kár megtérítésére a szakképzésről szóló törvény rendelkezéseit kell alkalmazni.</w:t>
      </w:r>
    </w:p>
    <w:p w14:paraId="369268CE" w14:textId="77777777" w:rsidR="00AB3127" w:rsidRPr="00FB4626" w:rsidRDefault="00AB3127" w:rsidP="00342A30">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br w:type="page"/>
      </w:r>
    </w:p>
    <w:p w14:paraId="29CB77D6" w14:textId="77777777" w:rsidR="00A803A7" w:rsidRPr="00FB4626" w:rsidRDefault="00A803A7" w:rsidP="00342A30">
      <w:pPr>
        <w:autoSpaceDE w:val="0"/>
        <w:autoSpaceDN w:val="0"/>
        <w:adjustRightInd w:val="0"/>
        <w:spacing w:after="0" w:line="360" w:lineRule="auto"/>
        <w:jc w:val="both"/>
        <w:rPr>
          <w:rFonts w:ascii="Times New Roman" w:hAnsi="Times New Roman" w:cs="Times New Roman"/>
          <w:sz w:val="24"/>
          <w:szCs w:val="24"/>
        </w:rPr>
      </w:pPr>
    </w:p>
    <w:p w14:paraId="7DC10DC7" w14:textId="77777777" w:rsidR="00ED3165" w:rsidRPr="00FB4626" w:rsidRDefault="00ED3165" w:rsidP="00B61ED6">
      <w:pPr>
        <w:pStyle w:val="Cmsor2"/>
        <w:numPr>
          <w:ilvl w:val="1"/>
          <w:numId w:val="1"/>
        </w:numPr>
      </w:pPr>
      <w:bookmarkStart w:id="221" w:name="_Toc209177233"/>
      <w:bookmarkStart w:id="222" w:name="_Toc209177803"/>
      <w:r w:rsidRPr="00FB4626">
        <w:t>A fegyelmi és egyeztető eljárás szabályai</w:t>
      </w:r>
      <w:bookmarkEnd w:id="221"/>
      <w:bookmarkEnd w:id="222"/>
    </w:p>
    <w:p w14:paraId="723A7E9B" w14:textId="77777777" w:rsidR="00ED3165" w:rsidRPr="00FB4626" w:rsidRDefault="00ED3165" w:rsidP="00B61ED6">
      <w:pPr>
        <w:pStyle w:val="Cmsor3"/>
        <w:numPr>
          <w:ilvl w:val="2"/>
          <w:numId w:val="1"/>
        </w:numPr>
      </w:pPr>
      <w:bookmarkStart w:id="223" w:name="_Toc209177234"/>
      <w:bookmarkStart w:id="224" w:name="_Toc209177804"/>
      <w:r w:rsidRPr="00FB4626">
        <w:t>A tanulóval szemben lefolytatásra kerülő fegyelmi eljárás részletes szabályai</w:t>
      </w:r>
      <w:bookmarkEnd w:id="223"/>
      <w:bookmarkEnd w:id="224"/>
    </w:p>
    <w:p w14:paraId="4917EF21" w14:textId="77777777" w:rsidR="00ED3165" w:rsidRPr="00FB4626" w:rsidRDefault="00E30117" w:rsidP="00342A30">
      <w:p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tanulóval szemben lefolytatott fegyelmi eljárás részletes szabályai az </w:t>
      </w:r>
      <w:proofErr w:type="spellStart"/>
      <w:r w:rsidRPr="00FB4626">
        <w:rPr>
          <w:rFonts w:ascii="Times New Roman" w:eastAsia="Times New Roman" w:hAnsi="Times New Roman" w:cs="Times New Roman"/>
          <w:sz w:val="24"/>
          <w:szCs w:val="24"/>
          <w:lang w:eastAsia="hu-HU"/>
        </w:rPr>
        <w:t>Szkt</w:t>
      </w:r>
      <w:proofErr w:type="spellEnd"/>
      <w:r w:rsidRPr="00FB4626">
        <w:rPr>
          <w:rFonts w:ascii="Times New Roman" w:eastAsia="Times New Roman" w:hAnsi="Times New Roman" w:cs="Times New Roman"/>
          <w:sz w:val="24"/>
          <w:szCs w:val="24"/>
          <w:lang w:eastAsia="hu-HU"/>
        </w:rPr>
        <w:t xml:space="preserve">. </w:t>
      </w:r>
      <w:r w:rsidR="006207DA" w:rsidRPr="00FB4626">
        <w:rPr>
          <w:rFonts w:ascii="Times New Roman" w:eastAsia="Times New Roman" w:hAnsi="Times New Roman" w:cs="Times New Roman"/>
          <w:sz w:val="24"/>
          <w:szCs w:val="24"/>
          <w:lang w:eastAsia="hu-HU"/>
        </w:rPr>
        <w:t xml:space="preserve">65. §-ban és az </w:t>
      </w:r>
      <w:proofErr w:type="spellStart"/>
      <w:r w:rsidR="006207DA" w:rsidRPr="00FB4626">
        <w:rPr>
          <w:rFonts w:ascii="Times New Roman" w:eastAsia="Times New Roman" w:hAnsi="Times New Roman" w:cs="Times New Roman"/>
          <w:sz w:val="24"/>
          <w:szCs w:val="24"/>
          <w:lang w:eastAsia="hu-HU"/>
        </w:rPr>
        <w:t>Szkr</w:t>
      </w:r>
      <w:proofErr w:type="spellEnd"/>
      <w:r w:rsidR="006207DA" w:rsidRPr="00FB4626">
        <w:rPr>
          <w:rFonts w:ascii="Times New Roman" w:eastAsia="Times New Roman" w:hAnsi="Times New Roman" w:cs="Times New Roman"/>
          <w:sz w:val="24"/>
          <w:szCs w:val="24"/>
          <w:lang w:eastAsia="hu-HU"/>
        </w:rPr>
        <w:t xml:space="preserve">. </w:t>
      </w:r>
      <w:r w:rsidRPr="00FB4626">
        <w:rPr>
          <w:rFonts w:ascii="Times New Roman" w:eastAsia="Times New Roman" w:hAnsi="Times New Roman" w:cs="Times New Roman"/>
          <w:sz w:val="24"/>
          <w:szCs w:val="24"/>
          <w:lang w:eastAsia="hu-HU"/>
        </w:rPr>
        <w:t>196-214. §-</w:t>
      </w:r>
      <w:proofErr w:type="spellStart"/>
      <w:r w:rsidRPr="00FB4626">
        <w:rPr>
          <w:rFonts w:ascii="Times New Roman" w:eastAsia="Times New Roman" w:hAnsi="Times New Roman" w:cs="Times New Roman"/>
          <w:sz w:val="24"/>
          <w:szCs w:val="24"/>
          <w:lang w:eastAsia="hu-HU"/>
        </w:rPr>
        <w:t>aiban</w:t>
      </w:r>
      <w:proofErr w:type="spellEnd"/>
      <w:r w:rsidRPr="00FB4626">
        <w:rPr>
          <w:rFonts w:ascii="Times New Roman" w:eastAsia="Times New Roman" w:hAnsi="Times New Roman" w:cs="Times New Roman"/>
          <w:sz w:val="24"/>
          <w:szCs w:val="24"/>
          <w:lang w:eastAsia="hu-HU"/>
        </w:rPr>
        <w:t xml:space="preserve"> foglaltak alapján:</w:t>
      </w:r>
    </w:p>
    <w:p w14:paraId="363D9157"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Nem indítható fegyelmi eljárás, ha a kötelezettségszegés elkövetése óta három hónap már eltelt.</w:t>
      </w:r>
    </w:p>
    <w:p w14:paraId="72FD93F7"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duális képzőhelyen elkövetett kötelességszegésért a fegyelmi eljárást a szakképző intézményben kell lefolytatni. </w:t>
      </w:r>
    </w:p>
    <w:p w14:paraId="05225103"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tanulónak a fegyelmi eljárásban joga van, hogy:</w:t>
      </w:r>
    </w:p>
    <w:p w14:paraId="108A9152" w14:textId="77777777" w:rsidR="006B0C65" w:rsidRPr="00FB4626" w:rsidRDefault="006B0C65" w:rsidP="00B65E25">
      <w:pPr>
        <w:pStyle w:val="Listaszerbekezds"/>
        <w:numPr>
          <w:ilvl w:val="0"/>
          <w:numId w:val="18"/>
        </w:num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hatékonyan védekezhessen, a fegyelmi eljárás során az általa meghatalmazott képviselő útján járjon el, </w:t>
      </w:r>
    </w:p>
    <w:p w14:paraId="2EF5B73B" w14:textId="77777777" w:rsidR="006B0C65" w:rsidRPr="00FB4626" w:rsidRDefault="006B0C65" w:rsidP="00B65E25">
      <w:pPr>
        <w:pStyle w:val="Listaszerbekezds"/>
        <w:numPr>
          <w:ilvl w:val="0"/>
          <w:numId w:val="18"/>
        </w:num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jogairól és kötelességeiről a fegyelmi eljárás során felvilágosítást kapjon, </w:t>
      </w:r>
    </w:p>
    <w:p w14:paraId="23830E01" w14:textId="77777777" w:rsidR="006B0C65" w:rsidRPr="00FB4626" w:rsidRDefault="006B0C65" w:rsidP="00B65E25">
      <w:pPr>
        <w:pStyle w:val="Listaszerbekezds"/>
        <w:numPr>
          <w:ilvl w:val="0"/>
          <w:numId w:val="18"/>
        </w:num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fegyelmi eljárás során keletkezett iratokat megismerje, </w:t>
      </w:r>
    </w:p>
    <w:p w14:paraId="75BCFF59" w14:textId="77777777" w:rsidR="006B0C65" w:rsidRPr="00FB4626" w:rsidRDefault="006B0C65" w:rsidP="00B65E25">
      <w:pPr>
        <w:pStyle w:val="Listaszerbekezds"/>
        <w:numPr>
          <w:ilvl w:val="0"/>
          <w:numId w:val="18"/>
        </w:num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szóban vagy írásban nyilatkozatot tegyen, bizonyítékot terjesszen elő, indítványt és észrevételt tegyen, </w:t>
      </w:r>
    </w:p>
    <w:p w14:paraId="6E9CE201" w14:textId="77777777" w:rsidR="006B0C65" w:rsidRPr="00FB4626" w:rsidRDefault="006B0C65" w:rsidP="00B65E25">
      <w:pPr>
        <w:pStyle w:val="Listaszerbekezds"/>
        <w:numPr>
          <w:ilvl w:val="0"/>
          <w:numId w:val="18"/>
        </w:num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egyeztető eljárás lefolytatását kezdeményezze, </w:t>
      </w:r>
    </w:p>
    <w:p w14:paraId="13973721" w14:textId="77777777" w:rsidR="006B0C65" w:rsidRPr="00FB4626" w:rsidRDefault="006B0C65" w:rsidP="00B65E25">
      <w:pPr>
        <w:pStyle w:val="Listaszerbekezds"/>
        <w:numPr>
          <w:ilvl w:val="0"/>
          <w:numId w:val="18"/>
        </w:num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jogorvoslattal éljen.</w:t>
      </w:r>
    </w:p>
    <w:p w14:paraId="2B2A9CB8"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Kiskorú tanuló esetén a fegyelmi eljárásba a kiskorú tanuló törvényes képviselőjét minden esetben be kell vonni. A fegyelmi eljárásban a kiskorú tanulót a kiskorú tanuló törvényes képviselője, a kiskorú tanulót és a kiskorú tanuló törvényes képviselőjét meghatalmazott képviselőjük is képviselheti. </w:t>
      </w:r>
    </w:p>
    <w:p w14:paraId="1CCB0D5F"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fegyelmi eljárásban csak az eljárás tárgyává tett kötelességszegés bírálható el. A kötelességszegés bizonyítására a fegyelmi jogkör gyakorlója köteles.</w:t>
      </w:r>
    </w:p>
    <w:p w14:paraId="34CCB6C6"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fegyelmi eljárást - a megindításától számított harminc napon belül - legfeljebb két tárgyaláson be kell fejezni.</w:t>
      </w:r>
    </w:p>
    <w:p w14:paraId="2C8CABCA"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eljárás során lehetőséget kell biztosítani arra, hogy a sértett, a diákönkormányzat képviselője, továbbá a duális képzőhelyen elkövetett fegyelmi vétség esetén a duális képzőhely képviselője az üggyel kapcsolatban tájékozódhasson, véleményt nyilváníthasson, és bizonyítási indítvánnyal élhessen. </w:t>
      </w:r>
    </w:p>
    <w:p w14:paraId="2BA72067"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lastRenderedPageBreak/>
        <w:t xml:space="preserve">A fegyelmi eljárás megindításáról az oktatói testület dönt egyszerű szavazattöbbséggel, ez a hatáskör nem átruházható. A fegyelmi eljárás megindításáról szóló döntésben meg kell jelölni az eljárás tárgyává tett kötelességszegést.  </w:t>
      </w:r>
    </w:p>
    <w:p w14:paraId="4592D5DA"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fegyelmi eljárás során a tanuló fegyelmi felelőssége kizárólag a fegyelmi eljárás tárgyává tett kötelességszegés miatt állapítható meg. Ha a tanuló a fegyelmi eljárás megindítását követően újabb fegyelmi eljárást megalapozó kötelességszegést követ el, vagy a korábbi fegyelmi eljárást megalapozó kötelességszegése a fegyelmi eljárás megindítását követően jut az oktatói testület tudomására, az oktatói testület dönthet úgy, hogy ezeket egy fegyelmi eljárásban kell elbírálni. </w:t>
      </w:r>
    </w:p>
    <w:p w14:paraId="2D22DC25" w14:textId="77777777" w:rsidR="00AB3127"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oktatói testület a fegyelmi eljárás lefolytatására saját tagjai közül legalább háromtagú bizottságot választ (a továbbiakban: fegyelmi bizottság). A fegyelmi bizottság az elnökét saját tagjai közül választja meg. Az elnök jogosult az eljárás során mindazon intézkedések megtételére, döntések meghozatalára, amelyet jogszabály nem utal </w:t>
      </w:r>
      <w:r w:rsidR="002036BC" w:rsidRPr="00FB4626">
        <w:rPr>
          <w:rFonts w:ascii="Times New Roman" w:eastAsia="Times New Roman" w:hAnsi="Times New Roman" w:cs="Times New Roman"/>
          <w:sz w:val="24"/>
          <w:szCs w:val="24"/>
          <w:lang w:eastAsia="hu-HU"/>
        </w:rPr>
        <w:t>a fegyelmi bizottság vagy a oktatói t</w:t>
      </w:r>
      <w:r w:rsidRPr="00FB4626">
        <w:rPr>
          <w:rFonts w:ascii="Times New Roman" w:eastAsia="Times New Roman" w:hAnsi="Times New Roman" w:cs="Times New Roman"/>
          <w:sz w:val="24"/>
          <w:szCs w:val="24"/>
          <w:lang w:eastAsia="hu-HU"/>
        </w:rPr>
        <w:t xml:space="preserve">estület hatáskörébe. </w:t>
      </w:r>
    </w:p>
    <w:p w14:paraId="2D644A04"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fegyelmi ügy elintézésében és a határozat meghozatalában nem vehet részt</w:t>
      </w:r>
    </w:p>
    <w:p w14:paraId="7B78355F" w14:textId="77777777" w:rsidR="006B0C65" w:rsidRPr="00FB4626" w:rsidRDefault="006B0C65" w:rsidP="00B65E25">
      <w:pPr>
        <w:pStyle w:val="Listaszerbekezds"/>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eljárás alá vont tanuló közeli hozzátartozója, </w:t>
      </w:r>
    </w:p>
    <w:p w14:paraId="4DA46703" w14:textId="77777777" w:rsidR="006B0C65" w:rsidRPr="00FB4626" w:rsidRDefault="006B0C65" w:rsidP="00B65E25">
      <w:pPr>
        <w:pStyle w:val="Listaszerbekezds"/>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eljárás tárgyává tett kötelességszegés sértettje, </w:t>
      </w:r>
    </w:p>
    <w:p w14:paraId="3710AE57" w14:textId="77777777" w:rsidR="006B0C65" w:rsidRPr="00FB4626" w:rsidRDefault="006B0C65" w:rsidP="00B65E25">
      <w:pPr>
        <w:pStyle w:val="Listaszerbekezds"/>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akit a fegyelmi eljárás során tanúként vagy szakértőként meghallgattak, illetve meghallgatása szükséges, vagy </w:t>
      </w:r>
    </w:p>
    <w:p w14:paraId="15FD07B0" w14:textId="77777777" w:rsidR="006B0C65" w:rsidRPr="00FB4626" w:rsidRDefault="006B0C65" w:rsidP="00B65E25">
      <w:pPr>
        <w:pStyle w:val="Listaszerbekezds"/>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akitől egyébként az ügy elfogulatlan elbírálása nem várható el.</w:t>
      </w:r>
    </w:p>
    <w:p w14:paraId="271CBABD"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másodfokú fegyelmi határozat meghozatalában nem vehet részt az sem, aki az elsőfokú fegyelmi határozat meghozatalában részt vett. </w:t>
      </w:r>
    </w:p>
    <w:p w14:paraId="1434A94C"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Akivel szemben kizárási ok áll fenn, köteles azt bejelenteni. A kizárási okot a tanuló és kiskorú tanuló esetén a kiskorú tanuló törvényes képviselője is bejelentheti. Az oktatói testület tagja ellen bejelentett kizárási ok esetén az igazgató, egyéb esetekben a másodfokú fegyelmi jogkör gyakorlójának munkáltatója megállapítja a kizárási ok fennállását.</w:t>
      </w:r>
    </w:p>
    <w:p w14:paraId="434F8AC5" w14:textId="77777777" w:rsidR="006B0C65" w:rsidRPr="00FB4626" w:rsidRDefault="006B0C65"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fegyelmi eljárás megindításáról a fegyelmi bizottság elnöke értesíti a tanulót, kiskorú tanuló esetén a kiskorú tanuló törvényes képviselőjét, és ha van, a sértettet is. Az értesítésben meg kell jelölni, hogy a tanulót mely kötelességszegéssel gyanúsítják.</w:t>
      </w:r>
    </w:p>
    <w:p w14:paraId="5D8B9051" w14:textId="77777777" w:rsidR="006B0C65" w:rsidRPr="00FB4626" w:rsidRDefault="006B0C65" w:rsidP="00342A30">
      <w:pPr>
        <w:spacing w:after="0" w:line="360" w:lineRule="auto"/>
        <w:jc w:val="both"/>
        <w:rPr>
          <w:rFonts w:ascii="Times New Roman" w:eastAsia="Times New Roman" w:hAnsi="Times New Roman" w:cs="Times New Roman"/>
          <w:sz w:val="24"/>
          <w:szCs w:val="24"/>
          <w:lang w:eastAsia="hu-HU"/>
        </w:rPr>
      </w:pPr>
    </w:p>
    <w:p w14:paraId="4E2C4AB7" w14:textId="77777777" w:rsidR="00ED3165" w:rsidRPr="00FB4626" w:rsidRDefault="00ED3165" w:rsidP="00B61ED6">
      <w:pPr>
        <w:pStyle w:val="Cmsor3"/>
        <w:numPr>
          <w:ilvl w:val="2"/>
          <w:numId w:val="1"/>
        </w:numPr>
      </w:pPr>
      <w:bookmarkStart w:id="225" w:name="_Toc209177235"/>
      <w:bookmarkStart w:id="226" w:name="_Toc209177805"/>
      <w:r w:rsidRPr="00FB4626">
        <w:t>A fegyelmi eljárást megelőző egyeztető eljárás részletes szabályai</w:t>
      </w:r>
      <w:bookmarkEnd w:id="225"/>
      <w:bookmarkEnd w:id="226"/>
    </w:p>
    <w:p w14:paraId="143B3FC6" w14:textId="77777777" w:rsidR="00E30117" w:rsidRPr="00FB4626" w:rsidRDefault="00E30117"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egyeztető eljárás részletes szabályai az </w:t>
      </w:r>
      <w:proofErr w:type="spellStart"/>
      <w:r w:rsidRPr="00FB4626">
        <w:rPr>
          <w:rFonts w:ascii="Times New Roman" w:hAnsi="Times New Roman" w:cs="Times New Roman"/>
          <w:sz w:val="24"/>
          <w:szCs w:val="24"/>
          <w:lang w:eastAsia="ar-SA"/>
        </w:rPr>
        <w:t>Szkr</w:t>
      </w:r>
      <w:proofErr w:type="spellEnd"/>
      <w:r w:rsidRPr="00FB4626">
        <w:rPr>
          <w:rFonts w:ascii="Times New Roman" w:hAnsi="Times New Roman" w:cs="Times New Roman"/>
          <w:sz w:val="24"/>
          <w:szCs w:val="24"/>
          <w:lang w:eastAsia="ar-SA"/>
        </w:rPr>
        <w:t>. 200. §-a alapján:</w:t>
      </w:r>
    </w:p>
    <w:p w14:paraId="400A5AFB" w14:textId="77777777" w:rsidR="00E30117" w:rsidRPr="00FB4626" w:rsidRDefault="006614C8"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 xml:space="preserve">A fegyelmi eljárást az </w:t>
      </w:r>
      <w:proofErr w:type="spellStart"/>
      <w:r w:rsidRPr="00FB4626">
        <w:rPr>
          <w:rFonts w:ascii="Times New Roman" w:hAnsi="Times New Roman" w:cs="Times New Roman"/>
          <w:sz w:val="24"/>
          <w:szCs w:val="24"/>
          <w:lang w:eastAsia="ar-SA"/>
        </w:rPr>
        <w:t>Szkr</w:t>
      </w:r>
      <w:proofErr w:type="spellEnd"/>
      <w:r w:rsidRPr="00FB4626">
        <w:rPr>
          <w:rFonts w:ascii="Times New Roman" w:hAnsi="Times New Roman" w:cs="Times New Roman"/>
          <w:sz w:val="24"/>
          <w:szCs w:val="24"/>
          <w:lang w:eastAsia="ar-SA"/>
        </w:rPr>
        <w:t>. 200. § (2) alapján egyeztető eljárás előzheti meg, amelynek célja a kötelességszegéshez elvezető események feldolgozása, értékelése. Az egyeztető eljárás célja a kötelességét megszegő tanuló és a sértett tanuló közötti megállapodás létrehozása a sérelem orvoslása érdekében.</w:t>
      </w:r>
    </w:p>
    <w:p w14:paraId="68513708" w14:textId="77777777" w:rsidR="006614C8" w:rsidRPr="00FB4626" w:rsidRDefault="002425D4"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egyeztető eljárás részletes szabályait az </w:t>
      </w:r>
      <w:proofErr w:type="spellStart"/>
      <w:r w:rsidRPr="00FB4626">
        <w:rPr>
          <w:rFonts w:ascii="Times New Roman" w:hAnsi="Times New Roman" w:cs="Times New Roman"/>
          <w:sz w:val="24"/>
          <w:szCs w:val="24"/>
          <w:lang w:eastAsia="ar-SA"/>
        </w:rPr>
        <w:t>Szkr</w:t>
      </w:r>
      <w:proofErr w:type="spellEnd"/>
      <w:r w:rsidRPr="00FB4626">
        <w:rPr>
          <w:rFonts w:ascii="Times New Roman" w:hAnsi="Times New Roman" w:cs="Times New Roman"/>
          <w:sz w:val="24"/>
          <w:szCs w:val="24"/>
          <w:lang w:eastAsia="ar-SA"/>
        </w:rPr>
        <w:t>. 200. §-a alapján az alábbiak szerint határozzuk meg:</w:t>
      </w:r>
    </w:p>
    <w:p w14:paraId="0EB924AC" w14:textId="77777777" w:rsidR="002425D4" w:rsidRPr="00FB4626" w:rsidRDefault="002425D4"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fegyelmi eljárás az egyeztető eljárással kezdődik. Az egyeztető eljárás célja a kötelességszegéshez elvezető események feldolgozása, értékelése, ennek alapján a kötelességszegéssel gyanúsított és a sérelmet elszenvedő közötti megállapodás létrehozása a sérelem orvoslása érdekében. </w:t>
      </w:r>
    </w:p>
    <w:p w14:paraId="6FC08A23" w14:textId="77777777" w:rsidR="002425D4" w:rsidRPr="00FB4626" w:rsidRDefault="002425D4"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fegyelmi eljárás megindításáról szóló tájékoztatásban fel kell hívni a tanuló, ha a tanuló kiskorú, a törvényes képviselője, és ha van, a sértett figyelmét az egyeztető eljárás igénybevételének lehetőségére, céljára, az igénybevétel bejelentésének határidejére. A tanuló, kiskorú tanuló esetén a kiskorú tanuló törvényes képviselője, a meghatalmazott képviselő, és ha van, a sértett az értesítés kézhezvételétől számított öt tanítási napon belül írásban jelentheti be, hogy az egyeztető eljárás lefolytatásához hozzájárul-e.</w:t>
      </w:r>
    </w:p>
    <w:p w14:paraId="48804EA2" w14:textId="77777777" w:rsidR="002425D4" w:rsidRPr="00FB4626" w:rsidRDefault="002425D4"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Ha a tanuló, kiskorú tanuló esetén a kiskorú tanuló törvényes képviselője, a meghatalmazott képviselő és a sértett az egyeztető eljárás lefolytatásához írásban egyaránt hozzájárult, a fegyelmi eljárást a sérelem orvoslásához szükséges időre, de legfeljebb három hónapra fel kell függeszteni. Ha a felfüggesztés ideje alatt a sérelmet elszenvedő fél, kiskorú sérelmet elszenvedő fél esetén a törvényes képviselője nem kérte a fegyelmi eljárás folytatását, a fegyelmi eljárást meg kell szüntetni. </w:t>
      </w:r>
    </w:p>
    <w:p w14:paraId="7D5588AC" w14:textId="77777777" w:rsidR="002425D4" w:rsidRPr="00FB4626" w:rsidRDefault="002425D4"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tanuló, kiskorú tanuló esetén a kiskorú tanuló törvényes képviselője vagy a meghatalmazott képviselő kérelmére az egyeztető eljárás lefolytatása kötelező, kivéve a fent megnevezett jogszabály (5) bekezdésében felsoroltak esetében.</w:t>
      </w:r>
    </w:p>
    <w:p w14:paraId="556916EF" w14:textId="77777777" w:rsidR="00AB3127" w:rsidRPr="00FB4626" w:rsidRDefault="00AB3127" w:rsidP="00342A30">
      <w:pPr>
        <w:pStyle w:val="Listaszerbekezds"/>
        <w:autoSpaceDE w:val="0"/>
        <w:autoSpaceDN w:val="0"/>
        <w:adjustRightInd w:val="0"/>
        <w:spacing w:after="0" w:line="360" w:lineRule="auto"/>
        <w:jc w:val="both"/>
        <w:rPr>
          <w:rFonts w:ascii="Times New Roman" w:hAnsi="Times New Roman" w:cs="Times New Roman"/>
          <w:sz w:val="24"/>
          <w:szCs w:val="24"/>
          <w:lang w:eastAsia="ar-SA"/>
        </w:rPr>
      </w:pPr>
    </w:p>
    <w:p w14:paraId="3BA1B0C2" w14:textId="77777777" w:rsidR="002425D4" w:rsidRPr="00FB4626" w:rsidRDefault="002425D4"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egyeztető eljárás lefolytatásához szükséges feltételek biztosítása (így különösen megfelelő terem rendelkezésre bocsátása, egyeztető felkérése, értesítő levél kiküldése) a fegyelmi bizottság elnökének a feladata. Az egyeztető eljárást olyan nagykorú személy vezetheti, akit a sérelmet elszenvedő fél és a tanuló egyaránt elfogad.</w:t>
      </w:r>
    </w:p>
    <w:p w14:paraId="4506C576" w14:textId="77777777" w:rsidR="002425D4" w:rsidRPr="00FB4626" w:rsidRDefault="002425D4"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Ha az egyeztető eljárás nem vezet eredményre, a fegyelmi eljárást le kell folytatni, és fegyelmi tárgyalást kell tartani.</w:t>
      </w:r>
    </w:p>
    <w:p w14:paraId="2FD2288B" w14:textId="77777777" w:rsidR="002425D4" w:rsidRPr="00FB4626" w:rsidRDefault="002425D4" w:rsidP="00342A30">
      <w:pPr>
        <w:spacing w:after="0" w:line="360" w:lineRule="auto"/>
        <w:jc w:val="both"/>
        <w:rPr>
          <w:rFonts w:ascii="Times New Roman" w:hAnsi="Times New Roman" w:cs="Times New Roman"/>
          <w:sz w:val="24"/>
          <w:szCs w:val="24"/>
          <w:lang w:eastAsia="ar-SA"/>
        </w:rPr>
      </w:pPr>
    </w:p>
    <w:p w14:paraId="2C6A2CD2" w14:textId="77777777" w:rsidR="00ED3165" w:rsidRPr="00FB4626" w:rsidRDefault="00ED3165" w:rsidP="00B61ED6">
      <w:pPr>
        <w:pStyle w:val="Cmsor2"/>
        <w:numPr>
          <w:ilvl w:val="1"/>
          <w:numId w:val="1"/>
        </w:numPr>
      </w:pPr>
      <w:bookmarkStart w:id="227" w:name="_Toc209177236"/>
      <w:bookmarkStart w:id="228" w:name="_Toc209177806"/>
      <w:r w:rsidRPr="00FB4626">
        <w:lastRenderedPageBreak/>
        <w:t>Ifjúságvédelem</w:t>
      </w:r>
      <w:bookmarkEnd w:id="227"/>
      <w:bookmarkEnd w:id="228"/>
    </w:p>
    <w:p w14:paraId="00464358" w14:textId="77777777" w:rsidR="004211DD" w:rsidRPr="00FB4626" w:rsidRDefault="004211DD" w:rsidP="00342A30">
      <w:pPr>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Az iskola figyelemmel kíséri a tanulók veszélyeztetettségének megelőzésével és megszüntetésével kapcsolatos feladatokat. Az ifjúságvédelem az iskola összes dolgozójának alapvető feladata. Az </w:t>
      </w:r>
      <w:proofErr w:type="spellStart"/>
      <w:r w:rsidRPr="00FB4626">
        <w:rPr>
          <w:rFonts w:ascii="Times New Roman" w:hAnsi="Times New Roman" w:cs="Times New Roman"/>
          <w:sz w:val="24"/>
          <w:szCs w:val="24"/>
          <w:lang w:eastAsia="hu-HU"/>
        </w:rPr>
        <w:t>Szkr</w:t>
      </w:r>
      <w:proofErr w:type="spellEnd"/>
      <w:r w:rsidRPr="00FB4626">
        <w:rPr>
          <w:rFonts w:ascii="Times New Roman" w:hAnsi="Times New Roman" w:cs="Times New Roman"/>
          <w:sz w:val="24"/>
          <w:szCs w:val="24"/>
          <w:lang w:eastAsia="hu-HU"/>
        </w:rPr>
        <w:t xml:space="preserve">. 124. § (2) bekezdés 20. pontja alapján az igazgató „koordinálja a szakképző intézményen belüli gyermek- és ifjúságvédelmi feladatok megszervezését és ellátását, a gyermekvédelmi jelzőrendszernek a szakképző intézményhez kapcsolódó feladatait”. Az intézmény kapcsolatot tart fenn a gyermekjóléti szolgálat szakembereivel, illetve a gyermekvédelmi rendszerhez kapcsolódó feladatokat ellátó más személyekkel, intézményekkel és hatóságokkal. </w:t>
      </w:r>
    </w:p>
    <w:p w14:paraId="22922C49" w14:textId="77777777" w:rsidR="004211DD" w:rsidRPr="00FB4626" w:rsidRDefault="004211DD" w:rsidP="00342A30">
      <w:pPr>
        <w:spacing w:after="0" w:line="360" w:lineRule="auto"/>
        <w:jc w:val="both"/>
        <w:rPr>
          <w:rFonts w:ascii="Times New Roman" w:hAnsi="Times New Roman" w:cs="Times New Roman"/>
          <w:sz w:val="24"/>
          <w:szCs w:val="24"/>
          <w:lang w:eastAsia="hu-HU"/>
        </w:rPr>
      </w:pPr>
    </w:p>
    <w:p w14:paraId="5CB9B187" w14:textId="77777777" w:rsidR="00E30117" w:rsidRPr="00FB4626" w:rsidRDefault="00E30117" w:rsidP="00342A30">
      <w:pPr>
        <w:spacing w:after="0" w:line="360" w:lineRule="auto"/>
        <w:jc w:val="both"/>
        <w:rPr>
          <w:rFonts w:ascii="Times New Roman" w:hAnsi="Times New Roman" w:cs="Times New Roman"/>
          <w:b/>
          <w:sz w:val="24"/>
          <w:szCs w:val="24"/>
          <w:lang w:eastAsia="hu-HU"/>
        </w:rPr>
      </w:pPr>
      <w:r w:rsidRPr="00FB4626">
        <w:rPr>
          <w:rFonts w:ascii="Times New Roman" w:hAnsi="Times New Roman" w:cs="Times New Roman"/>
          <w:b/>
          <w:sz w:val="24"/>
          <w:szCs w:val="24"/>
          <w:lang w:eastAsia="hu-HU"/>
        </w:rPr>
        <w:t xml:space="preserve">Bulling / </w:t>
      </w:r>
      <w:proofErr w:type="spellStart"/>
      <w:r w:rsidRPr="00FB4626">
        <w:rPr>
          <w:rFonts w:ascii="Times New Roman" w:hAnsi="Times New Roman" w:cs="Times New Roman"/>
          <w:b/>
          <w:sz w:val="24"/>
          <w:szCs w:val="24"/>
          <w:lang w:eastAsia="hu-HU"/>
        </w:rPr>
        <w:t>cyberbullying</w:t>
      </w:r>
      <w:proofErr w:type="spellEnd"/>
      <w:r w:rsidRPr="00FB4626">
        <w:rPr>
          <w:rFonts w:ascii="Times New Roman" w:hAnsi="Times New Roman" w:cs="Times New Roman"/>
          <w:b/>
          <w:sz w:val="24"/>
          <w:szCs w:val="24"/>
          <w:lang w:eastAsia="hu-HU"/>
        </w:rPr>
        <w:t xml:space="preserve"> esetén a lehetséges eljárásrend</w:t>
      </w:r>
    </w:p>
    <w:p w14:paraId="5ADC7B6E" w14:textId="77777777" w:rsidR="00AA127A" w:rsidRPr="00FB4626" w:rsidRDefault="00AA127A" w:rsidP="00342A30">
      <w:pPr>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A </w:t>
      </w:r>
      <w:proofErr w:type="spellStart"/>
      <w:r w:rsidRPr="00FB4626">
        <w:rPr>
          <w:rFonts w:ascii="Times New Roman" w:hAnsi="Times New Roman" w:cs="Times New Roman"/>
          <w:sz w:val="24"/>
          <w:szCs w:val="24"/>
          <w:lang w:eastAsia="hu-HU"/>
        </w:rPr>
        <w:t>bullying</w:t>
      </w:r>
      <w:proofErr w:type="spellEnd"/>
      <w:r w:rsidRPr="00FB4626">
        <w:rPr>
          <w:rFonts w:ascii="Times New Roman" w:hAnsi="Times New Roman" w:cs="Times New Roman"/>
          <w:sz w:val="24"/>
          <w:szCs w:val="24"/>
          <w:lang w:eastAsia="hu-HU"/>
        </w:rPr>
        <w:t xml:space="preserve"> vagy internetes zaklatás felismerése esetén az iskola komolyan lép fel, mert ez a tett sérti a tanulónak az emberi méltósághoz való jogát, sérti egyes személyiségi jogait, továbbá maga a tanuló is sérülhet. Az iskola elsősorban a megelőzésre törekszik, ezért szakemberek (rendőr, pszichológus) segítségével az osztályfőnöki órákon előadásokra kerül sor. (pl. az </w:t>
      </w:r>
      <w:proofErr w:type="spellStart"/>
      <w:r w:rsidRPr="00FB4626">
        <w:rPr>
          <w:rFonts w:ascii="Times New Roman" w:hAnsi="Times New Roman" w:cs="Times New Roman"/>
          <w:sz w:val="24"/>
          <w:szCs w:val="24"/>
          <w:lang w:eastAsia="hu-HU"/>
        </w:rPr>
        <w:t>UNICEF#nemvagyegyedül</w:t>
      </w:r>
      <w:proofErr w:type="spellEnd"/>
      <w:r w:rsidRPr="00FB4626">
        <w:rPr>
          <w:rFonts w:ascii="Times New Roman" w:hAnsi="Times New Roman" w:cs="Times New Roman"/>
          <w:sz w:val="24"/>
          <w:szCs w:val="24"/>
          <w:lang w:eastAsia="hu-HU"/>
        </w:rPr>
        <w:t xml:space="preserve"> programjának ismerete) A </w:t>
      </w:r>
      <w:proofErr w:type="spellStart"/>
      <w:r w:rsidR="00AB3127" w:rsidRPr="00FB4626">
        <w:rPr>
          <w:rFonts w:ascii="Times New Roman" w:hAnsi="Times New Roman" w:cs="Times New Roman"/>
          <w:sz w:val="24"/>
          <w:szCs w:val="24"/>
          <w:lang w:eastAsia="hu-HU"/>
        </w:rPr>
        <w:t>bulling</w:t>
      </w:r>
      <w:proofErr w:type="spellEnd"/>
      <w:r w:rsidR="00AB3127" w:rsidRPr="00FB4626">
        <w:rPr>
          <w:rFonts w:ascii="Times New Roman" w:hAnsi="Times New Roman" w:cs="Times New Roman"/>
          <w:sz w:val="24"/>
          <w:szCs w:val="24"/>
          <w:lang w:eastAsia="hu-HU"/>
        </w:rPr>
        <w:t>/</w:t>
      </w:r>
      <w:proofErr w:type="spellStart"/>
      <w:r w:rsidRPr="00FB4626">
        <w:rPr>
          <w:rFonts w:ascii="Times New Roman" w:hAnsi="Times New Roman" w:cs="Times New Roman"/>
          <w:sz w:val="24"/>
          <w:szCs w:val="24"/>
          <w:lang w:eastAsia="hu-HU"/>
        </w:rPr>
        <w:t>cyberbullying</w:t>
      </w:r>
      <w:proofErr w:type="spellEnd"/>
      <w:r w:rsidRPr="00FB4626">
        <w:rPr>
          <w:rFonts w:ascii="Times New Roman" w:hAnsi="Times New Roman" w:cs="Times New Roman"/>
          <w:sz w:val="24"/>
          <w:szCs w:val="24"/>
          <w:lang w:eastAsia="hu-HU"/>
        </w:rPr>
        <w:t xml:space="preserve"> esetén a lehetséges eljárásrend:</w:t>
      </w:r>
    </w:p>
    <w:p w14:paraId="577820AC" w14:textId="77777777" w:rsidR="00AA127A" w:rsidRPr="00FB4626" w:rsidRDefault="00AA127A"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amennyiben a beazonosítható zaklató az iskola tanulója, szükséges bevonni az iskola vezetését, szakembereket (pl. pszichológus, mediátor), </w:t>
      </w:r>
    </w:p>
    <w:p w14:paraId="368A4E09" w14:textId="77777777" w:rsidR="00AA127A" w:rsidRPr="00FB4626" w:rsidRDefault="00AA127A" w:rsidP="00B65E25">
      <w:pPr>
        <w:pStyle w:val="Listaszerbekezds"/>
        <w:numPr>
          <w:ilvl w:val="0"/>
          <w:numId w:val="16"/>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amennyiben nem beazonosítható a zaklató és esetleg „csúnyább dolgok” is történnek, akkor az iskola a rendőrséghez fordul (bűncselekmény történt).</w:t>
      </w:r>
    </w:p>
    <w:p w14:paraId="72E08A28" w14:textId="77777777" w:rsidR="00AA127A" w:rsidRPr="00FB4626" w:rsidRDefault="00AA127A" w:rsidP="00342A30">
      <w:pPr>
        <w:spacing w:after="0" w:line="360" w:lineRule="auto"/>
        <w:jc w:val="both"/>
        <w:rPr>
          <w:rFonts w:ascii="Times New Roman" w:hAnsi="Times New Roman" w:cs="Times New Roman"/>
          <w:b/>
          <w:sz w:val="24"/>
          <w:szCs w:val="24"/>
          <w:lang w:eastAsia="hu-HU"/>
        </w:rPr>
      </w:pPr>
    </w:p>
    <w:p w14:paraId="2B210709" w14:textId="77777777" w:rsidR="00E30117" w:rsidRPr="00FB4626" w:rsidRDefault="00E30117" w:rsidP="00342A30">
      <w:pPr>
        <w:spacing w:after="0" w:line="360" w:lineRule="auto"/>
        <w:jc w:val="both"/>
        <w:rPr>
          <w:rFonts w:ascii="Times New Roman" w:hAnsi="Times New Roman" w:cs="Times New Roman"/>
          <w:b/>
          <w:sz w:val="24"/>
          <w:szCs w:val="24"/>
          <w:lang w:eastAsia="hu-HU"/>
        </w:rPr>
      </w:pPr>
      <w:r w:rsidRPr="00FB4626">
        <w:rPr>
          <w:rFonts w:ascii="Times New Roman" w:hAnsi="Times New Roman" w:cs="Times New Roman"/>
          <w:b/>
          <w:sz w:val="24"/>
          <w:szCs w:val="24"/>
          <w:lang w:eastAsia="hu-HU"/>
        </w:rPr>
        <w:t>Eljárásrend bántalmazás esetén</w:t>
      </w:r>
    </w:p>
    <w:p w14:paraId="2D17AA54" w14:textId="77777777" w:rsidR="00ED3165" w:rsidRPr="00FB4626" w:rsidRDefault="00ED3165" w:rsidP="00342A30">
      <w:pPr>
        <w:spacing w:after="0" w:line="360" w:lineRule="auto"/>
        <w:jc w:val="both"/>
        <w:rPr>
          <w:rFonts w:ascii="Times New Roman" w:hAnsi="Times New Roman" w:cs="Times New Roman"/>
          <w:b/>
          <w:sz w:val="24"/>
          <w:szCs w:val="24"/>
          <w:lang w:eastAsia="hu-HU"/>
        </w:rPr>
      </w:pPr>
      <w:bookmarkStart w:id="229" w:name="_Toc192683816"/>
      <w:r w:rsidRPr="00FB4626">
        <w:rPr>
          <w:rFonts w:ascii="Times New Roman" w:hAnsi="Times New Roman" w:cs="Times New Roman"/>
          <w:b/>
          <w:sz w:val="24"/>
          <w:szCs w:val="24"/>
          <w:lang w:eastAsia="hu-HU"/>
        </w:rPr>
        <w:t>A korai jelzőrendszer kialakításának eljárásrendje</w:t>
      </w:r>
      <w:bookmarkEnd w:id="229"/>
    </w:p>
    <w:p w14:paraId="7FEE2BFB" w14:textId="77777777" w:rsidR="00CB06FB" w:rsidRPr="00FB4626" w:rsidRDefault="00CB06FB" w:rsidP="00342A30">
      <w:p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korai iskolaelhagyás megelőzését támogató rendszer segítségével azonosított figyelmeztető jelek alapján és a pedagógiai-szakmai szolgáltatás javaslatainak figyelembevételével a szakképző intézmény olyan pedagógiai intézkedéseket alkalmaz, amelyek keretében korszerű, tanulóközpontú szakmai oktatási eszközökkel, a szakképző intézményi sikerességet támogató együttműködésekkel segíti a tanuló előrehaladását, kiemelt figyelemmel a képességek, készségek kibontakoztatására, az esélyteremtést szolgáló tevékenységekre.”</w:t>
      </w:r>
    </w:p>
    <w:p w14:paraId="6F1A49B8" w14:textId="77777777" w:rsidR="00CB06FB" w:rsidRPr="00FB4626" w:rsidRDefault="00CB06FB" w:rsidP="00342A30">
      <w:pPr>
        <w:spacing w:after="0" w:line="360" w:lineRule="auto"/>
        <w:jc w:val="both"/>
        <w:rPr>
          <w:rFonts w:ascii="Times New Roman" w:hAnsi="Times New Roman" w:cs="Times New Roman"/>
          <w:bCs/>
          <w:kern w:val="36"/>
          <w:sz w:val="24"/>
          <w:szCs w:val="24"/>
          <w:lang w:eastAsia="hu-HU"/>
        </w:rPr>
      </w:pPr>
    </w:p>
    <w:p w14:paraId="5E8B1CB1" w14:textId="77777777" w:rsidR="00ED3165" w:rsidRPr="00FB4626" w:rsidRDefault="00ED3165" w:rsidP="00B61ED6">
      <w:pPr>
        <w:pStyle w:val="Cmsor2"/>
        <w:numPr>
          <w:ilvl w:val="1"/>
          <w:numId w:val="1"/>
        </w:numPr>
      </w:pPr>
      <w:bookmarkStart w:id="230" w:name="_Toc209177237"/>
      <w:bookmarkStart w:id="231" w:name="_Toc209177807"/>
      <w:r w:rsidRPr="00FB4626">
        <w:lastRenderedPageBreak/>
        <w:t>A tanulók egészségét veszélyeztető helyzetek kezelésére irányuló eljárásrend</w:t>
      </w:r>
      <w:bookmarkEnd w:id="230"/>
      <w:bookmarkEnd w:id="231"/>
    </w:p>
    <w:p w14:paraId="19D88E17" w14:textId="77777777" w:rsidR="00E30117" w:rsidRPr="00FB4626" w:rsidRDefault="00E30117" w:rsidP="00342A30">
      <w:pPr>
        <w:spacing w:after="0" w:line="360" w:lineRule="auto"/>
        <w:jc w:val="both"/>
        <w:rPr>
          <w:rFonts w:ascii="Times New Roman" w:hAnsi="Times New Roman" w:cs="Times New Roman"/>
          <w:sz w:val="24"/>
          <w:szCs w:val="24"/>
          <w:lang w:eastAsia="ar-SA"/>
        </w:rPr>
      </w:pPr>
      <w:proofErr w:type="spellStart"/>
      <w:r w:rsidRPr="00FB4626">
        <w:rPr>
          <w:rFonts w:ascii="Times New Roman" w:hAnsi="Times New Roman" w:cs="Times New Roman"/>
          <w:bCs/>
          <w:sz w:val="24"/>
          <w:szCs w:val="24"/>
          <w:lang w:eastAsia="ar-SA"/>
        </w:rPr>
        <w:t>Szkr</w:t>
      </w:r>
      <w:proofErr w:type="spellEnd"/>
      <w:r w:rsidRPr="00FB4626">
        <w:rPr>
          <w:rFonts w:ascii="Times New Roman" w:hAnsi="Times New Roman" w:cs="Times New Roman"/>
          <w:bCs/>
          <w:sz w:val="24"/>
          <w:szCs w:val="24"/>
          <w:lang w:eastAsia="ar-SA"/>
        </w:rPr>
        <w:t xml:space="preserve">. 215. § (1) </w:t>
      </w:r>
      <w:r w:rsidRPr="00FB4626">
        <w:rPr>
          <w:rFonts w:ascii="Times New Roman" w:hAnsi="Times New Roman" w:cs="Times New Roman"/>
          <w:sz w:val="24"/>
          <w:szCs w:val="24"/>
          <w:lang w:eastAsia="ar-SA"/>
        </w:rPr>
        <w:t xml:space="preserve">A szakképző intézmény szervezeti és működési szabályzatában </w:t>
      </w:r>
      <w:r w:rsidRPr="00FB4626">
        <w:rPr>
          <w:rFonts w:ascii="Times New Roman" w:hAnsi="Times New Roman" w:cs="Times New Roman"/>
          <w:bCs/>
          <w:sz w:val="24"/>
          <w:szCs w:val="24"/>
          <w:lang w:eastAsia="ar-SA"/>
        </w:rPr>
        <w:t>meg kell határozni az intézményvezető, az oktató és más alkalmazottak feladatait a tanulóbalesetek megelőzésében és a tanulóbaleset esetén</w:t>
      </w:r>
      <w:r w:rsidRPr="00FB4626">
        <w:rPr>
          <w:rFonts w:ascii="Times New Roman" w:hAnsi="Times New Roman" w:cs="Times New Roman"/>
          <w:sz w:val="24"/>
          <w:szCs w:val="24"/>
          <w:lang w:eastAsia="ar-SA"/>
        </w:rPr>
        <w:t xml:space="preserve"> (intézményi védő, óvó előírások).</w:t>
      </w:r>
    </w:p>
    <w:p w14:paraId="23CFCF64" w14:textId="77777777" w:rsidR="0019632B" w:rsidRPr="00FB4626" w:rsidRDefault="0019632B" w:rsidP="00342A30">
      <w:pPr>
        <w:spacing w:after="0" w:line="360" w:lineRule="auto"/>
        <w:jc w:val="both"/>
        <w:rPr>
          <w:rFonts w:ascii="Times New Roman" w:hAnsi="Times New Roman" w:cs="Times New Roman"/>
          <w:sz w:val="24"/>
          <w:szCs w:val="24"/>
          <w:lang w:eastAsia="ar-SA"/>
        </w:rPr>
      </w:pPr>
    </w:p>
    <w:p w14:paraId="7653EA4B" w14:textId="77777777" w:rsidR="00ED3165" w:rsidRPr="00FB4626" w:rsidRDefault="00ED3165" w:rsidP="00B61ED6">
      <w:pPr>
        <w:pStyle w:val="Cmsor3"/>
        <w:numPr>
          <w:ilvl w:val="2"/>
          <w:numId w:val="1"/>
        </w:numPr>
      </w:pPr>
      <w:bookmarkStart w:id="232" w:name="_Toc209177238"/>
      <w:bookmarkStart w:id="233" w:name="_Toc209177808"/>
      <w:r w:rsidRPr="00FB4626">
        <w:t>Az intézmény dolgozóinak feladatai a tanulóbalesetek megelőzésében és baleset esetén</w:t>
      </w:r>
      <w:bookmarkEnd w:id="232"/>
      <w:bookmarkEnd w:id="233"/>
    </w:p>
    <w:p w14:paraId="0C503D94" w14:textId="77777777" w:rsidR="00ED3165" w:rsidRPr="00FB4626" w:rsidRDefault="00CB06FB" w:rsidP="00342A30">
      <w:pPr>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tanulók felügyeletét ellátó nevelőnek a tanulót ért bármilyen baleset, sérülés vagy rosszullét esetén haladéktalanul meg kell tennie a következő intézkedéseket:</w:t>
      </w:r>
    </w:p>
    <w:p w14:paraId="7D5713D4" w14:textId="77777777" w:rsidR="00CB06FB" w:rsidRPr="00FB4626" w:rsidRDefault="00CB06FB"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sérült tanulót elsősegélyben kell részesítenie, ha szükséges, orvost kell hívnia,</w:t>
      </w:r>
    </w:p>
    <w:p w14:paraId="10A0ADA5" w14:textId="77777777" w:rsidR="00CB06FB" w:rsidRPr="00FB4626" w:rsidRDefault="00CB06FB"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balesetet, sérülést okozó veszélyforrást a tőle telhető módon meg kell szüntetnie,</w:t>
      </w:r>
    </w:p>
    <w:p w14:paraId="7F324FB4" w14:textId="77777777" w:rsidR="00CB06FB" w:rsidRPr="00FB4626" w:rsidRDefault="00CB06FB" w:rsidP="00B65E25">
      <w:pPr>
        <w:pStyle w:val="Listaszerbekezds"/>
        <w:numPr>
          <w:ilvl w:val="0"/>
          <w:numId w:val="16"/>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minden tanulói balesetet, sérülést, rosszullétet azonnal jeleznie kell az igazgatónak vagy a helyetteseknek.</w:t>
      </w:r>
    </w:p>
    <w:p w14:paraId="4828B882" w14:textId="77777777" w:rsidR="00CB06FB" w:rsidRPr="00FB4626" w:rsidRDefault="00CB06FB" w:rsidP="00342A30">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balesetet szenvedett tanulót elsősegélynyújtásban részesítő dolgozó a sérülttel csak annyit tehet, amihez biztosan ért. Ha bizonytalan abban, hogy az adott esetben mit kell tennie, akkor feltétlenül orvost/mentőt kell hívnia és a beavatkozással meg kell várnia az orvosi segítséget. Az iskolában történt mindenféle balesetet, sérülést az iskola igazgatójának ki kell vizsgálnia. A vizsgálat során tisztázni kell a balesetet kiváltó okokat, és azt, hogy hogyan lett volna elkerülhető a baleset. A vizsgálat eredményeképpen meg kell állapítani, hogy mit kell tenni a hasonló balesetek megelőzése érdekében és a szükséges intézkedéseket végre kell hajtani. A tanulóbalesetekkel kapcsolatos iskolai feladatok a magasabb jogszabályok alapján:</w:t>
      </w:r>
    </w:p>
    <w:p w14:paraId="5D3B207A" w14:textId="77777777" w:rsidR="00CB06FB" w:rsidRPr="00FB4626" w:rsidRDefault="00CB06FB" w:rsidP="00B65E25">
      <w:pPr>
        <w:pStyle w:val="Listaszerbekezds"/>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tanulóbalesetet az előírt nyomtatványon nyilván kell tartani, </w:t>
      </w:r>
    </w:p>
    <w:p w14:paraId="4059CC93" w14:textId="77777777" w:rsidR="00CB06FB" w:rsidRPr="00FB4626" w:rsidRDefault="00CB06FB" w:rsidP="00B65E25">
      <w:pPr>
        <w:pStyle w:val="Listaszerbekezds"/>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három napon túl gyógyuló sérülést okozó tanulóbaleseteket haladéktalanul ki kell vizsgálni, és a balesetekről az előírt nyomtatványon jegyzőkönyvet kell felvenni, </w:t>
      </w:r>
    </w:p>
    <w:p w14:paraId="5009FE97" w14:textId="77777777" w:rsidR="00CB06FB" w:rsidRPr="00FB4626" w:rsidRDefault="00CB06FB" w:rsidP="00B65E25">
      <w:pPr>
        <w:pStyle w:val="Listaszerbekezds"/>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jegyzőkönyv egy példányát meg kell küldeni a fenntartónak, egy példányt pedig át kell adni a tanulónak (kiskorú tanuló esetén a szülőnek), </w:t>
      </w:r>
    </w:p>
    <w:p w14:paraId="2A78C2DE" w14:textId="77777777" w:rsidR="00CB06FB" w:rsidRPr="00FB4626" w:rsidRDefault="00CB06FB" w:rsidP="00B65E25">
      <w:pPr>
        <w:pStyle w:val="Listaszerbekezds"/>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jegyzőkönyv egy példányát az iskola őrzi meg,</w:t>
      </w:r>
    </w:p>
    <w:p w14:paraId="75D89A95" w14:textId="77777777" w:rsidR="00CB06FB" w:rsidRPr="00FB4626" w:rsidRDefault="00CB06FB" w:rsidP="00B65E25">
      <w:pPr>
        <w:pStyle w:val="Listaszerbekezds"/>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súlyos balesetet azonnal jelenteni kell az iskola fenntartójának,</w:t>
      </w:r>
    </w:p>
    <w:p w14:paraId="11AF4177" w14:textId="77777777" w:rsidR="00CB06FB" w:rsidRPr="00FB4626" w:rsidRDefault="00CB06FB" w:rsidP="00B65E25">
      <w:pPr>
        <w:pStyle w:val="Listaszerbekezds"/>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súlyos baleset kivizsgálásába legalább középfokú munkavédelmi szakképesítéssel rendelkező személyt kell bevonni.</w:t>
      </w:r>
    </w:p>
    <w:p w14:paraId="0B6F251C" w14:textId="77777777" w:rsidR="0019632B" w:rsidRPr="00FB4626" w:rsidRDefault="0019632B" w:rsidP="00342A30">
      <w:pPr>
        <w:pStyle w:val="Listaszerbekezds"/>
        <w:autoSpaceDE w:val="0"/>
        <w:autoSpaceDN w:val="0"/>
        <w:adjustRightInd w:val="0"/>
        <w:spacing w:after="0" w:line="360" w:lineRule="auto"/>
        <w:jc w:val="both"/>
        <w:rPr>
          <w:rFonts w:ascii="Times New Roman" w:eastAsia="Times New Roman" w:hAnsi="Times New Roman" w:cs="Times New Roman"/>
          <w:sz w:val="24"/>
          <w:szCs w:val="24"/>
          <w:lang w:eastAsia="hu-HU"/>
        </w:rPr>
      </w:pPr>
    </w:p>
    <w:p w14:paraId="41EF6376" w14:textId="77777777" w:rsidR="00ED3165" w:rsidRPr="00FB4626" w:rsidRDefault="00ED3165" w:rsidP="00B61ED6">
      <w:pPr>
        <w:pStyle w:val="Cmsor3"/>
        <w:numPr>
          <w:ilvl w:val="2"/>
          <w:numId w:val="1"/>
        </w:numPr>
      </w:pPr>
      <w:bookmarkStart w:id="234" w:name="_Toc209177239"/>
      <w:bookmarkStart w:id="235" w:name="_Toc209177809"/>
      <w:r w:rsidRPr="00FB4626">
        <w:lastRenderedPageBreak/>
        <w:t>A nemdohányzók védelme érdekében hozott szabályok, intézkedések</w:t>
      </w:r>
      <w:bookmarkEnd w:id="234"/>
      <w:bookmarkEnd w:id="235"/>
    </w:p>
    <w:p w14:paraId="17C779DD" w14:textId="77777777" w:rsidR="00CB06FB" w:rsidRPr="00FB4626" w:rsidRDefault="00CB06FB"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iskolában – ideértve annak udvarát, főbejárata előtti 5 méteres területrészt – a tanulók, a munkavállalók és az iskolába látogatók nem dohányozhatnak. Az intézményben és az azon kívül tartott iskolai rendezvényeken tanulóink számára a dohányzás és az egészségre káros élvezeti cikkek fogyasztása tilos! Az iskolába és az azon kívül tartott iskolai rendezvényekre olyan tanulót vagy más személyt, aki – az iskolában, iskolai rendezvényen szolgálatot teljesítő személy megítélése szerint – egészségre ártalmas szerek (pl. alkohol, drog stb.) hatása alatt áll, nem engedünk be. </w:t>
      </w:r>
    </w:p>
    <w:p w14:paraId="5A9ADE83" w14:textId="77777777" w:rsidR="00ED3165" w:rsidRPr="00FB4626" w:rsidRDefault="00CB06FB"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1999. évi XLII. törvény a nemdohányzók védelméről és a dohánytermékek fogyasztásának, forgalmazásának egyes szabályairól 4.§ (8) bekezdésében meghatározott, az intézményi dohányzás szabályainak végrehajtásáért felelős személy az intézmény igazgatója. E törvény rendelkezései alapján megalkotott helyi szabályokat az iskola Házirendje, a Munkavédelmi szabályzata és a Tűzvédelmi szabályzata tartalmazza.</w:t>
      </w:r>
    </w:p>
    <w:p w14:paraId="02572F85" w14:textId="77777777" w:rsidR="00637B86" w:rsidRPr="00FB4626" w:rsidRDefault="00637B86" w:rsidP="00342A30">
      <w:pPr>
        <w:autoSpaceDE w:val="0"/>
        <w:autoSpaceDN w:val="0"/>
        <w:adjustRightInd w:val="0"/>
        <w:spacing w:after="0" w:line="360" w:lineRule="auto"/>
        <w:jc w:val="both"/>
        <w:rPr>
          <w:rFonts w:ascii="Times New Roman" w:hAnsi="Times New Roman" w:cs="Times New Roman"/>
          <w:sz w:val="24"/>
          <w:szCs w:val="24"/>
          <w:highlight w:val="yellow"/>
        </w:rPr>
      </w:pPr>
    </w:p>
    <w:p w14:paraId="65C6B251" w14:textId="77777777" w:rsidR="00ED3165" w:rsidRPr="00FB4626" w:rsidRDefault="00ED3165" w:rsidP="00B61ED6">
      <w:pPr>
        <w:pStyle w:val="Cmsor2"/>
        <w:numPr>
          <w:ilvl w:val="1"/>
          <w:numId w:val="1"/>
        </w:numPr>
      </w:pPr>
      <w:bookmarkStart w:id="236" w:name="_Toc209177240"/>
      <w:bookmarkStart w:id="237" w:name="_Toc209177810"/>
      <w:r w:rsidRPr="00FB4626">
        <w:t>Intézményi védő, óvó előírások</w:t>
      </w:r>
      <w:bookmarkEnd w:id="236"/>
      <w:bookmarkEnd w:id="237"/>
    </w:p>
    <w:p w14:paraId="12B3C5B1" w14:textId="77777777" w:rsidR="00B17EBA" w:rsidRPr="00FB4626" w:rsidRDefault="0038006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tanulókra vonatkozó általános védelmi szabályokat a Házirend tartalmazza. A tűzvédelmi előírásokat az intézmény Munkavédelmi és Tűzvédelmi Szabályzata tartalmazza. Az általános egészségvédelmi megelőző teendők ellátása az osztályfőnökök és az oktatók feladata.</w:t>
      </w:r>
    </w:p>
    <w:p w14:paraId="15B3CFE0" w14:textId="77777777" w:rsidR="0038006C" w:rsidRPr="00FB4626" w:rsidRDefault="0038006C" w:rsidP="00B65E25">
      <w:pPr>
        <w:pStyle w:val="Listaszerbekezds"/>
        <w:numPr>
          <w:ilvl w:val="0"/>
          <w:numId w:val="20"/>
        </w:num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Fontosabb általános szabályok:</w:t>
      </w:r>
    </w:p>
    <w:p w14:paraId="2E3A7D2C" w14:textId="77777777" w:rsidR="0038006C" w:rsidRPr="00FB4626" w:rsidRDefault="0038006C"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hAnsi="Times New Roman" w:cs="Times New Roman"/>
          <w:sz w:val="24"/>
          <w:szCs w:val="24"/>
        </w:rPr>
        <w:t>drog</w:t>
      </w:r>
      <w:r w:rsidRPr="00FB4626">
        <w:rPr>
          <w:rFonts w:ascii="Times New Roman" w:eastAsia="Times New Roman" w:hAnsi="Times New Roman" w:cs="Times New Roman"/>
          <w:sz w:val="24"/>
          <w:szCs w:val="24"/>
          <w:lang w:eastAsia="hu-HU"/>
        </w:rPr>
        <w:t xml:space="preserve"> és szeszes ital fogyasztása az iskola tanulói, dolgozói számára az iskolában és iskolai rendezvényeken tilos, </w:t>
      </w:r>
    </w:p>
    <w:p w14:paraId="14E0CEB0" w14:textId="77777777" w:rsidR="0038006C" w:rsidRPr="00FB4626" w:rsidRDefault="0038006C"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iskola egész területén és az iskola által gondozott közterületen, valamint a nem az iskola területén tartott iskolai rendezvényeken a dohányzás tilos, </w:t>
      </w:r>
    </w:p>
    <w:p w14:paraId="0F65F747" w14:textId="77777777" w:rsidR="0038006C" w:rsidRPr="00FB4626" w:rsidRDefault="0038006C"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fegyvert vagy annak minősülő tárgyat az iskola területére és az iskola által szervezett rendezvényekre bevinni tilos,</w:t>
      </w:r>
    </w:p>
    <w:p w14:paraId="55CC2141" w14:textId="77777777" w:rsidR="0038006C" w:rsidRPr="00FB4626" w:rsidRDefault="0038006C"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veszélyes tárgyakat, anyagokat az iskolába hozni nem szabad, a tanulmányi munkához nem szükséges tárgyakat és pénzt a tanuló csak saját felelősségére tarthat az iskola területén, az ezekkel kapcsolatos károkért az iskola felelősséget nem vállal.  </w:t>
      </w:r>
    </w:p>
    <w:p w14:paraId="132498E0" w14:textId="77777777" w:rsidR="00613E6C" w:rsidRPr="00FB4626" w:rsidRDefault="00613E6C" w:rsidP="00B65E25">
      <w:pPr>
        <w:pStyle w:val="Listaszerbekezds"/>
        <w:numPr>
          <w:ilvl w:val="0"/>
          <w:numId w:val="20"/>
        </w:num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Jogkörök, feladatok:</w:t>
      </w:r>
    </w:p>
    <w:p w14:paraId="7E09902E" w14:textId="77777777" w:rsidR="00D7326A" w:rsidRPr="00FB4626" w:rsidRDefault="00D7326A"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igazgató ellenőrzi a tűz- és munkavédelmi felelős munkáját, előírja és vezeti a tűz- és munkavédelmi szemléket, utasítást ad a szemlék során tapasztalt hiányosságok </w:t>
      </w:r>
      <w:r w:rsidRPr="00FB4626">
        <w:rPr>
          <w:rFonts w:ascii="Times New Roman" w:eastAsia="Times New Roman" w:hAnsi="Times New Roman" w:cs="Times New Roman"/>
          <w:sz w:val="24"/>
          <w:szCs w:val="24"/>
          <w:lang w:eastAsia="hu-HU"/>
        </w:rPr>
        <w:lastRenderedPageBreak/>
        <w:t xml:space="preserve">kiküszöbölésére, felügyeli a tanulói balesetek kivizsgálását és intézkedéseket hoz a további balesetek megelőzése érdekében, elrendeli a tűz- és munkavédelmi oktatásokat, </w:t>
      </w:r>
    </w:p>
    <w:p w14:paraId="4FED2780" w14:textId="77777777" w:rsidR="00D7326A" w:rsidRPr="00FB4626" w:rsidRDefault="00D7326A"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tűz- és munkavédelmi biztonságtechnikai felelős – akit a Precíz Kft. bíz meg - elvégzi a tűz- és munkavédelemmel kapcsolatos, valamint a gyakorlati és adminisztratív feladatokat, szakmai irányítást nyújt a tanulók munkavédelmi és tűzvédelmi oktatásához, a rendellenességekről tájékoztatja az intézmény vezetőjét. </w:t>
      </w:r>
    </w:p>
    <w:p w14:paraId="58113DD4" w14:textId="77777777" w:rsidR="00D7326A" w:rsidRPr="00FB4626" w:rsidRDefault="00792B83"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osztályfőnök </w:t>
      </w:r>
      <w:r w:rsidR="00D7326A" w:rsidRPr="00FB4626">
        <w:rPr>
          <w:rFonts w:ascii="Times New Roman" w:eastAsia="Times New Roman" w:hAnsi="Times New Roman" w:cs="Times New Roman"/>
          <w:sz w:val="24"/>
          <w:szCs w:val="24"/>
          <w:lang w:eastAsia="hu-HU"/>
        </w:rPr>
        <w:t>a tanulókat a tanév kezdetén, továbbá tanulmányi kirándulást megelőzően tűz- és munkavédelmi oktatásban részesíti, az oktatás megtartásáról a tanulókkal is aláíratott jegyzőkönyvet készít, amelyet átad az igazgatónak.</w:t>
      </w:r>
    </w:p>
    <w:p w14:paraId="287DD02C" w14:textId="77777777" w:rsidR="00613E6C" w:rsidRPr="00FB4626" w:rsidRDefault="00792B83" w:rsidP="00B65E25">
      <w:pPr>
        <w:pStyle w:val="Listaszerbekezds"/>
        <w:numPr>
          <w:ilvl w:val="1"/>
          <w:numId w:val="16"/>
        </w:numPr>
        <w:spacing w:after="0" w:line="360" w:lineRule="auto"/>
        <w:ind w:left="709"/>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az oktató </w:t>
      </w:r>
      <w:r w:rsidR="00D7326A" w:rsidRPr="00FB4626">
        <w:rPr>
          <w:rFonts w:ascii="Times New Roman" w:eastAsia="Times New Roman" w:hAnsi="Times New Roman" w:cs="Times New Roman"/>
          <w:sz w:val="24"/>
          <w:szCs w:val="24"/>
          <w:lang w:eastAsia="hu-HU"/>
        </w:rPr>
        <w:t>a pedagógiai munkája során figyelemmel kíséri a tanulók munkakörnyezetét, a testi épséget veszélyeztető tényezőket elhárítja. Amennyiben erre saját hatáskörében nem képes, ak</w:t>
      </w:r>
      <w:r w:rsidRPr="00FB4626">
        <w:rPr>
          <w:rFonts w:ascii="Times New Roman" w:eastAsia="Times New Roman" w:hAnsi="Times New Roman" w:cs="Times New Roman"/>
          <w:sz w:val="24"/>
          <w:szCs w:val="24"/>
          <w:lang w:eastAsia="hu-HU"/>
        </w:rPr>
        <w:t xml:space="preserve">kor haladéktalanul értesíti az </w:t>
      </w:r>
      <w:r w:rsidR="00D7326A" w:rsidRPr="00FB4626">
        <w:rPr>
          <w:rFonts w:ascii="Times New Roman" w:eastAsia="Times New Roman" w:hAnsi="Times New Roman" w:cs="Times New Roman"/>
          <w:sz w:val="24"/>
          <w:szCs w:val="24"/>
          <w:lang w:eastAsia="hu-HU"/>
        </w:rPr>
        <w:t>intézmény vezetőségét. Ha tantárgya tanítása során szaktantermet is igénybe vesz, akkor az első tanítási óráján a tanulókat a helyi veszélyforrásokra specializált tűz- és munkavédelmi oktatásban részesíti, az oktatás megtartásáról a tanulókkal is aláíratott jegyzőkönyvet készít, amelyet elkészülte után átad az igazgatónak. Foglalkozásain betartatja az intézmény szabályzataiba foglalt tűz- és munkavédelmi előírásokat. Baleset esetén gondoskodik a tanuló haladéktalan ellátásáról, elsősegélynyújtó-helyre szállításáról, értesíti a munkavédelmi megbízottat, súlyosabb esetben az igazgatót. A szaktantermének szertárában köteles a vonatkozó baleset és tűzvédelmi előírások betartására és betartatására. Ezt az intézményi megbízott bármikor ellenőrizheti.</w:t>
      </w:r>
    </w:p>
    <w:p w14:paraId="7DA7FFDF" w14:textId="77777777" w:rsidR="00D7326A" w:rsidRPr="00FB4626" w:rsidRDefault="00D7326A" w:rsidP="00342A30">
      <w:pPr>
        <w:pStyle w:val="Listaszerbekezds"/>
        <w:spacing w:after="0" w:line="360" w:lineRule="auto"/>
        <w:ind w:left="1440"/>
        <w:jc w:val="both"/>
        <w:rPr>
          <w:rFonts w:ascii="Times New Roman" w:eastAsia="Times New Roman" w:hAnsi="Times New Roman" w:cs="Times New Roman"/>
          <w:sz w:val="24"/>
          <w:szCs w:val="24"/>
          <w:lang w:eastAsia="hu-HU"/>
        </w:rPr>
      </w:pPr>
    </w:p>
    <w:p w14:paraId="311010B0" w14:textId="77777777" w:rsidR="00ED3165" w:rsidRPr="00FB4626" w:rsidRDefault="00ED3165" w:rsidP="00B61ED6">
      <w:pPr>
        <w:pStyle w:val="Cmsor2"/>
        <w:numPr>
          <w:ilvl w:val="1"/>
          <w:numId w:val="1"/>
        </w:numPr>
      </w:pPr>
      <w:bookmarkStart w:id="238" w:name="_Toc209177241"/>
      <w:bookmarkStart w:id="239" w:name="_Toc209177811"/>
      <w:r w:rsidRPr="00FB4626">
        <w:t>Rendkívüli esemény esetén szükséges teendők</w:t>
      </w:r>
      <w:bookmarkEnd w:id="238"/>
      <w:bookmarkEnd w:id="239"/>
    </w:p>
    <w:p w14:paraId="505D0162" w14:textId="77777777" w:rsidR="00ED3165" w:rsidRPr="00FB4626" w:rsidRDefault="00D7326A" w:rsidP="00342A30">
      <w:pPr>
        <w:autoSpaceDE w:val="0"/>
        <w:autoSpaceDN w:val="0"/>
        <w:adjustRightInd w:val="0"/>
        <w:spacing w:after="0" w:line="360" w:lineRule="auto"/>
        <w:jc w:val="both"/>
        <w:rPr>
          <w:rFonts w:ascii="Times New Roman" w:hAnsi="Times New Roman" w:cs="Times New Roman"/>
          <w:sz w:val="24"/>
          <w:szCs w:val="24"/>
          <w:highlight w:val="yellow"/>
        </w:rPr>
      </w:pPr>
      <w:r w:rsidRPr="00FB4626">
        <w:rPr>
          <w:rFonts w:ascii="Times New Roman" w:hAnsi="Times New Roman" w:cs="Times New Roman"/>
          <w:sz w:val="24"/>
          <w:szCs w:val="24"/>
        </w:rPr>
        <w:t xml:space="preserve">Rendkívüli eseménynek kell minősíteni minden olyan előre nem látható eseményt, amely a nevelőoktató munka szokásos menetét akadályozza, ill. az iskola tanulóinak és dolgozóinak biztonságát és egészségét, valamint az intézmény épületét, felszerelését veszélyezteti. Rendkívüli eseménynek minősül különösen:  </w:t>
      </w:r>
    </w:p>
    <w:p w14:paraId="1B0AF774"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természeti katasztrófa (pl. villámcsapás, földrengés, árvíz, belvíz, stb.), </w:t>
      </w:r>
    </w:p>
    <w:p w14:paraId="0EC3D15E"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tűz, </w:t>
      </w:r>
    </w:p>
    <w:p w14:paraId="0943CDC8" w14:textId="77777777" w:rsidR="00ED3165"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robbantással történő fenyegetés.</w:t>
      </w:r>
    </w:p>
    <w:p w14:paraId="093A21D7" w14:textId="77777777" w:rsidR="00D7326A" w:rsidRPr="00FB4626" w:rsidRDefault="00D7326A"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Amennyiben az intézmény bármely tanulójának vagy dolgozójának az iskola épületét vagy a benne tartózkodó személyek biztonságát fenyegető rendkívüli eseményre utaló tény jut a tudomására, </w:t>
      </w:r>
      <w:r w:rsidRPr="00FB4626">
        <w:rPr>
          <w:rFonts w:ascii="Times New Roman" w:hAnsi="Times New Roman" w:cs="Times New Roman"/>
          <w:sz w:val="24"/>
          <w:szCs w:val="24"/>
        </w:rPr>
        <w:lastRenderedPageBreak/>
        <w:t xml:space="preserve">köteles azt azonnal közölni az intézmény vezetőjével, ill. valamely intézkedésre jogosult felelős vezetővel.  </w:t>
      </w:r>
    </w:p>
    <w:p w14:paraId="1630E0B7" w14:textId="77777777" w:rsidR="000F0878" w:rsidRPr="00FB4626" w:rsidRDefault="000F0878" w:rsidP="00342A30">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br w:type="page"/>
      </w:r>
    </w:p>
    <w:p w14:paraId="6C299B61" w14:textId="77777777" w:rsidR="000F0878" w:rsidRPr="00FB4626" w:rsidRDefault="000F0878" w:rsidP="00342A30">
      <w:pPr>
        <w:autoSpaceDE w:val="0"/>
        <w:autoSpaceDN w:val="0"/>
        <w:adjustRightInd w:val="0"/>
        <w:spacing w:after="0" w:line="360" w:lineRule="auto"/>
        <w:jc w:val="both"/>
        <w:rPr>
          <w:rFonts w:ascii="Times New Roman" w:hAnsi="Times New Roman" w:cs="Times New Roman"/>
          <w:sz w:val="24"/>
          <w:szCs w:val="24"/>
        </w:rPr>
      </w:pPr>
    </w:p>
    <w:p w14:paraId="133ABC58" w14:textId="77777777" w:rsidR="00D7326A" w:rsidRPr="00FB4626" w:rsidRDefault="00D7326A"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Rendkívüli esemény esetén intézkedésre jogosult felelős vezetők:</w:t>
      </w:r>
    </w:p>
    <w:p w14:paraId="4F584938"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igazgató,</w:t>
      </w:r>
    </w:p>
    <w:p w14:paraId="08FDCD9A"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igazgatóhelyettesek,</w:t>
      </w:r>
    </w:p>
    <w:p w14:paraId="0BC541C6"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munkavédelmi – és tűzvédelmi felelős. </w:t>
      </w:r>
    </w:p>
    <w:p w14:paraId="2978FE94" w14:textId="77777777" w:rsidR="00D7326A" w:rsidRPr="00FB4626" w:rsidRDefault="00D7326A"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rendkívüli eseményről azonnal értesíteni kell:</w:t>
      </w:r>
    </w:p>
    <w:p w14:paraId="21CB4FB4"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tűz esetén a tűzoltóságot,</w:t>
      </w:r>
    </w:p>
    <w:p w14:paraId="0FBD815D"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robbantással történő fenyegetés esetén a rendőrséget, </w:t>
      </w:r>
    </w:p>
    <w:p w14:paraId="74187F82"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személyi sérülés esetén a mentőket,</w:t>
      </w:r>
    </w:p>
    <w:p w14:paraId="6AE09D4D"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centrum főigazgatóját, </w:t>
      </w:r>
    </w:p>
    <w:p w14:paraId="45FF9593" w14:textId="77777777" w:rsidR="00D7326A" w:rsidRPr="00FB4626" w:rsidRDefault="00D7326A" w:rsidP="00B65E25">
      <w:pPr>
        <w:pStyle w:val="Listaszerbekezds"/>
        <w:numPr>
          <w:ilvl w:val="0"/>
          <w:numId w:val="20"/>
        </w:num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egyéb esetekben az esemény jellegének megfelelő rendvédelmi, illetve katasztrófa elhárító szerveket, ha ezt az iskola vezetője szükségesnek tartja. </w:t>
      </w:r>
    </w:p>
    <w:p w14:paraId="7919F2F4" w14:textId="77777777" w:rsidR="00780702" w:rsidRPr="00FB4626" w:rsidRDefault="00780702" w:rsidP="00342A30">
      <w:pPr>
        <w:autoSpaceDE w:val="0"/>
        <w:autoSpaceDN w:val="0"/>
        <w:adjustRightInd w:val="0"/>
        <w:spacing w:after="0" w:line="360" w:lineRule="auto"/>
        <w:jc w:val="both"/>
        <w:rPr>
          <w:rFonts w:ascii="Times New Roman" w:hAnsi="Times New Roman" w:cs="Times New Roman"/>
          <w:sz w:val="24"/>
          <w:szCs w:val="24"/>
        </w:rPr>
      </w:pPr>
    </w:p>
    <w:p w14:paraId="738A7093" w14:textId="77777777" w:rsidR="00D7326A" w:rsidRPr="00FB4626" w:rsidRDefault="00D7326A"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Bombariadó és tűzriadó estén az intézmény tanulói, dolgozói a tűzriadó tervben meghatározott módon hagyják el az intézmény épületeit. Az igazgató haladéktalanul értesíti a rendőrséget, a centrum főigazgatóját. Minden további intézkedést a helyszínre érkező biztonsági szakemberek útmutatásai alapján kell megtenni. Az elmaradt órák pótlásáról az intézmény vezetője intézkedik a törvényben meghatározott módon. Ezen ok miatt elmaradt órákat minden esetben pótolni kell.</w:t>
      </w:r>
    </w:p>
    <w:p w14:paraId="210DB403" w14:textId="77777777" w:rsidR="00D7326A" w:rsidRPr="00FB4626" w:rsidRDefault="00D7326A" w:rsidP="00342A30">
      <w:pPr>
        <w:autoSpaceDE w:val="0"/>
        <w:autoSpaceDN w:val="0"/>
        <w:adjustRightInd w:val="0"/>
        <w:spacing w:after="0" w:line="360" w:lineRule="auto"/>
        <w:jc w:val="both"/>
        <w:rPr>
          <w:rFonts w:ascii="Times New Roman" w:hAnsi="Times New Roman" w:cs="Times New Roman"/>
          <w:sz w:val="24"/>
          <w:szCs w:val="24"/>
        </w:rPr>
      </w:pPr>
    </w:p>
    <w:p w14:paraId="25BF8D44" w14:textId="77777777" w:rsidR="00D7326A" w:rsidRPr="00FB4626" w:rsidRDefault="00D7326A" w:rsidP="00342A30">
      <w:pPr>
        <w:autoSpaceDE w:val="0"/>
        <w:autoSpaceDN w:val="0"/>
        <w:adjustRightInd w:val="0"/>
        <w:spacing w:after="0" w:line="360" w:lineRule="auto"/>
        <w:jc w:val="both"/>
        <w:rPr>
          <w:rFonts w:ascii="Times New Roman" w:hAnsi="Times New Roman" w:cs="Times New Roman"/>
          <w:sz w:val="24"/>
          <w:szCs w:val="24"/>
        </w:rPr>
      </w:pPr>
    </w:p>
    <w:p w14:paraId="409B29B1" w14:textId="77777777" w:rsidR="00ED3165" w:rsidRPr="00FB4626" w:rsidRDefault="00ED3165" w:rsidP="00B61ED6">
      <w:pPr>
        <w:pStyle w:val="Cmsor2"/>
        <w:numPr>
          <w:ilvl w:val="1"/>
          <w:numId w:val="1"/>
        </w:numPr>
      </w:pPr>
      <w:bookmarkStart w:id="240" w:name="_Toc209177242"/>
      <w:bookmarkStart w:id="241" w:name="_Toc209177812"/>
      <w:r w:rsidRPr="00FB4626">
        <w:t>A tanuló által előállított termék, dolog, alkotás vagyoni jogára vonatkozó díjazás szabályai</w:t>
      </w:r>
      <w:bookmarkEnd w:id="240"/>
      <w:bookmarkEnd w:id="241"/>
    </w:p>
    <w:p w14:paraId="1B9B49CA" w14:textId="77777777" w:rsidR="005618D3" w:rsidRPr="00FB4626" w:rsidRDefault="005618D3" w:rsidP="00342A30">
      <w:pPr>
        <w:pStyle w:val="SZMSZ1"/>
        <w:spacing w:after="0" w:line="360" w:lineRule="auto"/>
        <w:jc w:val="both"/>
        <w:rPr>
          <w:b w:val="0"/>
          <w:bCs/>
          <w:iCs/>
          <w:sz w:val="24"/>
          <w:szCs w:val="24"/>
        </w:rPr>
      </w:pPr>
      <w:bookmarkStart w:id="242" w:name="_Toc192683036"/>
      <w:r w:rsidRPr="00FB4626">
        <w:rPr>
          <w:b w:val="0"/>
          <w:bCs/>
          <w:sz w:val="24"/>
          <w:szCs w:val="24"/>
        </w:rPr>
        <w:t xml:space="preserve">Szkr.169. §-a: </w:t>
      </w:r>
      <w:r w:rsidRPr="00FB4626">
        <w:rPr>
          <w:b w:val="0"/>
          <w:bCs/>
          <w:iCs/>
          <w:sz w:val="24"/>
          <w:szCs w:val="24"/>
        </w:rPr>
        <w:t xml:space="preserve">A tanulót </w:t>
      </w:r>
      <w:r w:rsidRPr="00FB4626">
        <w:rPr>
          <w:b w:val="0"/>
          <w:iCs/>
          <w:sz w:val="24"/>
          <w:szCs w:val="24"/>
        </w:rPr>
        <w:t xml:space="preserve">a szakképző intézmény szervezeti és működési szabályzatában meghatározott mértékű </w:t>
      </w:r>
      <w:r w:rsidRPr="00FB4626">
        <w:rPr>
          <w:b w:val="0"/>
          <w:bCs/>
          <w:iCs/>
          <w:sz w:val="24"/>
          <w:szCs w:val="24"/>
        </w:rPr>
        <w:t>díjazás illeti meg</w:t>
      </w:r>
      <w:r w:rsidRPr="00FB4626">
        <w:rPr>
          <w:b w:val="0"/>
          <w:iCs/>
          <w:sz w:val="24"/>
          <w:szCs w:val="24"/>
        </w:rPr>
        <w:t xml:space="preserve">, </w:t>
      </w:r>
      <w:r w:rsidRPr="00FB4626">
        <w:rPr>
          <w:b w:val="0"/>
          <w:bCs/>
          <w:iCs/>
          <w:sz w:val="24"/>
          <w:szCs w:val="24"/>
        </w:rPr>
        <w:t xml:space="preserve">ha a szakképző intézmény a tulajdonába került dolog értékesítésével, hasznosításával bevételre tesz szert. </w:t>
      </w:r>
      <w:r w:rsidRPr="00FB4626">
        <w:rPr>
          <w:b w:val="0"/>
          <w:iCs/>
          <w:sz w:val="24"/>
          <w:szCs w:val="24"/>
        </w:rPr>
        <w:t>A megfelelő díjazásban a tanuló – kiskorú tanuló esetén törvényes képviselője egyetértésével – és a szakképző intézmény állapodik meg, ha alkalomszerűen, egyedileg elkészített dolog értékesítéséből, hasznosításából származik a bevétel. Rendszeresen elkészített dolog esetén a megfelelő díjazást a teljes képzési folyamatban részt vevők által végzett tevékenységre megállapítható eredmény (nyereség) terhére kell megállapítani.</w:t>
      </w:r>
      <w:r w:rsidRPr="00FB4626">
        <w:rPr>
          <w:b w:val="0"/>
          <w:bCs/>
          <w:iCs/>
          <w:sz w:val="24"/>
          <w:szCs w:val="24"/>
        </w:rPr>
        <w:t xml:space="preserve"> </w:t>
      </w:r>
      <w:bookmarkEnd w:id="242"/>
    </w:p>
    <w:p w14:paraId="2F6A7FBC" w14:textId="77777777" w:rsidR="000F0878" w:rsidRPr="00FB4626" w:rsidRDefault="00780702" w:rsidP="00342A30">
      <w:pPr>
        <w:pStyle w:val="SZMSZ1"/>
        <w:spacing w:after="0" w:line="360" w:lineRule="auto"/>
        <w:jc w:val="both"/>
        <w:rPr>
          <w:b w:val="0"/>
          <w:sz w:val="24"/>
          <w:szCs w:val="24"/>
        </w:rPr>
      </w:pPr>
      <w:r w:rsidRPr="00FB4626">
        <w:rPr>
          <w:b w:val="0"/>
          <w:sz w:val="24"/>
          <w:szCs w:val="24"/>
        </w:rPr>
        <w:t>A díjazás elve: A díjazás egyedi megállapodás függvénye. A díjazás mértéke az értékesítési ár ismeretében a bekerülési költség levonása után kerül megállapításra. A díjazás mértéke a felsoroltak figyelembe vételével legfeljebb az érték 10%-a.</w:t>
      </w:r>
    </w:p>
    <w:p w14:paraId="23B30F5D" w14:textId="77777777" w:rsidR="000F0878" w:rsidRPr="00FB4626" w:rsidRDefault="000F0878" w:rsidP="00342A30">
      <w:pPr>
        <w:spacing w:line="360" w:lineRule="auto"/>
        <w:jc w:val="both"/>
        <w:rPr>
          <w:rFonts w:ascii="Times New Roman" w:eastAsia="Times New Roman" w:hAnsi="Times New Roman" w:cs="Times New Roman"/>
          <w:sz w:val="24"/>
          <w:szCs w:val="24"/>
          <w:lang w:eastAsia="hu-HU"/>
        </w:rPr>
      </w:pPr>
      <w:r w:rsidRPr="00FB4626">
        <w:rPr>
          <w:rFonts w:ascii="Times New Roman" w:hAnsi="Times New Roman" w:cs="Times New Roman"/>
          <w:b/>
          <w:sz w:val="24"/>
          <w:szCs w:val="24"/>
        </w:rPr>
        <w:lastRenderedPageBreak/>
        <w:br w:type="page"/>
      </w:r>
    </w:p>
    <w:p w14:paraId="276121E0" w14:textId="77777777" w:rsidR="00780702" w:rsidRPr="00FB4626" w:rsidRDefault="00780702" w:rsidP="00342A30">
      <w:pPr>
        <w:pStyle w:val="SZMSZ1"/>
        <w:spacing w:after="0" w:line="360" w:lineRule="auto"/>
        <w:jc w:val="both"/>
        <w:rPr>
          <w:b w:val="0"/>
          <w:sz w:val="24"/>
          <w:szCs w:val="24"/>
        </w:rPr>
      </w:pPr>
    </w:p>
    <w:p w14:paraId="545D65F7" w14:textId="77777777" w:rsidR="00ED3165" w:rsidRPr="00FB4626" w:rsidRDefault="00ED3165" w:rsidP="005634F4">
      <w:pPr>
        <w:pStyle w:val="Cmsor1"/>
        <w:numPr>
          <w:ilvl w:val="0"/>
          <w:numId w:val="1"/>
        </w:numPr>
        <w:rPr>
          <w:rFonts w:cs="Times New Roman"/>
        </w:rPr>
      </w:pPr>
      <w:bookmarkStart w:id="243" w:name="_Toc209177243"/>
      <w:bookmarkStart w:id="244" w:name="_Toc209177813"/>
      <w:r w:rsidRPr="00FB4626">
        <w:rPr>
          <w:rFonts w:cs="Times New Roman"/>
        </w:rPr>
        <w:t>A pedagógiai munka belső ellenőrzésének rendje</w:t>
      </w:r>
      <w:bookmarkEnd w:id="243"/>
      <w:bookmarkEnd w:id="244"/>
    </w:p>
    <w:p w14:paraId="1E1D9B89" w14:textId="77777777" w:rsidR="00ED3165" w:rsidRPr="00FB4626" w:rsidRDefault="00ED3165" w:rsidP="00342A30">
      <w:pPr>
        <w:pStyle w:val="Default"/>
        <w:spacing w:line="360" w:lineRule="auto"/>
        <w:jc w:val="both"/>
        <w:rPr>
          <w:color w:val="auto"/>
          <w:lang w:eastAsia="hu-HU"/>
        </w:rPr>
      </w:pPr>
    </w:p>
    <w:p w14:paraId="70E49256" w14:textId="77777777" w:rsidR="00ED3165" w:rsidRPr="00FB4626" w:rsidRDefault="00125E84" w:rsidP="00342A30">
      <w:pPr>
        <w:pStyle w:val="Default"/>
        <w:spacing w:line="360" w:lineRule="auto"/>
        <w:jc w:val="both"/>
        <w:rPr>
          <w:color w:val="auto"/>
          <w:lang w:eastAsia="hu-HU"/>
        </w:rPr>
      </w:pPr>
      <w:r w:rsidRPr="00FB4626">
        <w:rPr>
          <w:color w:val="auto"/>
          <w:lang w:eastAsia="hu-HU"/>
        </w:rPr>
        <w:t xml:space="preserve">Az éves intézményi munkaterv melléklete tartalmazza az intézményben folyó belső ellenőrzés rendjét az adott tanév vonatkozásában. Az intézményben folyó pedagógiai munka belső ellenőrzésének megszervezése, a szakmai feladatok végrehajtásának ellenőrzése az igazgató feladata. Az intézményben az ellenőrzés az igazgató kötelessége és felelőssége. A hatékony és jogszerű működéshez azonban rendszeres és jól szabályozott ellenőrzési rendszer működtetése szükséges. E rendszer alapjait az e szabályzatban foglaltak mellett az intézmény vezetőinek és oktatóinak </w:t>
      </w:r>
      <w:r w:rsidR="00792B83" w:rsidRPr="00FB4626">
        <w:rPr>
          <w:color w:val="auto"/>
          <w:lang w:eastAsia="hu-HU"/>
        </w:rPr>
        <w:t xml:space="preserve">munkaköri leírása teremti meg. </w:t>
      </w:r>
    </w:p>
    <w:p w14:paraId="0BCED698" w14:textId="77777777" w:rsidR="00125E84" w:rsidRPr="00FB4626" w:rsidRDefault="00125E84" w:rsidP="00342A30">
      <w:pPr>
        <w:pStyle w:val="Default"/>
        <w:spacing w:line="360" w:lineRule="auto"/>
        <w:jc w:val="both"/>
        <w:rPr>
          <w:color w:val="auto"/>
          <w:lang w:eastAsia="hu-HU"/>
        </w:rPr>
      </w:pPr>
      <w:r w:rsidRPr="00FB4626">
        <w:rPr>
          <w:color w:val="auto"/>
          <w:lang w:eastAsia="hu-HU"/>
        </w:rPr>
        <w:t>A munkaköri leírásokat évente felül kell vizsgálni. Munkaköri leírásuk kötelezően szabályozza az alábbi feladatkört ellátó vezetők és oktatók pedagógiai és egyéb természetű</w:t>
      </w:r>
      <w:r w:rsidR="00792B83" w:rsidRPr="00FB4626">
        <w:rPr>
          <w:color w:val="auto"/>
          <w:lang w:eastAsia="hu-HU"/>
        </w:rPr>
        <w:t xml:space="preserve"> ellenőrzési kötelezettségeit: </w:t>
      </w:r>
    </w:p>
    <w:p w14:paraId="190B47AF" w14:textId="77777777" w:rsidR="00125E84" w:rsidRPr="00FB4626" w:rsidRDefault="00125E84" w:rsidP="00B65E25">
      <w:pPr>
        <w:pStyle w:val="Default"/>
        <w:numPr>
          <w:ilvl w:val="0"/>
          <w:numId w:val="21"/>
        </w:numPr>
        <w:spacing w:line="360" w:lineRule="auto"/>
        <w:jc w:val="both"/>
        <w:rPr>
          <w:color w:val="auto"/>
          <w:lang w:eastAsia="hu-HU"/>
        </w:rPr>
      </w:pPr>
      <w:r w:rsidRPr="00FB4626">
        <w:rPr>
          <w:color w:val="auto"/>
          <w:lang w:eastAsia="hu-HU"/>
        </w:rPr>
        <w:t>az általános igazgatóhelyettes,</w:t>
      </w:r>
    </w:p>
    <w:p w14:paraId="60C9BC78" w14:textId="77777777" w:rsidR="00125E84" w:rsidRPr="00FB4626" w:rsidRDefault="00125E84" w:rsidP="00B65E25">
      <w:pPr>
        <w:pStyle w:val="Default"/>
        <w:numPr>
          <w:ilvl w:val="0"/>
          <w:numId w:val="21"/>
        </w:numPr>
        <w:spacing w:line="360" w:lineRule="auto"/>
        <w:jc w:val="both"/>
        <w:rPr>
          <w:color w:val="auto"/>
          <w:lang w:eastAsia="hu-HU"/>
        </w:rPr>
      </w:pPr>
      <w:r w:rsidRPr="00FB4626">
        <w:rPr>
          <w:color w:val="auto"/>
          <w:lang w:eastAsia="hu-HU"/>
        </w:rPr>
        <w:t xml:space="preserve">a szakmai igazgatóhelyettesek, </w:t>
      </w:r>
    </w:p>
    <w:p w14:paraId="365034C4" w14:textId="77777777" w:rsidR="00125E84" w:rsidRPr="00FB4626" w:rsidRDefault="00125E84" w:rsidP="00B65E25">
      <w:pPr>
        <w:pStyle w:val="Default"/>
        <w:numPr>
          <w:ilvl w:val="0"/>
          <w:numId w:val="21"/>
        </w:numPr>
        <w:spacing w:line="360" w:lineRule="auto"/>
        <w:jc w:val="both"/>
        <w:rPr>
          <w:color w:val="auto"/>
          <w:lang w:eastAsia="hu-HU"/>
        </w:rPr>
      </w:pPr>
      <w:r w:rsidRPr="00FB4626">
        <w:rPr>
          <w:color w:val="auto"/>
          <w:lang w:eastAsia="hu-HU"/>
        </w:rPr>
        <w:t xml:space="preserve">a munkacsoport-vezetők, </w:t>
      </w:r>
    </w:p>
    <w:p w14:paraId="3E050FA1" w14:textId="77777777" w:rsidR="00125E84" w:rsidRPr="00FB4626" w:rsidRDefault="00125E84" w:rsidP="00B65E25">
      <w:pPr>
        <w:pStyle w:val="Default"/>
        <w:numPr>
          <w:ilvl w:val="0"/>
          <w:numId w:val="21"/>
        </w:numPr>
        <w:spacing w:line="360" w:lineRule="auto"/>
        <w:jc w:val="both"/>
        <w:rPr>
          <w:color w:val="auto"/>
          <w:lang w:eastAsia="hu-HU"/>
        </w:rPr>
      </w:pPr>
      <w:r w:rsidRPr="00FB4626">
        <w:rPr>
          <w:color w:val="auto"/>
          <w:lang w:eastAsia="hu-HU"/>
        </w:rPr>
        <w:t xml:space="preserve">az osztályfőnökök, </w:t>
      </w:r>
    </w:p>
    <w:p w14:paraId="633577D1" w14:textId="77777777" w:rsidR="00125E84" w:rsidRPr="00FB4626" w:rsidRDefault="00125E84" w:rsidP="00B65E25">
      <w:pPr>
        <w:pStyle w:val="Default"/>
        <w:numPr>
          <w:ilvl w:val="0"/>
          <w:numId w:val="21"/>
        </w:numPr>
        <w:spacing w:line="360" w:lineRule="auto"/>
        <w:jc w:val="both"/>
        <w:rPr>
          <w:color w:val="auto"/>
          <w:lang w:eastAsia="hu-HU"/>
        </w:rPr>
      </w:pPr>
      <w:r w:rsidRPr="00FB4626">
        <w:rPr>
          <w:color w:val="auto"/>
          <w:lang w:eastAsia="hu-HU"/>
        </w:rPr>
        <w:t>könyvtárostanár</w:t>
      </w:r>
    </w:p>
    <w:p w14:paraId="15426F16" w14:textId="77777777" w:rsidR="00125E84" w:rsidRPr="00FB4626" w:rsidRDefault="00125E84" w:rsidP="00B65E25">
      <w:pPr>
        <w:pStyle w:val="Default"/>
        <w:numPr>
          <w:ilvl w:val="0"/>
          <w:numId w:val="21"/>
        </w:numPr>
        <w:spacing w:line="360" w:lineRule="auto"/>
        <w:jc w:val="both"/>
        <w:rPr>
          <w:color w:val="auto"/>
          <w:lang w:eastAsia="hu-HU"/>
        </w:rPr>
      </w:pPr>
      <w:r w:rsidRPr="00FB4626">
        <w:rPr>
          <w:color w:val="auto"/>
          <w:lang w:eastAsia="hu-HU"/>
        </w:rPr>
        <w:t>diákönkormányzatot segítő oktató</w:t>
      </w:r>
    </w:p>
    <w:p w14:paraId="30AC5085" w14:textId="77777777" w:rsidR="00125E84" w:rsidRPr="00FB4626" w:rsidRDefault="00792B83" w:rsidP="00B65E25">
      <w:pPr>
        <w:pStyle w:val="Default"/>
        <w:numPr>
          <w:ilvl w:val="0"/>
          <w:numId w:val="21"/>
        </w:numPr>
        <w:spacing w:line="360" w:lineRule="auto"/>
        <w:jc w:val="both"/>
        <w:rPr>
          <w:color w:val="auto"/>
          <w:lang w:eastAsia="hu-HU"/>
        </w:rPr>
      </w:pPr>
      <w:r w:rsidRPr="00FB4626">
        <w:rPr>
          <w:color w:val="auto"/>
          <w:lang w:eastAsia="hu-HU"/>
        </w:rPr>
        <w:t xml:space="preserve">az oktatók. </w:t>
      </w:r>
    </w:p>
    <w:p w14:paraId="5D99DAA0" w14:textId="77777777" w:rsidR="00125E84" w:rsidRPr="00FB4626" w:rsidRDefault="00125E84" w:rsidP="00342A30">
      <w:pPr>
        <w:pStyle w:val="Default"/>
        <w:spacing w:line="360" w:lineRule="auto"/>
        <w:jc w:val="both"/>
        <w:rPr>
          <w:color w:val="auto"/>
          <w:lang w:eastAsia="hu-HU"/>
        </w:rPr>
      </w:pPr>
      <w:r w:rsidRPr="00FB4626">
        <w:rPr>
          <w:color w:val="auto"/>
          <w:lang w:eastAsia="hu-HU"/>
        </w:rPr>
        <w:t>A munkavállalók munkaköri leírását az érintettel alá kell íratni, az aláírt példányokat vagy azok másolatát a személyi anyagban és az irattárban kell őrizni.</w:t>
      </w:r>
    </w:p>
    <w:p w14:paraId="726523EF" w14:textId="77777777" w:rsidR="00125E84" w:rsidRPr="00FB4626" w:rsidRDefault="00125E84" w:rsidP="00342A30">
      <w:pPr>
        <w:pStyle w:val="Default"/>
        <w:spacing w:line="360" w:lineRule="auto"/>
        <w:jc w:val="both"/>
        <w:rPr>
          <w:color w:val="auto"/>
          <w:lang w:eastAsia="hu-HU"/>
        </w:rPr>
      </w:pPr>
    </w:p>
    <w:p w14:paraId="2D2072AC" w14:textId="77777777" w:rsidR="001A32E4" w:rsidRPr="00FB4626" w:rsidRDefault="001A32E4" w:rsidP="00342A30">
      <w:pPr>
        <w:pStyle w:val="Default"/>
        <w:spacing w:line="360" w:lineRule="auto"/>
        <w:jc w:val="both"/>
        <w:rPr>
          <w:b/>
          <w:color w:val="auto"/>
          <w:lang w:eastAsia="hu-HU"/>
        </w:rPr>
      </w:pPr>
      <w:r w:rsidRPr="00FB4626">
        <w:rPr>
          <w:b/>
          <w:color w:val="auto"/>
          <w:lang w:eastAsia="hu-HU"/>
        </w:rPr>
        <w:t>A nevelő-oktató munka belső ellenőrzésének célja:</w:t>
      </w:r>
    </w:p>
    <w:p w14:paraId="50DC0B39"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 xml:space="preserve">tájékozódás, segítségnyújtás, </w:t>
      </w:r>
    </w:p>
    <w:p w14:paraId="24A76246"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feladatok, utasítások végrehajtásának ellenőrzése,</w:t>
      </w:r>
    </w:p>
    <w:p w14:paraId="4471E5BB"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eredményesség vizsgálata,</w:t>
      </w:r>
    </w:p>
    <w:p w14:paraId="608709A7" w14:textId="77777777" w:rsidR="00125E8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problémák feltárása.</w:t>
      </w:r>
    </w:p>
    <w:p w14:paraId="378A39E3" w14:textId="77777777" w:rsidR="001A32E4" w:rsidRPr="00FB4626" w:rsidRDefault="001A32E4" w:rsidP="00342A30">
      <w:pPr>
        <w:pStyle w:val="Default"/>
        <w:spacing w:line="360" w:lineRule="auto"/>
        <w:jc w:val="both"/>
        <w:rPr>
          <w:color w:val="auto"/>
          <w:lang w:eastAsia="hu-HU"/>
        </w:rPr>
      </w:pPr>
    </w:p>
    <w:p w14:paraId="4CDB9AB9" w14:textId="77777777" w:rsidR="001A32E4" w:rsidRPr="00FB4626" w:rsidRDefault="001A32E4" w:rsidP="00342A30">
      <w:pPr>
        <w:pStyle w:val="Default"/>
        <w:spacing w:line="360" w:lineRule="auto"/>
        <w:jc w:val="both"/>
        <w:rPr>
          <w:color w:val="auto"/>
          <w:lang w:eastAsia="hu-HU"/>
        </w:rPr>
      </w:pPr>
      <w:r w:rsidRPr="00FB4626">
        <w:rPr>
          <w:color w:val="auto"/>
          <w:lang w:eastAsia="hu-HU"/>
        </w:rPr>
        <w:t xml:space="preserve">Minden tanévben ellenőrzési kötelezettséggel bírnak a következő területek: </w:t>
      </w:r>
    </w:p>
    <w:p w14:paraId="1FCB7C35"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tanítási órák és foglalkozások ellenőrzése előre egyeztetett és nem egyeztetett időpontokban (igazgató, vezetők), igazgatóhelyettesek, munkacsoport</w:t>
      </w:r>
      <w:r w:rsidR="00792B83" w:rsidRPr="00FB4626">
        <w:rPr>
          <w:color w:val="auto"/>
          <w:lang w:eastAsia="hu-HU"/>
        </w:rPr>
        <w:t xml:space="preserve"> vezető</w:t>
      </w:r>
    </w:p>
    <w:p w14:paraId="5C68BE4A"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tanítási órák, foglalkozások látogatása szaktanácsadói, szakértői kompetenciával,</w:t>
      </w:r>
    </w:p>
    <w:p w14:paraId="39591033"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lastRenderedPageBreak/>
        <w:t xml:space="preserve">a digitális napló folyamatos ellenőrzése, </w:t>
      </w:r>
    </w:p>
    <w:p w14:paraId="28CF3CE9"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 xml:space="preserve">az igazolt és igazolatlan tanulói hiányzások adminisztrációjának ellenőrzése, </w:t>
      </w:r>
    </w:p>
    <w:p w14:paraId="31607BF4"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az SZMSZ-ben előírtak betartásának ellenőrzése az osztályfőnöki, tanári intézkedések folyamán,</w:t>
      </w:r>
    </w:p>
    <w:p w14:paraId="5D801A27"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a tanítási órák kezdésének és befejezésének, az ügyeleti tevékenység ellenőrzése,</w:t>
      </w:r>
    </w:p>
    <w:p w14:paraId="16783432" w14:textId="77777777" w:rsidR="001A32E4" w:rsidRPr="00FB4626" w:rsidRDefault="001A32E4" w:rsidP="00B65E25">
      <w:pPr>
        <w:pStyle w:val="Default"/>
        <w:numPr>
          <w:ilvl w:val="0"/>
          <w:numId w:val="21"/>
        </w:numPr>
        <w:spacing w:line="360" w:lineRule="auto"/>
        <w:jc w:val="both"/>
        <w:rPr>
          <w:color w:val="auto"/>
          <w:lang w:eastAsia="hu-HU"/>
        </w:rPr>
      </w:pPr>
      <w:r w:rsidRPr="00FB4626">
        <w:rPr>
          <w:color w:val="auto"/>
          <w:lang w:eastAsia="hu-HU"/>
        </w:rPr>
        <w:t>az adminisztratív /írásos/ munkák, dokumentumok vizsgálata.</w:t>
      </w:r>
    </w:p>
    <w:p w14:paraId="1C771677" w14:textId="77777777" w:rsidR="00A300F2" w:rsidRPr="00FB4626" w:rsidRDefault="00A300F2" w:rsidP="00342A30">
      <w:pPr>
        <w:pStyle w:val="Default"/>
        <w:spacing w:line="360" w:lineRule="auto"/>
        <w:jc w:val="both"/>
        <w:rPr>
          <w:color w:val="auto"/>
          <w:lang w:eastAsia="hu-HU"/>
        </w:rPr>
      </w:pPr>
      <w:r w:rsidRPr="00FB4626">
        <w:rPr>
          <w:color w:val="auto"/>
          <w:lang w:eastAsia="hu-HU"/>
        </w:rPr>
        <w:t>Az intézményvezető elrendelhet az ellenőrzési tervben nem szereplő eseti ellenőrzést is. Az ellenőrzésnek a tanév helyi rendjét szabályozó iskolai munkatervből kell kiindulnia.</w:t>
      </w:r>
    </w:p>
    <w:p w14:paraId="1FA5A4D4" w14:textId="77777777" w:rsidR="00AB5AB5" w:rsidRPr="00FB4626" w:rsidRDefault="00AB5AB5" w:rsidP="00342A30">
      <w:pPr>
        <w:pStyle w:val="Default"/>
        <w:spacing w:line="360" w:lineRule="auto"/>
        <w:jc w:val="both"/>
        <w:rPr>
          <w:color w:val="auto"/>
          <w:lang w:eastAsia="hu-HU"/>
        </w:rPr>
      </w:pPr>
      <w:r w:rsidRPr="00FB4626">
        <w:rPr>
          <w:color w:val="auto"/>
          <w:lang w:eastAsia="hu-HU"/>
        </w:rPr>
        <w:t>Az ellenőrzés kiterjed az oktató</w:t>
      </w:r>
    </w:p>
    <w:p w14:paraId="30B12B70"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oktató tevékenységére, </w:t>
      </w:r>
    </w:p>
    <w:p w14:paraId="17DC3A09"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szaktanári munkájára, </w:t>
      </w:r>
    </w:p>
    <w:p w14:paraId="76AB36A5"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az általános munkafegyelmére, </w:t>
      </w:r>
    </w:p>
    <w:p w14:paraId="215C4DCE" w14:textId="77777777" w:rsidR="00A300F2"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az adminisztrációs feladatainak teljesítésére,</w:t>
      </w:r>
    </w:p>
    <w:p w14:paraId="6D21A708" w14:textId="77777777" w:rsidR="00AB5AB5" w:rsidRPr="00FB4626" w:rsidRDefault="00AB5AB5" w:rsidP="00342A30">
      <w:pPr>
        <w:pStyle w:val="Default"/>
        <w:spacing w:line="360" w:lineRule="auto"/>
        <w:jc w:val="both"/>
        <w:rPr>
          <w:color w:val="auto"/>
          <w:lang w:eastAsia="hu-HU"/>
        </w:rPr>
      </w:pPr>
      <w:r w:rsidRPr="00FB4626">
        <w:rPr>
          <w:color w:val="auto"/>
          <w:lang w:eastAsia="hu-HU"/>
        </w:rPr>
        <w:t xml:space="preserve">Kiemelt ellenőrzési szempontok a nevelő-oktató munka belső ellenőrzése során: </w:t>
      </w:r>
    </w:p>
    <w:p w14:paraId="3F11DDE2"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a tanórák, tanórán kívüli foglalkozások pontos megtartása,</w:t>
      </w:r>
    </w:p>
    <w:p w14:paraId="2B7A0A3C"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 tanterem rendezettsége, tisztasága, dekorációja, </w:t>
      </w:r>
    </w:p>
    <w:p w14:paraId="03E75F31"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 tanár-diák kapcsolat, a tanulói személyiség tiszteletben tartása, </w:t>
      </w:r>
    </w:p>
    <w:p w14:paraId="5E3B818A"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 nevelő és oktató munka színvonala a tanítási órákon, </w:t>
      </w:r>
    </w:p>
    <w:p w14:paraId="2BE56174"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az órára történő előzetes felkészülés, tervezés,</w:t>
      </w:r>
    </w:p>
    <w:p w14:paraId="19D85C36"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 tanítási óra felépítése és szervezése, </w:t>
      </w:r>
    </w:p>
    <w:p w14:paraId="1C563885"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 tanítási órán alkalmazott módszerek, </w:t>
      </w:r>
    </w:p>
    <w:p w14:paraId="32C302EF"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 tanulók munkája és magatartása, valamint az oktató egyénisége, magatartása a tanítási órán, </w:t>
      </w:r>
    </w:p>
    <w:p w14:paraId="7E5462A3"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 xml:space="preserve">az óra eredményessége, a helyi tanterv követelményeinek teljesítése, </w:t>
      </w:r>
    </w:p>
    <w:p w14:paraId="065902ED"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a tanórán kívüli nevelőmunka, az osztályfőnöki munka eredményei, a közösségformálás,</w:t>
      </w:r>
    </w:p>
    <w:p w14:paraId="1FD1ED61"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a nevelő-oktató munkához kapcsolódó adminisztráció pontossága,</w:t>
      </w:r>
    </w:p>
    <w:p w14:paraId="538C6D51" w14:textId="77777777" w:rsidR="00AB5AB5" w:rsidRPr="00FB4626" w:rsidRDefault="00AB5AB5" w:rsidP="00B65E25">
      <w:pPr>
        <w:pStyle w:val="Default"/>
        <w:numPr>
          <w:ilvl w:val="0"/>
          <w:numId w:val="21"/>
        </w:numPr>
        <w:spacing w:line="360" w:lineRule="auto"/>
        <w:jc w:val="both"/>
        <w:rPr>
          <w:color w:val="auto"/>
          <w:lang w:eastAsia="hu-HU"/>
        </w:rPr>
      </w:pPr>
      <w:r w:rsidRPr="00FB4626">
        <w:rPr>
          <w:color w:val="auto"/>
          <w:lang w:eastAsia="hu-HU"/>
        </w:rPr>
        <w:t>az általános szabályok betartása.</w:t>
      </w:r>
    </w:p>
    <w:p w14:paraId="4D4A966A" w14:textId="77777777" w:rsidR="00687D65" w:rsidRPr="00FB4626" w:rsidRDefault="00687D65" w:rsidP="00342A30">
      <w:pPr>
        <w:pStyle w:val="Default"/>
        <w:spacing w:line="360" w:lineRule="auto"/>
        <w:jc w:val="both"/>
        <w:rPr>
          <w:color w:val="auto"/>
          <w:lang w:eastAsia="hu-HU"/>
        </w:rPr>
      </w:pPr>
      <w:r w:rsidRPr="00FB4626">
        <w:rPr>
          <w:color w:val="auto"/>
          <w:lang w:eastAsia="hu-HU"/>
        </w:rPr>
        <w:t>A nevelő-oktató munka belső ellenőrzésére jogosultak:</w:t>
      </w:r>
    </w:p>
    <w:p w14:paraId="4179401E" w14:textId="77777777" w:rsidR="00687D65" w:rsidRPr="00FB4626" w:rsidRDefault="00687D65" w:rsidP="00B65E25">
      <w:pPr>
        <w:pStyle w:val="Default"/>
        <w:numPr>
          <w:ilvl w:val="0"/>
          <w:numId w:val="21"/>
        </w:numPr>
        <w:spacing w:line="360" w:lineRule="auto"/>
        <w:jc w:val="both"/>
        <w:rPr>
          <w:color w:val="auto"/>
          <w:lang w:eastAsia="hu-HU"/>
        </w:rPr>
      </w:pPr>
      <w:r w:rsidRPr="00FB4626">
        <w:rPr>
          <w:color w:val="auto"/>
          <w:lang w:eastAsia="hu-HU"/>
        </w:rPr>
        <w:t>a főigazgató,</w:t>
      </w:r>
    </w:p>
    <w:p w14:paraId="639D900B" w14:textId="77777777" w:rsidR="00687D65" w:rsidRPr="00FB4626" w:rsidRDefault="00687D65" w:rsidP="00B65E25">
      <w:pPr>
        <w:pStyle w:val="Default"/>
        <w:numPr>
          <w:ilvl w:val="0"/>
          <w:numId w:val="21"/>
        </w:numPr>
        <w:spacing w:line="360" w:lineRule="auto"/>
        <w:jc w:val="both"/>
        <w:rPr>
          <w:color w:val="auto"/>
          <w:lang w:eastAsia="hu-HU"/>
        </w:rPr>
      </w:pPr>
      <w:r w:rsidRPr="00FB4626">
        <w:rPr>
          <w:color w:val="auto"/>
          <w:lang w:eastAsia="hu-HU"/>
        </w:rPr>
        <w:t xml:space="preserve"> az igazgató, </w:t>
      </w:r>
    </w:p>
    <w:p w14:paraId="2EABEB56" w14:textId="77777777" w:rsidR="00687D65" w:rsidRPr="00FB4626" w:rsidRDefault="00687D65" w:rsidP="00B65E25">
      <w:pPr>
        <w:pStyle w:val="Default"/>
        <w:numPr>
          <w:ilvl w:val="0"/>
          <w:numId w:val="21"/>
        </w:numPr>
        <w:spacing w:line="360" w:lineRule="auto"/>
        <w:jc w:val="both"/>
        <w:rPr>
          <w:color w:val="auto"/>
          <w:lang w:eastAsia="hu-HU"/>
        </w:rPr>
      </w:pPr>
      <w:r w:rsidRPr="00FB4626">
        <w:rPr>
          <w:color w:val="auto"/>
          <w:lang w:eastAsia="hu-HU"/>
        </w:rPr>
        <w:t xml:space="preserve">az általános és szakmai igazgatóhelyettesek, </w:t>
      </w:r>
    </w:p>
    <w:p w14:paraId="147006F4" w14:textId="77777777" w:rsidR="00AB5AB5" w:rsidRPr="00FB4626" w:rsidRDefault="00687D65" w:rsidP="00B65E25">
      <w:pPr>
        <w:pStyle w:val="Default"/>
        <w:numPr>
          <w:ilvl w:val="0"/>
          <w:numId w:val="21"/>
        </w:numPr>
        <w:spacing w:line="360" w:lineRule="auto"/>
        <w:jc w:val="both"/>
        <w:rPr>
          <w:color w:val="auto"/>
          <w:lang w:eastAsia="hu-HU"/>
        </w:rPr>
      </w:pPr>
      <w:r w:rsidRPr="00FB4626">
        <w:rPr>
          <w:color w:val="auto"/>
          <w:lang w:eastAsia="hu-HU"/>
        </w:rPr>
        <w:t>a munkacsoportok vezetői.</w:t>
      </w:r>
    </w:p>
    <w:p w14:paraId="28C787C6" w14:textId="77777777" w:rsidR="00687D65" w:rsidRPr="00FB4626" w:rsidRDefault="00687D65" w:rsidP="00342A30">
      <w:pPr>
        <w:pStyle w:val="Default"/>
        <w:spacing w:line="360" w:lineRule="auto"/>
        <w:jc w:val="both"/>
        <w:rPr>
          <w:color w:val="auto"/>
          <w:lang w:eastAsia="hu-HU"/>
        </w:rPr>
      </w:pPr>
    </w:p>
    <w:p w14:paraId="09B07533" w14:textId="77777777" w:rsidR="00687D65" w:rsidRPr="00FB4626" w:rsidRDefault="00687D65" w:rsidP="00342A30">
      <w:pPr>
        <w:pStyle w:val="Default"/>
        <w:spacing w:line="360" w:lineRule="auto"/>
        <w:jc w:val="both"/>
        <w:rPr>
          <w:b/>
          <w:color w:val="auto"/>
          <w:lang w:eastAsia="hu-HU"/>
        </w:rPr>
      </w:pPr>
      <w:r w:rsidRPr="00FB4626">
        <w:rPr>
          <w:b/>
          <w:color w:val="auto"/>
          <w:lang w:eastAsia="hu-HU"/>
        </w:rPr>
        <w:lastRenderedPageBreak/>
        <w:t xml:space="preserve">Igazgató </w:t>
      </w:r>
    </w:p>
    <w:p w14:paraId="518CD6D4" w14:textId="77777777" w:rsidR="00AB5AB5" w:rsidRPr="00FB4626" w:rsidRDefault="00687D65" w:rsidP="00342A30">
      <w:pPr>
        <w:pStyle w:val="Default"/>
        <w:spacing w:line="360" w:lineRule="auto"/>
        <w:jc w:val="both"/>
        <w:rPr>
          <w:color w:val="auto"/>
          <w:lang w:eastAsia="hu-HU"/>
        </w:rPr>
      </w:pPr>
      <w:r w:rsidRPr="00FB4626">
        <w:rPr>
          <w:color w:val="auto"/>
          <w:lang w:eastAsia="hu-HU"/>
        </w:rPr>
        <w:t>Az igazgató egyes esetekben jogosult az intézmény dolgozói közül bárkit meghatározott céllal és jogkörrel felruházva belső ellenőrzési feladat elvégzésére kijelölni. Az egyes tanévekre vonatkozó ellenőrzési feladatokat, ezek ütemezését, az ellenőrzést végző, illetve az ellenőrzött dolgozók kijelölését az iskolai munkaterv részét képező belső ellenőrzési terv határozza meg. A belső ellenőrzési terv elkészítéséért az igazgató a felelős:</w:t>
      </w:r>
    </w:p>
    <w:p w14:paraId="231A70CA"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 xml:space="preserve">ellenőrzési feladatai az iskola egészére kiterjednek, </w:t>
      </w:r>
    </w:p>
    <w:p w14:paraId="4865ACD4"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 xml:space="preserve">ellenőrzi az iskola összes dolgozójának pedagógiai, ügyviteli és technikai jellegű munkáját, </w:t>
      </w:r>
    </w:p>
    <w:p w14:paraId="7FA42ABC"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 xml:space="preserve">ellenőrzi a munkavédelmi és tűzvédelmi szabályok megtartását, </w:t>
      </w:r>
    </w:p>
    <w:p w14:paraId="580879D0"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 xml:space="preserve">összeállítja tanévenként (az iskolai munkatervhez igazodva) az éves ellenőrzési tervet, </w:t>
      </w:r>
    </w:p>
    <w:p w14:paraId="583602CB"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felügyeletet gyakorol a belső ellenőrzés egész rendszere és működése felett,</w:t>
      </w:r>
    </w:p>
    <w:p w14:paraId="2B16049B"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ellenőrzi a vagyonvédelemmel kapcsolatos előírások betartását,</w:t>
      </w:r>
    </w:p>
    <w:p w14:paraId="06BB8681"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a leltározás és selejtezés szabályszerű végrehajtását,</w:t>
      </w:r>
    </w:p>
    <w:p w14:paraId="6323AE52" w14:textId="77777777" w:rsidR="00687D65" w:rsidRPr="00FB4626" w:rsidRDefault="00687D65" w:rsidP="00B65E25">
      <w:pPr>
        <w:pStyle w:val="Default"/>
        <w:numPr>
          <w:ilvl w:val="0"/>
          <w:numId w:val="22"/>
        </w:numPr>
        <w:spacing w:line="360" w:lineRule="auto"/>
        <w:jc w:val="both"/>
        <w:rPr>
          <w:color w:val="auto"/>
          <w:lang w:eastAsia="hu-HU"/>
        </w:rPr>
      </w:pPr>
      <w:r w:rsidRPr="00FB4626">
        <w:rPr>
          <w:color w:val="auto"/>
          <w:lang w:eastAsia="hu-HU"/>
        </w:rPr>
        <w:t>az intézmény hatáskörébe tartozó gazdasági, pénzügyi és munkaügyi feladatokat.</w:t>
      </w:r>
    </w:p>
    <w:p w14:paraId="6AE3671D" w14:textId="77777777" w:rsidR="00687D65" w:rsidRPr="00FB4626" w:rsidRDefault="00687D65" w:rsidP="00342A30">
      <w:pPr>
        <w:pStyle w:val="Default"/>
        <w:spacing w:line="360" w:lineRule="auto"/>
        <w:jc w:val="both"/>
        <w:rPr>
          <w:color w:val="auto"/>
          <w:lang w:eastAsia="hu-HU"/>
        </w:rPr>
      </w:pPr>
    </w:p>
    <w:p w14:paraId="30F7AFE2" w14:textId="77777777" w:rsidR="000139AB" w:rsidRPr="00FB4626" w:rsidRDefault="000139AB" w:rsidP="00342A30">
      <w:pPr>
        <w:pStyle w:val="Default"/>
        <w:spacing w:line="360" w:lineRule="auto"/>
        <w:jc w:val="both"/>
        <w:rPr>
          <w:b/>
          <w:color w:val="auto"/>
          <w:lang w:eastAsia="hu-HU"/>
        </w:rPr>
      </w:pPr>
      <w:r w:rsidRPr="00FB4626">
        <w:rPr>
          <w:b/>
          <w:color w:val="auto"/>
          <w:lang w:eastAsia="hu-HU"/>
        </w:rPr>
        <w:t xml:space="preserve">Igazgatóhelyettesek </w:t>
      </w:r>
    </w:p>
    <w:p w14:paraId="29233DC1" w14:textId="77777777" w:rsidR="00687D65" w:rsidRPr="00FB4626" w:rsidRDefault="000139AB" w:rsidP="00342A30">
      <w:pPr>
        <w:pStyle w:val="Default"/>
        <w:spacing w:line="360" w:lineRule="auto"/>
        <w:jc w:val="both"/>
        <w:rPr>
          <w:color w:val="auto"/>
          <w:lang w:eastAsia="hu-HU"/>
        </w:rPr>
      </w:pPr>
      <w:r w:rsidRPr="00FB4626">
        <w:rPr>
          <w:color w:val="auto"/>
          <w:lang w:eastAsia="hu-HU"/>
        </w:rPr>
        <w:t>Folyamatosan ellenőrzik a hozzájuk beosztott dolgozók nevelő-oktató és ügyviteli munkáját, ennek során különösen:</w:t>
      </w:r>
    </w:p>
    <w:p w14:paraId="4804E7FC" w14:textId="77777777" w:rsidR="000139AB" w:rsidRPr="00FB4626" w:rsidRDefault="000139AB" w:rsidP="00B65E25">
      <w:pPr>
        <w:pStyle w:val="Default"/>
        <w:numPr>
          <w:ilvl w:val="0"/>
          <w:numId w:val="23"/>
        </w:numPr>
        <w:spacing w:line="360" w:lineRule="auto"/>
        <w:jc w:val="both"/>
        <w:rPr>
          <w:color w:val="auto"/>
          <w:lang w:eastAsia="hu-HU"/>
        </w:rPr>
      </w:pPr>
      <w:r w:rsidRPr="00FB4626">
        <w:rPr>
          <w:color w:val="auto"/>
          <w:lang w:eastAsia="hu-HU"/>
        </w:rPr>
        <w:t>a munkacsoportok vezetőinek tevékenységét,</w:t>
      </w:r>
    </w:p>
    <w:p w14:paraId="7F448456" w14:textId="77777777" w:rsidR="000139AB" w:rsidRPr="00FB4626" w:rsidRDefault="000139AB" w:rsidP="00B65E25">
      <w:pPr>
        <w:pStyle w:val="Default"/>
        <w:numPr>
          <w:ilvl w:val="0"/>
          <w:numId w:val="23"/>
        </w:numPr>
        <w:spacing w:line="360" w:lineRule="auto"/>
        <w:jc w:val="both"/>
        <w:rPr>
          <w:color w:val="auto"/>
          <w:lang w:eastAsia="hu-HU"/>
        </w:rPr>
      </w:pPr>
      <w:r w:rsidRPr="00FB4626">
        <w:rPr>
          <w:color w:val="auto"/>
          <w:lang w:eastAsia="hu-HU"/>
        </w:rPr>
        <w:t xml:space="preserve">az oktatók és a hozzájuk tartozó más alkalmazottak munkavégzését, munkafegyelmét, </w:t>
      </w:r>
    </w:p>
    <w:p w14:paraId="0295D6A0" w14:textId="77777777" w:rsidR="000139AB" w:rsidRPr="00FB4626" w:rsidRDefault="000139AB" w:rsidP="00B65E25">
      <w:pPr>
        <w:pStyle w:val="Default"/>
        <w:numPr>
          <w:ilvl w:val="0"/>
          <w:numId w:val="23"/>
        </w:numPr>
        <w:spacing w:line="360" w:lineRule="auto"/>
        <w:jc w:val="both"/>
        <w:rPr>
          <w:color w:val="auto"/>
          <w:lang w:eastAsia="hu-HU"/>
        </w:rPr>
      </w:pPr>
      <w:r w:rsidRPr="00FB4626">
        <w:rPr>
          <w:color w:val="auto"/>
          <w:lang w:eastAsia="hu-HU"/>
        </w:rPr>
        <w:t xml:space="preserve">az oktatók adminisztrációs munkáját, </w:t>
      </w:r>
    </w:p>
    <w:p w14:paraId="49576382" w14:textId="77777777" w:rsidR="000139AB" w:rsidRPr="00FB4626" w:rsidRDefault="000139AB" w:rsidP="00B65E25">
      <w:pPr>
        <w:pStyle w:val="Default"/>
        <w:numPr>
          <w:ilvl w:val="0"/>
          <w:numId w:val="23"/>
        </w:numPr>
        <w:spacing w:line="360" w:lineRule="auto"/>
        <w:jc w:val="both"/>
        <w:rPr>
          <w:color w:val="auto"/>
          <w:lang w:eastAsia="hu-HU"/>
        </w:rPr>
      </w:pPr>
      <w:r w:rsidRPr="00FB4626">
        <w:rPr>
          <w:color w:val="auto"/>
          <w:lang w:eastAsia="hu-HU"/>
        </w:rPr>
        <w:t>az oktatók nevelő-oktató munkájának módszereit és eredményességét,</w:t>
      </w:r>
    </w:p>
    <w:p w14:paraId="38915296" w14:textId="77777777" w:rsidR="000139AB" w:rsidRPr="00FB4626" w:rsidRDefault="000139AB" w:rsidP="00B65E25">
      <w:pPr>
        <w:pStyle w:val="Default"/>
        <w:numPr>
          <w:ilvl w:val="0"/>
          <w:numId w:val="23"/>
        </w:numPr>
        <w:spacing w:line="360" w:lineRule="auto"/>
        <w:jc w:val="both"/>
        <w:rPr>
          <w:color w:val="auto"/>
          <w:lang w:eastAsia="hu-HU"/>
        </w:rPr>
      </w:pPr>
      <w:r w:rsidRPr="00FB4626">
        <w:rPr>
          <w:color w:val="auto"/>
          <w:lang w:eastAsia="hu-HU"/>
        </w:rPr>
        <w:t>a gyermek- és ifjúságvédelmi munkát.</w:t>
      </w:r>
    </w:p>
    <w:p w14:paraId="3A1A259A" w14:textId="77777777" w:rsidR="000139AB" w:rsidRPr="00FB4626" w:rsidRDefault="000139AB" w:rsidP="00342A30">
      <w:pPr>
        <w:pStyle w:val="Default"/>
        <w:spacing w:line="360" w:lineRule="auto"/>
        <w:jc w:val="both"/>
        <w:rPr>
          <w:color w:val="auto"/>
          <w:lang w:eastAsia="hu-HU"/>
        </w:rPr>
      </w:pPr>
    </w:p>
    <w:p w14:paraId="18214802" w14:textId="77777777" w:rsidR="00A023F0" w:rsidRPr="00FB4626" w:rsidRDefault="00A023F0" w:rsidP="00342A30">
      <w:pPr>
        <w:pStyle w:val="Default"/>
        <w:spacing w:line="360" w:lineRule="auto"/>
        <w:jc w:val="both"/>
        <w:rPr>
          <w:b/>
          <w:color w:val="auto"/>
          <w:lang w:eastAsia="hu-HU"/>
        </w:rPr>
      </w:pPr>
      <w:r w:rsidRPr="00FB4626">
        <w:rPr>
          <w:b/>
          <w:color w:val="auto"/>
          <w:lang w:eastAsia="hu-HU"/>
        </w:rPr>
        <w:t>Munkacsoport-vezetők</w:t>
      </w:r>
    </w:p>
    <w:p w14:paraId="4FD43E01" w14:textId="77777777" w:rsidR="00A023F0" w:rsidRPr="00FB4626" w:rsidRDefault="00A023F0" w:rsidP="00342A30">
      <w:pPr>
        <w:pStyle w:val="Default"/>
        <w:spacing w:line="360" w:lineRule="auto"/>
        <w:jc w:val="both"/>
        <w:rPr>
          <w:color w:val="auto"/>
          <w:lang w:eastAsia="hu-HU"/>
        </w:rPr>
      </w:pPr>
      <w:r w:rsidRPr="00FB4626">
        <w:rPr>
          <w:color w:val="auto"/>
          <w:lang w:eastAsia="hu-HU"/>
        </w:rPr>
        <w:t>Folyamatosan ellenőrzik a szakmai munkacsoportba tartozó oktatók nevelő-oktató munkáját, ennek során különösen:</w:t>
      </w:r>
    </w:p>
    <w:p w14:paraId="1C5B9EEE" w14:textId="77777777" w:rsidR="00A023F0" w:rsidRPr="00FB4626" w:rsidRDefault="00A023F0" w:rsidP="00B65E25">
      <w:pPr>
        <w:pStyle w:val="Default"/>
        <w:numPr>
          <w:ilvl w:val="0"/>
          <w:numId w:val="47"/>
        </w:numPr>
        <w:spacing w:line="360" w:lineRule="auto"/>
        <w:jc w:val="both"/>
        <w:rPr>
          <w:color w:val="auto"/>
          <w:lang w:eastAsia="hu-HU"/>
        </w:rPr>
      </w:pPr>
      <w:r w:rsidRPr="00FB4626">
        <w:rPr>
          <w:color w:val="auto"/>
          <w:lang w:eastAsia="hu-HU"/>
        </w:rPr>
        <w:t>az oktatók tervező munkáját, a tanmeneteket,</w:t>
      </w:r>
    </w:p>
    <w:p w14:paraId="01ECDFE4" w14:textId="77777777" w:rsidR="00A023F0" w:rsidRPr="00FB4626" w:rsidRDefault="00A023F0" w:rsidP="00B65E25">
      <w:pPr>
        <w:pStyle w:val="Default"/>
        <w:numPr>
          <w:ilvl w:val="0"/>
          <w:numId w:val="47"/>
        </w:numPr>
        <w:spacing w:line="360" w:lineRule="auto"/>
        <w:jc w:val="both"/>
        <w:rPr>
          <w:color w:val="auto"/>
          <w:lang w:eastAsia="hu-HU"/>
        </w:rPr>
      </w:pPr>
      <w:r w:rsidRPr="00FB4626">
        <w:rPr>
          <w:color w:val="auto"/>
          <w:lang w:eastAsia="hu-HU"/>
        </w:rPr>
        <w:t xml:space="preserve">a nevelő és oktató munka eredményességét (tantárgyi eredménymérésekkel). </w:t>
      </w:r>
    </w:p>
    <w:p w14:paraId="7755CF9E" w14:textId="77777777" w:rsidR="00A023F0" w:rsidRPr="00FB4626" w:rsidRDefault="00A023F0" w:rsidP="00342A30">
      <w:pPr>
        <w:pStyle w:val="Default"/>
        <w:spacing w:line="360" w:lineRule="auto"/>
        <w:jc w:val="both"/>
        <w:rPr>
          <w:b/>
          <w:color w:val="auto"/>
          <w:lang w:eastAsia="hu-HU"/>
        </w:rPr>
      </w:pPr>
    </w:p>
    <w:p w14:paraId="320ADD88" w14:textId="77777777" w:rsidR="00A023F0" w:rsidRPr="00FB4626" w:rsidRDefault="00A023F0" w:rsidP="00342A30">
      <w:pPr>
        <w:pStyle w:val="Default"/>
        <w:spacing w:line="360" w:lineRule="auto"/>
        <w:jc w:val="both"/>
        <w:rPr>
          <w:b/>
          <w:color w:val="auto"/>
          <w:lang w:eastAsia="hu-HU"/>
        </w:rPr>
      </w:pPr>
      <w:r w:rsidRPr="00FB4626">
        <w:rPr>
          <w:b/>
          <w:color w:val="auto"/>
          <w:lang w:eastAsia="hu-HU"/>
        </w:rPr>
        <w:t xml:space="preserve">A pedagógiai munka belső ellenőrzésének rendje </w:t>
      </w:r>
    </w:p>
    <w:p w14:paraId="65E181FF" w14:textId="77777777" w:rsidR="000139AB" w:rsidRPr="00FB4626" w:rsidRDefault="00A023F0" w:rsidP="00342A30">
      <w:pPr>
        <w:pStyle w:val="Default"/>
        <w:spacing w:line="360" w:lineRule="auto"/>
        <w:jc w:val="both"/>
        <w:rPr>
          <w:color w:val="auto"/>
          <w:lang w:eastAsia="hu-HU"/>
        </w:rPr>
      </w:pPr>
      <w:r w:rsidRPr="00FB4626">
        <w:rPr>
          <w:color w:val="auto"/>
          <w:lang w:eastAsia="hu-HU"/>
        </w:rPr>
        <w:t>A tanítási órák elemzésének iskolai szempontjait a szakmai munkacsoportok javaslata alapján az iskola vezetősége határozza meg.</w:t>
      </w:r>
    </w:p>
    <w:p w14:paraId="1744FA71" w14:textId="77777777" w:rsidR="00A023F0" w:rsidRPr="00FB4626" w:rsidRDefault="00A023F0" w:rsidP="00342A30">
      <w:pPr>
        <w:pStyle w:val="Default"/>
        <w:spacing w:line="360" w:lineRule="auto"/>
        <w:jc w:val="both"/>
        <w:rPr>
          <w:color w:val="auto"/>
          <w:lang w:eastAsia="hu-HU"/>
        </w:rPr>
      </w:pPr>
    </w:p>
    <w:p w14:paraId="4C487C9E" w14:textId="77777777" w:rsidR="00F37B92" w:rsidRPr="00FB4626" w:rsidRDefault="00F37B92" w:rsidP="00342A30">
      <w:pPr>
        <w:pStyle w:val="Default"/>
        <w:spacing w:line="360" w:lineRule="auto"/>
        <w:jc w:val="both"/>
        <w:rPr>
          <w:b/>
          <w:color w:val="auto"/>
          <w:lang w:eastAsia="hu-HU"/>
        </w:rPr>
      </w:pPr>
      <w:r w:rsidRPr="00FB4626">
        <w:rPr>
          <w:b/>
          <w:color w:val="auto"/>
          <w:lang w:eastAsia="hu-HU"/>
        </w:rPr>
        <w:t>A pedagógiai munka belső ellenőrzésének formái</w:t>
      </w:r>
    </w:p>
    <w:p w14:paraId="13E1A2C0" w14:textId="77777777" w:rsidR="00F37B92" w:rsidRPr="00FB4626" w:rsidRDefault="00F37B92" w:rsidP="00B65E25">
      <w:pPr>
        <w:pStyle w:val="Default"/>
        <w:numPr>
          <w:ilvl w:val="0"/>
          <w:numId w:val="48"/>
        </w:numPr>
        <w:spacing w:line="360" w:lineRule="auto"/>
        <w:jc w:val="both"/>
        <w:rPr>
          <w:color w:val="auto"/>
          <w:lang w:eastAsia="hu-HU"/>
        </w:rPr>
      </w:pPr>
      <w:r w:rsidRPr="00FB4626">
        <w:rPr>
          <w:color w:val="auto"/>
          <w:lang w:eastAsia="hu-HU"/>
        </w:rPr>
        <w:t xml:space="preserve">szóbeli beszámoltatás, </w:t>
      </w:r>
    </w:p>
    <w:p w14:paraId="522D6210" w14:textId="77777777" w:rsidR="00F37B92" w:rsidRPr="00FB4626" w:rsidRDefault="00F37B92" w:rsidP="00B65E25">
      <w:pPr>
        <w:pStyle w:val="Default"/>
        <w:numPr>
          <w:ilvl w:val="0"/>
          <w:numId w:val="48"/>
        </w:numPr>
        <w:spacing w:line="360" w:lineRule="auto"/>
        <w:jc w:val="both"/>
        <w:rPr>
          <w:color w:val="auto"/>
          <w:lang w:eastAsia="hu-HU"/>
        </w:rPr>
      </w:pPr>
      <w:r w:rsidRPr="00FB4626">
        <w:rPr>
          <w:color w:val="auto"/>
          <w:lang w:eastAsia="hu-HU"/>
        </w:rPr>
        <w:t xml:space="preserve">írásbeli beszámoltatás, </w:t>
      </w:r>
    </w:p>
    <w:p w14:paraId="3217D023" w14:textId="77777777" w:rsidR="00F37B92" w:rsidRPr="00FB4626" w:rsidRDefault="00F37B92" w:rsidP="00B65E25">
      <w:pPr>
        <w:pStyle w:val="Default"/>
        <w:numPr>
          <w:ilvl w:val="0"/>
          <w:numId w:val="48"/>
        </w:numPr>
        <w:spacing w:line="360" w:lineRule="auto"/>
        <w:jc w:val="both"/>
        <w:rPr>
          <w:color w:val="auto"/>
          <w:lang w:eastAsia="hu-HU"/>
        </w:rPr>
      </w:pPr>
      <w:r w:rsidRPr="00FB4626">
        <w:rPr>
          <w:color w:val="auto"/>
          <w:lang w:eastAsia="hu-HU"/>
        </w:rPr>
        <w:t>foglalkozás látogatása,</w:t>
      </w:r>
    </w:p>
    <w:p w14:paraId="56989DC3" w14:textId="77777777" w:rsidR="00F37B92" w:rsidRPr="00FB4626" w:rsidRDefault="00F37B92" w:rsidP="00B65E25">
      <w:pPr>
        <w:pStyle w:val="Default"/>
        <w:numPr>
          <w:ilvl w:val="0"/>
          <w:numId w:val="48"/>
        </w:numPr>
        <w:spacing w:line="360" w:lineRule="auto"/>
        <w:jc w:val="both"/>
        <w:rPr>
          <w:color w:val="auto"/>
          <w:lang w:eastAsia="hu-HU"/>
        </w:rPr>
      </w:pPr>
      <w:r w:rsidRPr="00FB4626">
        <w:rPr>
          <w:color w:val="auto"/>
          <w:lang w:eastAsia="hu-HU"/>
        </w:rPr>
        <w:t>felügyelet, ügyelet ellátásának helyszíni ellenőrzése,</w:t>
      </w:r>
    </w:p>
    <w:p w14:paraId="37E933E2" w14:textId="77777777" w:rsidR="00A023F0" w:rsidRPr="00FB4626" w:rsidRDefault="00F37B92" w:rsidP="00B65E25">
      <w:pPr>
        <w:pStyle w:val="Default"/>
        <w:numPr>
          <w:ilvl w:val="0"/>
          <w:numId w:val="48"/>
        </w:numPr>
        <w:spacing w:line="360" w:lineRule="auto"/>
        <w:jc w:val="both"/>
        <w:rPr>
          <w:color w:val="auto"/>
          <w:lang w:eastAsia="hu-HU"/>
        </w:rPr>
      </w:pPr>
      <w:r w:rsidRPr="00FB4626">
        <w:rPr>
          <w:color w:val="auto"/>
          <w:lang w:eastAsia="hu-HU"/>
        </w:rPr>
        <w:t xml:space="preserve">speciális felmérések, tesztek, vizsgálatok.  </w:t>
      </w:r>
    </w:p>
    <w:p w14:paraId="08782A1D" w14:textId="77777777" w:rsidR="00F37B92" w:rsidRPr="00FB4626" w:rsidRDefault="00F37B92" w:rsidP="00342A30">
      <w:pPr>
        <w:pStyle w:val="Default"/>
        <w:spacing w:line="360" w:lineRule="auto"/>
        <w:jc w:val="both"/>
        <w:rPr>
          <w:color w:val="auto"/>
          <w:lang w:eastAsia="hu-HU"/>
        </w:rPr>
      </w:pPr>
    </w:p>
    <w:p w14:paraId="04F4592E" w14:textId="77777777" w:rsidR="00F37B92" w:rsidRPr="00FB4626" w:rsidRDefault="005B26A5" w:rsidP="00342A30">
      <w:pPr>
        <w:pStyle w:val="Default"/>
        <w:spacing w:line="360" w:lineRule="auto"/>
        <w:jc w:val="both"/>
        <w:rPr>
          <w:color w:val="auto"/>
          <w:lang w:eastAsia="hu-HU"/>
        </w:rPr>
      </w:pPr>
      <w:r w:rsidRPr="00FB4626">
        <w:rPr>
          <w:color w:val="auto"/>
          <w:lang w:eastAsia="hu-HU"/>
        </w:rPr>
        <w:t>Az ellenőrzés tapasztalatait az oktatókkal egyénileg is – illetve szükség szerint az illetékes szakmai munkacsoportokkal is – meg kell beszélni, az álta</w:t>
      </w:r>
      <w:r w:rsidR="002036BC" w:rsidRPr="00FB4626">
        <w:rPr>
          <w:color w:val="auto"/>
          <w:lang w:eastAsia="hu-HU"/>
        </w:rPr>
        <w:t>lános tapasztalatokat pedig oktatói t</w:t>
      </w:r>
      <w:r w:rsidRPr="00FB4626">
        <w:rPr>
          <w:color w:val="auto"/>
          <w:lang w:eastAsia="hu-HU"/>
        </w:rPr>
        <w:t>estületi értekezleten kell összegezni. A belső ellenőrzés során feltárt hiányosságok megszüntetésére az igazgató haladéktalanul megteszi a szükséges intézkedéseket.</w:t>
      </w:r>
    </w:p>
    <w:p w14:paraId="2D0DE77E" w14:textId="77777777" w:rsidR="00F37B92" w:rsidRPr="00FB4626" w:rsidRDefault="00F37B92" w:rsidP="00342A30">
      <w:pPr>
        <w:pStyle w:val="Default"/>
        <w:spacing w:line="360" w:lineRule="auto"/>
        <w:jc w:val="both"/>
        <w:rPr>
          <w:color w:val="auto"/>
          <w:lang w:eastAsia="hu-HU"/>
        </w:rPr>
      </w:pPr>
    </w:p>
    <w:p w14:paraId="0976A5F1" w14:textId="77777777" w:rsidR="00ED3165" w:rsidRPr="00FB4626" w:rsidRDefault="00ED3165" w:rsidP="005634F4">
      <w:pPr>
        <w:pStyle w:val="Cmsor1"/>
        <w:numPr>
          <w:ilvl w:val="0"/>
          <w:numId w:val="1"/>
        </w:numPr>
        <w:rPr>
          <w:rFonts w:cs="Times New Roman"/>
        </w:rPr>
      </w:pPr>
      <w:bookmarkStart w:id="245" w:name="_Toc209177244"/>
      <w:bookmarkStart w:id="246" w:name="_Toc209177814"/>
      <w:r w:rsidRPr="00FB4626">
        <w:rPr>
          <w:rFonts w:cs="Times New Roman"/>
        </w:rPr>
        <w:t>Külső kapcsolatok rendszere, formája és módja</w:t>
      </w:r>
      <w:bookmarkEnd w:id="245"/>
      <w:bookmarkEnd w:id="246"/>
    </w:p>
    <w:p w14:paraId="27C8C7DF"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centrum, és ezen belül az intézmények a feladatok eredményes ellátása érdekében rendszeres</w:t>
      </w:r>
    </w:p>
    <w:p w14:paraId="5CA88E20"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munkakapcsolatot tartanak fenn számos szervezettel.</w:t>
      </w:r>
    </w:p>
    <w:p w14:paraId="496152D7"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intézményt a külső kapcsolatokban a főigazgató képviseli. Az intézmény igazgatója a feladatmegosztás és a főigazgató eseti megbízása szerint tart kapcsolatot a külső szervekkel.</w:t>
      </w:r>
    </w:p>
    <w:p w14:paraId="35B3ED8E"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duális képzőhelyekkel az igazgató és a szakmai igazgatóhelyettesek tartanak rendszeres kapcsolatot.</w:t>
      </w:r>
    </w:p>
    <w:p w14:paraId="52AD2632"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korai iskolaelhagyás megakadályozása érdekében rendszeres a kapcsolattartás a külső gyakorlati képzőhelyekkel (duális partnerekkel), a pedagógiai szakszolgálattal, a szakmai szolgáltatóval (a szegedi POK-kal), a család – és gyermekjóléti szolgálattal, a gyermekjóléti központtal és </w:t>
      </w:r>
      <w:r w:rsidRPr="00FB4626">
        <w:rPr>
          <w:rFonts w:ascii="Times New Roman" w:eastAsia="Calibri" w:hAnsi="Times New Roman" w:cs="Times New Roman"/>
          <w:sz w:val="24"/>
          <w:szCs w:val="24"/>
        </w:rPr>
        <w:t>az iskola-egészségügyi ellátást biztosító egészségügyi szolgáltatóval.</w:t>
      </w:r>
      <w:r w:rsidRPr="00FB4626">
        <w:rPr>
          <w:rFonts w:ascii="Times New Roman" w:hAnsi="Times New Roman" w:cs="Times New Roman"/>
          <w:sz w:val="24"/>
          <w:szCs w:val="24"/>
        </w:rPr>
        <w:t xml:space="preserve"> </w:t>
      </w:r>
    </w:p>
    <w:p w14:paraId="579F1C30"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iskola törekszik a felsorolt szervezetekkel a lemorzsolódást megakadályozó programok kialakítására a tanórán és tanórán kívül. pl. esetmegbeszélés, esetkonferencia, célirányos műhelymunka, célirányos továbbképzés, tudásmegosztás, a gyermekvédelmi jelzőrendszeren keresztül történő beavatkozás (veszélyeztetettség jelzése, külső támogató segítség felé irányítás).</w:t>
      </w:r>
    </w:p>
    <w:p w14:paraId="0E0936FB"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Preventív jelleggel a lemorzsolódással veszélyeztetett tanulók megsegítésére, követésére az iskola együttműködik az általános iskolákkal. pl. egyéni átvezetési terv bevezetése.</w:t>
      </w:r>
    </w:p>
    <w:p w14:paraId="128EF0FC" w14:textId="77777777" w:rsidR="007F7C4C" w:rsidRPr="00FB4626" w:rsidRDefault="007F7C4C" w:rsidP="00342A30">
      <w:pPr>
        <w:autoSpaceDE w:val="0"/>
        <w:autoSpaceDN w:val="0"/>
        <w:adjustRightInd w:val="0"/>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intézményi munka megfelelő szintű irányításának érdekében a vezetőség állandó munkakapcsolatban áll a következő intézményekkel, szervezetekkel, vállalkozásokkal:</w:t>
      </w:r>
    </w:p>
    <w:p w14:paraId="10BFB70F" w14:textId="77777777" w:rsidR="000F0878" w:rsidRPr="00FB4626" w:rsidRDefault="000F0878" w:rsidP="00342A30">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br w:type="page"/>
      </w:r>
    </w:p>
    <w:p w14:paraId="25DE872D" w14:textId="77777777" w:rsidR="00ED3165" w:rsidRPr="00FB4626" w:rsidRDefault="00ED3165" w:rsidP="00B61ED6">
      <w:pPr>
        <w:pStyle w:val="Cmsor2"/>
        <w:numPr>
          <w:ilvl w:val="1"/>
          <w:numId w:val="1"/>
        </w:numPr>
      </w:pPr>
      <w:bookmarkStart w:id="247" w:name="_Toc192684072"/>
      <w:bookmarkStart w:id="248" w:name="_Toc192684144"/>
      <w:bookmarkStart w:id="249" w:name="_Toc192684652"/>
      <w:bookmarkStart w:id="250" w:name="_Toc192684779"/>
      <w:bookmarkStart w:id="251" w:name="_Toc192799203"/>
      <w:bookmarkStart w:id="252" w:name="_Toc192684073"/>
      <w:bookmarkStart w:id="253" w:name="_Toc192684145"/>
      <w:bookmarkStart w:id="254" w:name="_Toc192684653"/>
      <w:bookmarkStart w:id="255" w:name="_Toc192684780"/>
      <w:bookmarkStart w:id="256" w:name="_Toc192799204"/>
      <w:bookmarkStart w:id="257" w:name="_Toc209171944"/>
      <w:bookmarkStart w:id="258" w:name="_Toc209172101"/>
      <w:bookmarkStart w:id="259" w:name="_Toc209172261"/>
      <w:bookmarkStart w:id="260" w:name="_Toc209172421"/>
      <w:bookmarkStart w:id="261" w:name="_Toc209172580"/>
      <w:bookmarkStart w:id="262" w:name="_Toc209172740"/>
      <w:bookmarkStart w:id="263" w:name="_Toc209172898"/>
      <w:bookmarkStart w:id="264" w:name="_Toc209173056"/>
      <w:bookmarkStart w:id="265" w:name="_Toc209173213"/>
      <w:bookmarkStart w:id="266" w:name="_Toc209173370"/>
      <w:bookmarkStart w:id="267" w:name="_Toc209175392"/>
      <w:bookmarkStart w:id="268" w:name="_Toc209171945"/>
      <w:bookmarkStart w:id="269" w:name="_Toc209172102"/>
      <w:bookmarkStart w:id="270" w:name="_Toc209172262"/>
      <w:bookmarkStart w:id="271" w:name="_Toc209172422"/>
      <w:bookmarkStart w:id="272" w:name="_Toc209172581"/>
      <w:bookmarkStart w:id="273" w:name="_Toc209172741"/>
      <w:bookmarkStart w:id="274" w:name="_Toc209172899"/>
      <w:bookmarkStart w:id="275" w:name="_Toc209173057"/>
      <w:bookmarkStart w:id="276" w:name="_Toc209173214"/>
      <w:bookmarkStart w:id="277" w:name="_Toc209173371"/>
      <w:bookmarkStart w:id="278" w:name="_Toc209175393"/>
      <w:bookmarkStart w:id="279" w:name="_Toc209177245"/>
      <w:bookmarkStart w:id="280" w:name="_Toc20917781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FB4626">
        <w:lastRenderedPageBreak/>
        <w:t>Kapcsolattartás a pedagógiai szakszolgálatokkal</w:t>
      </w:r>
      <w:bookmarkEnd w:id="279"/>
      <w:bookmarkEnd w:id="280"/>
    </w:p>
    <w:p w14:paraId="64F4A32F" w14:textId="77777777" w:rsidR="00453BC7" w:rsidRPr="00FB4626" w:rsidRDefault="00AA7938"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Intézményünk a Csongrád Megyei Pedagógiai Szakszolgálattal és annak </w:t>
      </w:r>
      <w:r w:rsidR="00453BC7" w:rsidRPr="00FB4626">
        <w:rPr>
          <w:rFonts w:ascii="Times New Roman" w:hAnsi="Times New Roman" w:cs="Times New Roman"/>
          <w:sz w:val="24"/>
          <w:szCs w:val="24"/>
          <w:lang w:eastAsia="ar-SA"/>
        </w:rPr>
        <w:t>szentesi</w:t>
      </w:r>
      <w:r w:rsidRPr="00FB4626">
        <w:rPr>
          <w:rFonts w:ascii="Times New Roman" w:hAnsi="Times New Roman" w:cs="Times New Roman"/>
          <w:sz w:val="24"/>
          <w:szCs w:val="24"/>
          <w:lang w:eastAsia="ar-SA"/>
        </w:rPr>
        <w:t xml:space="preserve"> intézményével tart rendszeres kapcsolatot. </w:t>
      </w:r>
    </w:p>
    <w:p w14:paraId="18253A1D" w14:textId="77777777" w:rsidR="00453BC7" w:rsidRPr="00FB4626" w:rsidRDefault="00AA7938"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ellátott feladatok: SNI tanulók ellátása: </w:t>
      </w:r>
    </w:p>
    <w:p w14:paraId="67331D8F" w14:textId="77777777" w:rsidR="00453BC7" w:rsidRPr="00FB4626" w:rsidRDefault="00AA7938" w:rsidP="00B65E25">
      <w:pPr>
        <w:pStyle w:val="Listaszerbekezds"/>
        <w:numPr>
          <w:ilvl w:val="0"/>
          <w:numId w:val="49"/>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kötelező felülvizsgálat iránti kérelmek benyújtása határidőben (a megfelelő dokumentumok: szaktanári, osztályfőnöki jellemzések),</w:t>
      </w:r>
    </w:p>
    <w:p w14:paraId="2F01EB8A" w14:textId="77777777" w:rsidR="00453BC7" w:rsidRPr="00FB4626" w:rsidRDefault="00AA7938" w:rsidP="00B65E25">
      <w:pPr>
        <w:pStyle w:val="Listaszerbekezds"/>
        <w:numPr>
          <w:ilvl w:val="0"/>
          <w:numId w:val="49"/>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szakvéleménnyel még nem rendelkező tanulók munkájának figyelemmel kísérésé, szükség esetén szakértő bevonása, </w:t>
      </w:r>
    </w:p>
    <w:p w14:paraId="77B5D8E2" w14:textId="77777777" w:rsidR="00AA7938" w:rsidRPr="00FB4626" w:rsidRDefault="00453BC7" w:rsidP="00B65E25">
      <w:pPr>
        <w:pStyle w:val="Listaszerbekezds"/>
        <w:numPr>
          <w:ilvl w:val="0"/>
          <w:numId w:val="49"/>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SNI tanulók ellátását intézményünk </w:t>
      </w:r>
      <w:r w:rsidRPr="00FB4626">
        <w:rPr>
          <w:rFonts w:ascii="Times New Roman" w:hAnsi="Times New Roman" w:cs="Times New Roman"/>
          <w:sz w:val="24"/>
          <w:szCs w:val="24"/>
        </w:rPr>
        <w:t>szociálpedagógus, pedagógiai asszisztens</w:t>
      </w:r>
      <w:r w:rsidRPr="00FB4626">
        <w:rPr>
          <w:rFonts w:ascii="Times New Roman" w:hAnsi="Times New Roman" w:cs="Times New Roman"/>
          <w:sz w:val="24"/>
          <w:szCs w:val="24"/>
          <w:lang w:eastAsia="ar-SA"/>
        </w:rPr>
        <w:t xml:space="preserve"> oktatója </w:t>
      </w:r>
      <w:r w:rsidR="00AA7938" w:rsidRPr="00FB4626">
        <w:rPr>
          <w:rFonts w:ascii="Times New Roman" w:hAnsi="Times New Roman" w:cs="Times New Roman"/>
          <w:sz w:val="24"/>
          <w:szCs w:val="24"/>
          <w:lang w:eastAsia="ar-SA"/>
        </w:rPr>
        <w:t>biztosítja.</w:t>
      </w:r>
    </w:p>
    <w:p w14:paraId="164E4872" w14:textId="77777777" w:rsidR="0045512B" w:rsidRPr="00FB4626" w:rsidRDefault="0045512B" w:rsidP="00342A30">
      <w:pPr>
        <w:spacing w:line="360" w:lineRule="auto"/>
        <w:jc w:val="both"/>
        <w:rPr>
          <w:rFonts w:ascii="Times New Roman" w:hAnsi="Times New Roman" w:cs="Times New Roman"/>
          <w:sz w:val="24"/>
          <w:szCs w:val="24"/>
          <w:lang w:eastAsia="ar-SA"/>
        </w:rPr>
      </w:pPr>
    </w:p>
    <w:tbl>
      <w:tblPr>
        <w:tblW w:w="9064"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9"/>
        <w:gridCol w:w="1978"/>
        <w:gridCol w:w="2857"/>
      </w:tblGrid>
      <w:tr w:rsidR="0045512B" w:rsidRPr="00FB4626" w14:paraId="37D4DD57" w14:textId="77777777" w:rsidTr="0045512B">
        <w:trPr>
          <w:trHeight w:val="1010"/>
        </w:trPr>
        <w:tc>
          <w:tcPr>
            <w:tcW w:w="4229" w:type="dxa"/>
          </w:tcPr>
          <w:p w14:paraId="543DF81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Hódmezővásárhelyi</w:t>
            </w:r>
            <w:r w:rsidRPr="00FB4626">
              <w:rPr>
                <w:rFonts w:ascii="Times New Roman" w:hAnsi="Times New Roman" w:cs="Times New Roman"/>
                <w:sz w:val="24"/>
                <w:szCs w:val="24"/>
                <w:lang w:eastAsia="ar-SA"/>
              </w:rPr>
              <w:tab/>
              <w:t>Szakképzési Centrum</w:t>
            </w:r>
          </w:p>
        </w:tc>
        <w:tc>
          <w:tcPr>
            <w:tcW w:w="1978" w:type="dxa"/>
          </w:tcPr>
          <w:p w14:paraId="68632015"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3DD2B96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rendszeres</w:t>
            </w:r>
          </w:p>
        </w:tc>
        <w:tc>
          <w:tcPr>
            <w:tcW w:w="2857" w:type="dxa"/>
          </w:tcPr>
          <w:p w14:paraId="581F238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3DA27843"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p w14:paraId="1CEC7F1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szakmai igazgatóhelyettes</w:t>
            </w:r>
          </w:p>
        </w:tc>
      </w:tr>
      <w:tr w:rsidR="0045512B" w:rsidRPr="00FB4626" w14:paraId="1AF7FA59" w14:textId="77777777" w:rsidTr="0045512B">
        <w:trPr>
          <w:trHeight w:val="1007"/>
        </w:trPr>
        <w:tc>
          <w:tcPr>
            <w:tcW w:w="4229" w:type="dxa"/>
          </w:tcPr>
          <w:p w14:paraId="7C3C24B9"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2A59D06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Hódmezővásárhelyi SZC telephelyei</w:t>
            </w:r>
          </w:p>
        </w:tc>
        <w:tc>
          <w:tcPr>
            <w:tcW w:w="1978" w:type="dxa"/>
          </w:tcPr>
          <w:p w14:paraId="529D01B8"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6C57C4C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rendszeres</w:t>
            </w:r>
          </w:p>
        </w:tc>
        <w:tc>
          <w:tcPr>
            <w:tcW w:w="2857" w:type="dxa"/>
          </w:tcPr>
          <w:p w14:paraId="7E2638A6"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1B583776"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p w14:paraId="225466C9"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szakmai igazgatóhelyettes</w:t>
            </w:r>
          </w:p>
        </w:tc>
      </w:tr>
      <w:tr w:rsidR="0045512B" w:rsidRPr="00FB4626" w14:paraId="44D6394D" w14:textId="77777777" w:rsidTr="0045512B">
        <w:trPr>
          <w:trHeight w:val="671"/>
        </w:trPr>
        <w:tc>
          <w:tcPr>
            <w:tcW w:w="4229" w:type="dxa"/>
          </w:tcPr>
          <w:p w14:paraId="364BED3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Szentes Város Önkormányzata</w:t>
            </w:r>
          </w:p>
        </w:tc>
        <w:tc>
          <w:tcPr>
            <w:tcW w:w="1978" w:type="dxa"/>
          </w:tcPr>
          <w:p w14:paraId="19D747D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72ECEC0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0627EDB0"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tc>
      </w:tr>
      <w:tr w:rsidR="0045512B" w:rsidRPr="00FB4626" w14:paraId="1F01DF0C" w14:textId="77777777" w:rsidTr="0045512B">
        <w:trPr>
          <w:trHeight w:val="671"/>
        </w:trPr>
        <w:tc>
          <w:tcPr>
            <w:tcW w:w="4229" w:type="dxa"/>
          </w:tcPr>
          <w:p w14:paraId="696119E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Szegedi Pedagógiai Oktatási Központ</w:t>
            </w:r>
          </w:p>
        </w:tc>
        <w:tc>
          <w:tcPr>
            <w:tcW w:w="1978" w:type="dxa"/>
          </w:tcPr>
          <w:p w14:paraId="4D2CD34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4BB2CC8C"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255DEAB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tc>
      </w:tr>
      <w:tr w:rsidR="0045512B" w:rsidRPr="00FB4626" w14:paraId="6013ED5E" w14:textId="77777777" w:rsidTr="0045512B">
        <w:trPr>
          <w:trHeight w:val="731"/>
        </w:trPr>
        <w:tc>
          <w:tcPr>
            <w:tcW w:w="4229" w:type="dxa"/>
          </w:tcPr>
          <w:p w14:paraId="25D6992A"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37. II Rákóczi Ferenc Műszaki Ezred</w:t>
            </w:r>
          </w:p>
        </w:tc>
        <w:tc>
          <w:tcPr>
            <w:tcW w:w="1978" w:type="dxa"/>
          </w:tcPr>
          <w:p w14:paraId="34BEB6E0"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rendszeres</w:t>
            </w:r>
          </w:p>
        </w:tc>
        <w:tc>
          <w:tcPr>
            <w:tcW w:w="2857" w:type="dxa"/>
          </w:tcPr>
          <w:p w14:paraId="137A885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5ECC5634"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általános igazgatóhelyettes</w:t>
            </w:r>
          </w:p>
        </w:tc>
      </w:tr>
      <w:tr w:rsidR="0045512B" w:rsidRPr="00FB4626" w14:paraId="3C386CAF" w14:textId="77777777" w:rsidTr="0045512B">
        <w:trPr>
          <w:trHeight w:val="947"/>
        </w:trPr>
        <w:tc>
          <w:tcPr>
            <w:tcW w:w="4229" w:type="dxa"/>
          </w:tcPr>
          <w:p w14:paraId="77861F3D"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állami szervek (Csongrád Megyei Kormányhivatal</w:t>
            </w:r>
            <w:r w:rsidRPr="00FB4626">
              <w:rPr>
                <w:rFonts w:ascii="Times New Roman" w:hAnsi="Times New Roman" w:cs="Times New Roman"/>
                <w:sz w:val="24"/>
                <w:szCs w:val="24"/>
                <w:lang w:eastAsia="ar-SA"/>
              </w:rPr>
              <w:tab/>
              <w:t>Népegészségügyi Szakigazgatási Szerve, OEP, MÁK, KIR)</w:t>
            </w:r>
          </w:p>
        </w:tc>
        <w:tc>
          <w:tcPr>
            <w:tcW w:w="1978" w:type="dxa"/>
          </w:tcPr>
          <w:p w14:paraId="6F695D2B"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38283E1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7AE3FCB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1762969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gazdasági ügyintéző</w:t>
            </w:r>
          </w:p>
        </w:tc>
      </w:tr>
      <w:tr w:rsidR="0045512B" w:rsidRPr="00FB4626" w14:paraId="3D287CF7" w14:textId="77777777" w:rsidTr="0045512B">
        <w:trPr>
          <w:trHeight w:val="731"/>
        </w:trPr>
        <w:tc>
          <w:tcPr>
            <w:tcW w:w="4229" w:type="dxa"/>
          </w:tcPr>
          <w:p w14:paraId="5BAE4E23"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Szentesi Rendőrkapitányság</w:t>
            </w:r>
          </w:p>
        </w:tc>
        <w:tc>
          <w:tcPr>
            <w:tcW w:w="1978" w:type="dxa"/>
          </w:tcPr>
          <w:p w14:paraId="48F8896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01BB20F7"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02EC453A"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w:t>
            </w:r>
          </w:p>
        </w:tc>
      </w:tr>
      <w:tr w:rsidR="0045512B" w:rsidRPr="00FB4626" w14:paraId="083B9BE3" w14:textId="77777777" w:rsidTr="0045512B">
        <w:trPr>
          <w:trHeight w:val="1070"/>
        </w:trPr>
        <w:tc>
          <w:tcPr>
            <w:tcW w:w="4229" w:type="dxa"/>
          </w:tcPr>
          <w:p w14:paraId="554EF7BA"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51827143"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Szentesi Katasztrófavédelmi Kirendeltség</w:t>
            </w:r>
          </w:p>
        </w:tc>
        <w:tc>
          <w:tcPr>
            <w:tcW w:w="1978" w:type="dxa"/>
          </w:tcPr>
          <w:p w14:paraId="143FF740"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74FD18E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2CB16123"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2BE84213"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szakmai igazgatóhelyettes szakmai igazgatóhelyettes</w:t>
            </w:r>
          </w:p>
        </w:tc>
      </w:tr>
      <w:tr w:rsidR="0045512B" w:rsidRPr="00FB4626" w14:paraId="54B99AF4" w14:textId="77777777" w:rsidTr="0045512B">
        <w:trPr>
          <w:trHeight w:val="732"/>
        </w:trPr>
        <w:tc>
          <w:tcPr>
            <w:tcW w:w="4229" w:type="dxa"/>
          </w:tcPr>
          <w:p w14:paraId="71D803CA"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Magyar Vöröskereszt Szentesi Szervezete</w:t>
            </w:r>
          </w:p>
        </w:tc>
        <w:tc>
          <w:tcPr>
            <w:tcW w:w="1978" w:type="dxa"/>
          </w:tcPr>
          <w:p w14:paraId="071662A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00D38DB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4EEF7DCA"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w:t>
            </w:r>
          </w:p>
        </w:tc>
      </w:tr>
      <w:tr w:rsidR="0045512B" w:rsidRPr="00FB4626" w14:paraId="2867A77E" w14:textId="77777777" w:rsidTr="0045512B">
        <w:trPr>
          <w:trHeight w:val="1007"/>
        </w:trPr>
        <w:tc>
          <w:tcPr>
            <w:tcW w:w="4229" w:type="dxa"/>
          </w:tcPr>
          <w:p w14:paraId="6F7A6F82"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4714CB82"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Gyakorlati képzőhelyek</w:t>
            </w:r>
          </w:p>
        </w:tc>
        <w:tc>
          <w:tcPr>
            <w:tcW w:w="1978" w:type="dxa"/>
          </w:tcPr>
          <w:p w14:paraId="03D008AE"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5EE9B58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rendszeres</w:t>
            </w:r>
          </w:p>
        </w:tc>
        <w:tc>
          <w:tcPr>
            <w:tcW w:w="2857" w:type="dxa"/>
          </w:tcPr>
          <w:p w14:paraId="46E4FBD7"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599E491C"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szakmai igazgatóhelyettes szakmai igazgatóhelyettes</w:t>
            </w:r>
          </w:p>
        </w:tc>
      </w:tr>
      <w:tr w:rsidR="0045512B" w:rsidRPr="00FB4626" w14:paraId="769649D8" w14:textId="77777777" w:rsidTr="0045512B">
        <w:trPr>
          <w:trHeight w:val="671"/>
        </w:trPr>
        <w:tc>
          <w:tcPr>
            <w:tcW w:w="4229" w:type="dxa"/>
          </w:tcPr>
          <w:p w14:paraId="2B914AF7"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Csongrád</w:t>
            </w:r>
            <w:r w:rsidRPr="00FB4626">
              <w:rPr>
                <w:rFonts w:ascii="Times New Roman" w:hAnsi="Times New Roman" w:cs="Times New Roman"/>
                <w:sz w:val="24"/>
                <w:szCs w:val="24"/>
                <w:lang w:eastAsia="ar-SA"/>
              </w:rPr>
              <w:tab/>
              <w:t>Megyei</w:t>
            </w:r>
            <w:r w:rsidRPr="00FB4626">
              <w:rPr>
                <w:rFonts w:ascii="Times New Roman" w:hAnsi="Times New Roman" w:cs="Times New Roman"/>
                <w:sz w:val="24"/>
                <w:szCs w:val="24"/>
                <w:lang w:eastAsia="ar-SA"/>
              </w:rPr>
              <w:tab/>
              <w:t>Kereskedelmi</w:t>
            </w:r>
            <w:r w:rsidRPr="00FB4626">
              <w:rPr>
                <w:rFonts w:ascii="Times New Roman" w:hAnsi="Times New Roman" w:cs="Times New Roman"/>
                <w:sz w:val="24"/>
                <w:szCs w:val="24"/>
                <w:lang w:eastAsia="ar-SA"/>
              </w:rPr>
              <w:tab/>
              <w:t>és Iparkamara</w:t>
            </w:r>
          </w:p>
        </w:tc>
        <w:tc>
          <w:tcPr>
            <w:tcW w:w="1978" w:type="dxa"/>
          </w:tcPr>
          <w:p w14:paraId="7FF5B66D"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1064657E"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tc>
      </w:tr>
      <w:tr w:rsidR="0045512B" w:rsidRPr="00FB4626" w14:paraId="69FF7E4F" w14:textId="77777777" w:rsidTr="0045512B">
        <w:trPr>
          <w:trHeight w:val="395"/>
        </w:trPr>
        <w:tc>
          <w:tcPr>
            <w:tcW w:w="4229" w:type="dxa"/>
          </w:tcPr>
          <w:p w14:paraId="7E9BD0B6"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Tempus Közalapítvány</w:t>
            </w:r>
          </w:p>
        </w:tc>
        <w:tc>
          <w:tcPr>
            <w:tcW w:w="1978" w:type="dxa"/>
          </w:tcPr>
          <w:p w14:paraId="3AA2D007"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Pr>
          <w:p w14:paraId="13136467"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tc>
      </w:tr>
      <w:tr w:rsidR="0045512B" w:rsidRPr="00FB4626" w14:paraId="0E61F2B2"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099D9410"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Tanulási</w:t>
            </w:r>
            <w:r w:rsidRPr="00FB4626">
              <w:rPr>
                <w:rFonts w:ascii="Times New Roman" w:hAnsi="Times New Roman" w:cs="Times New Roman"/>
                <w:sz w:val="24"/>
                <w:szCs w:val="24"/>
                <w:lang w:eastAsia="ar-SA"/>
              </w:rPr>
              <w:tab/>
              <w:t>Képességeket</w:t>
            </w:r>
            <w:r w:rsidRPr="00FB4626">
              <w:rPr>
                <w:rFonts w:ascii="Times New Roman" w:hAnsi="Times New Roman" w:cs="Times New Roman"/>
                <w:sz w:val="24"/>
                <w:szCs w:val="24"/>
                <w:lang w:eastAsia="ar-SA"/>
              </w:rPr>
              <w:tab/>
              <w:t>Vizsgáló Szakértői és Rehabilitációs Bizottságok</w:t>
            </w:r>
          </w:p>
        </w:tc>
        <w:tc>
          <w:tcPr>
            <w:tcW w:w="1978" w:type="dxa"/>
            <w:tcBorders>
              <w:top w:val="single" w:sz="4" w:space="0" w:color="000000"/>
              <w:left w:val="single" w:sz="4" w:space="0" w:color="000000"/>
              <w:bottom w:val="single" w:sz="4" w:space="0" w:color="000000"/>
              <w:right w:val="single" w:sz="4" w:space="0" w:color="000000"/>
            </w:tcBorders>
          </w:tcPr>
          <w:p w14:paraId="7D45EAD9"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7E4F7A2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4A0DCC43"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tc>
      </w:tr>
      <w:tr w:rsidR="0045512B" w:rsidRPr="00FB4626" w14:paraId="0B94DC6F"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5EA84DA9"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Szentesi Családsegítő Központ</w:t>
            </w:r>
          </w:p>
        </w:tc>
        <w:tc>
          <w:tcPr>
            <w:tcW w:w="1978" w:type="dxa"/>
            <w:tcBorders>
              <w:top w:val="single" w:sz="4" w:space="0" w:color="000000"/>
              <w:left w:val="single" w:sz="4" w:space="0" w:color="000000"/>
              <w:bottom w:val="single" w:sz="4" w:space="0" w:color="000000"/>
              <w:right w:val="single" w:sz="4" w:space="0" w:color="000000"/>
            </w:tcBorders>
          </w:tcPr>
          <w:p w14:paraId="79B832A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2A7CC80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101187D6"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tc>
      </w:tr>
      <w:tr w:rsidR="0045512B" w:rsidRPr="00FB4626" w14:paraId="36395278"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68D950E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Csongrád</w:t>
            </w:r>
            <w:r w:rsidRPr="00FB4626">
              <w:rPr>
                <w:rFonts w:ascii="Times New Roman" w:hAnsi="Times New Roman" w:cs="Times New Roman"/>
                <w:sz w:val="24"/>
                <w:szCs w:val="24"/>
                <w:lang w:eastAsia="ar-SA"/>
              </w:rPr>
              <w:tab/>
              <w:t>Megyei</w:t>
            </w:r>
            <w:r w:rsidRPr="00FB4626">
              <w:rPr>
                <w:rFonts w:ascii="Times New Roman" w:hAnsi="Times New Roman" w:cs="Times New Roman"/>
                <w:sz w:val="24"/>
                <w:szCs w:val="24"/>
                <w:lang w:eastAsia="ar-SA"/>
              </w:rPr>
              <w:tab/>
              <w:t>Pedagógiai Szakszolgálat Szakértői Bizottsága</w:t>
            </w:r>
          </w:p>
        </w:tc>
        <w:tc>
          <w:tcPr>
            <w:tcW w:w="1978" w:type="dxa"/>
            <w:tcBorders>
              <w:top w:val="single" w:sz="4" w:space="0" w:color="000000"/>
              <w:left w:val="single" w:sz="4" w:space="0" w:color="000000"/>
              <w:bottom w:val="single" w:sz="4" w:space="0" w:color="000000"/>
              <w:right w:val="single" w:sz="4" w:space="0" w:color="000000"/>
            </w:tcBorders>
          </w:tcPr>
          <w:p w14:paraId="7402CD0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2A801DB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1001F5A4"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általános igazgatóhelyettes</w:t>
            </w:r>
          </w:p>
        </w:tc>
      </w:tr>
      <w:tr w:rsidR="0045512B" w:rsidRPr="00FB4626" w14:paraId="7858461C"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501DA0C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Csongrád</w:t>
            </w:r>
            <w:r w:rsidRPr="00FB4626">
              <w:rPr>
                <w:rFonts w:ascii="Times New Roman" w:hAnsi="Times New Roman" w:cs="Times New Roman"/>
                <w:sz w:val="24"/>
                <w:szCs w:val="24"/>
                <w:lang w:eastAsia="ar-SA"/>
              </w:rPr>
              <w:tab/>
              <w:t>Megyei</w:t>
            </w:r>
            <w:r w:rsidRPr="00FB4626">
              <w:rPr>
                <w:rFonts w:ascii="Times New Roman" w:hAnsi="Times New Roman" w:cs="Times New Roman"/>
                <w:sz w:val="24"/>
                <w:szCs w:val="24"/>
                <w:lang w:eastAsia="ar-SA"/>
              </w:rPr>
              <w:tab/>
              <w:t>Pedagógiai Szakszolgálat Szegedi Tagintézménye</w:t>
            </w:r>
          </w:p>
        </w:tc>
        <w:tc>
          <w:tcPr>
            <w:tcW w:w="1978" w:type="dxa"/>
            <w:tcBorders>
              <w:top w:val="single" w:sz="4" w:space="0" w:color="000000"/>
              <w:left w:val="single" w:sz="4" w:space="0" w:color="000000"/>
              <w:bottom w:val="single" w:sz="4" w:space="0" w:color="000000"/>
              <w:right w:val="single" w:sz="4" w:space="0" w:color="000000"/>
            </w:tcBorders>
          </w:tcPr>
          <w:p w14:paraId="1BADF4AC"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7B90200E"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632AB46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általános igazgatóhelyettes</w:t>
            </w:r>
          </w:p>
        </w:tc>
      </w:tr>
      <w:tr w:rsidR="0045512B" w:rsidRPr="00FB4626" w14:paraId="1264068B"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6D8686D2" w14:textId="77777777" w:rsidR="0045512B" w:rsidRPr="00FB4626" w:rsidRDefault="0045512B" w:rsidP="0045512B">
            <w:pPr>
              <w:spacing w:line="360" w:lineRule="auto"/>
              <w:jc w:val="both"/>
              <w:rPr>
                <w:rFonts w:ascii="Times New Roman" w:hAnsi="Times New Roman" w:cs="Times New Roman"/>
                <w:sz w:val="24"/>
                <w:szCs w:val="24"/>
                <w:lang w:eastAsia="ar-SA"/>
              </w:rPr>
            </w:pPr>
            <w:proofErr w:type="spellStart"/>
            <w:r w:rsidRPr="00FB4626">
              <w:rPr>
                <w:rFonts w:ascii="Times New Roman" w:hAnsi="Times New Roman" w:cs="Times New Roman"/>
                <w:sz w:val="24"/>
                <w:szCs w:val="24"/>
                <w:lang w:eastAsia="ar-SA"/>
              </w:rPr>
              <w:t>Terney</w:t>
            </w:r>
            <w:proofErr w:type="spellEnd"/>
            <w:r w:rsidRPr="00FB4626">
              <w:rPr>
                <w:rFonts w:ascii="Times New Roman" w:hAnsi="Times New Roman" w:cs="Times New Roman"/>
                <w:sz w:val="24"/>
                <w:szCs w:val="24"/>
                <w:lang w:eastAsia="ar-SA"/>
              </w:rPr>
              <w:t xml:space="preserve"> Béla Kollégium</w:t>
            </w:r>
          </w:p>
        </w:tc>
        <w:tc>
          <w:tcPr>
            <w:tcW w:w="1978" w:type="dxa"/>
            <w:tcBorders>
              <w:top w:val="single" w:sz="4" w:space="0" w:color="000000"/>
              <w:left w:val="single" w:sz="4" w:space="0" w:color="000000"/>
              <w:bottom w:val="single" w:sz="4" w:space="0" w:color="000000"/>
              <w:right w:val="single" w:sz="4" w:space="0" w:color="000000"/>
            </w:tcBorders>
          </w:tcPr>
          <w:p w14:paraId="5CEF20CC"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5CCA0B59"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4E223BFC"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általános igazgatóhelyettes</w:t>
            </w:r>
          </w:p>
        </w:tc>
      </w:tr>
      <w:tr w:rsidR="0045512B" w:rsidRPr="00FB4626" w14:paraId="5C35BDF4"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225BCDBA"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Iskolaorvos, védőnő</w:t>
            </w:r>
          </w:p>
        </w:tc>
        <w:tc>
          <w:tcPr>
            <w:tcW w:w="1978" w:type="dxa"/>
            <w:tcBorders>
              <w:top w:val="single" w:sz="4" w:space="0" w:color="000000"/>
              <w:left w:val="single" w:sz="4" w:space="0" w:color="000000"/>
              <w:bottom w:val="single" w:sz="4" w:space="0" w:color="000000"/>
              <w:right w:val="single" w:sz="4" w:space="0" w:color="000000"/>
            </w:tcBorders>
          </w:tcPr>
          <w:p w14:paraId="36F01A22"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rendszeres</w:t>
            </w:r>
          </w:p>
        </w:tc>
        <w:tc>
          <w:tcPr>
            <w:tcW w:w="2857" w:type="dxa"/>
            <w:tcBorders>
              <w:top w:val="single" w:sz="4" w:space="0" w:color="000000"/>
              <w:left w:val="single" w:sz="4" w:space="0" w:color="000000"/>
              <w:bottom w:val="single" w:sz="4" w:space="0" w:color="000000"/>
              <w:right w:val="single" w:sz="4" w:space="0" w:color="000000"/>
            </w:tcBorders>
          </w:tcPr>
          <w:p w14:paraId="342761B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65DCA1BD"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általános igazgatóhelyettes</w:t>
            </w:r>
          </w:p>
        </w:tc>
      </w:tr>
      <w:tr w:rsidR="0045512B" w:rsidRPr="00FB4626" w14:paraId="0D9139F7"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14C521DE"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lastRenderedPageBreak/>
              <w:t>Szentes és Csongrád megye középiskolái</w:t>
            </w:r>
          </w:p>
        </w:tc>
        <w:tc>
          <w:tcPr>
            <w:tcW w:w="1978" w:type="dxa"/>
            <w:tcBorders>
              <w:top w:val="single" w:sz="4" w:space="0" w:color="000000"/>
              <w:left w:val="single" w:sz="4" w:space="0" w:color="000000"/>
              <w:bottom w:val="single" w:sz="4" w:space="0" w:color="000000"/>
              <w:right w:val="single" w:sz="4" w:space="0" w:color="000000"/>
            </w:tcBorders>
          </w:tcPr>
          <w:p w14:paraId="69B10E86"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4887127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00DBDBF0"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tc>
      </w:tr>
      <w:tr w:rsidR="0045512B" w:rsidRPr="00FB4626" w14:paraId="19CEB8AA"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17697FEB" w14:textId="77777777" w:rsidR="0045512B" w:rsidRPr="00FB4626" w:rsidRDefault="0045512B" w:rsidP="0045512B">
            <w:pPr>
              <w:spacing w:line="360" w:lineRule="auto"/>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közösségi szolgálat megvalósításában résztvevő szervezetek (együttműködési megállapodás alapján)</w:t>
            </w:r>
          </w:p>
        </w:tc>
        <w:tc>
          <w:tcPr>
            <w:tcW w:w="1978" w:type="dxa"/>
            <w:tcBorders>
              <w:top w:val="single" w:sz="4" w:space="0" w:color="000000"/>
              <w:left w:val="single" w:sz="4" w:space="0" w:color="000000"/>
              <w:bottom w:val="single" w:sz="4" w:space="0" w:color="000000"/>
              <w:right w:val="single" w:sz="4" w:space="0" w:color="000000"/>
            </w:tcBorders>
          </w:tcPr>
          <w:p w14:paraId="455D086A"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1D18A8E2"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rendszeres</w:t>
            </w:r>
          </w:p>
        </w:tc>
        <w:tc>
          <w:tcPr>
            <w:tcW w:w="2857" w:type="dxa"/>
            <w:tcBorders>
              <w:top w:val="single" w:sz="4" w:space="0" w:color="000000"/>
              <w:left w:val="single" w:sz="4" w:space="0" w:color="000000"/>
              <w:bottom w:val="single" w:sz="4" w:space="0" w:color="000000"/>
              <w:right w:val="single" w:sz="4" w:space="0" w:color="000000"/>
            </w:tcBorders>
          </w:tcPr>
          <w:p w14:paraId="5613A424" w14:textId="77777777" w:rsidR="0045512B" w:rsidRPr="00FB4626" w:rsidRDefault="0045512B" w:rsidP="0045512B">
            <w:pPr>
              <w:spacing w:line="360" w:lineRule="auto"/>
              <w:jc w:val="both"/>
              <w:rPr>
                <w:rFonts w:ascii="Times New Roman" w:hAnsi="Times New Roman" w:cs="Times New Roman"/>
                <w:sz w:val="24"/>
                <w:szCs w:val="24"/>
                <w:lang w:eastAsia="ar-SA"/>
              </w:rPr>
            </w:pPr>
          </w:p>
          <w:p w14:paraId="4A8CE234"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közösségi szolgálati felelős</w:t>
            </w:r>
          </w:p>
        </w:tc>
      </w:tr>
      <w:tr w:rsidR="0045512B" w:rsidRPr="00FB4626" w14:paraId="4B92B0B4"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2A8F081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régió általános iskolái</w:t>
            </w:r>
          </w:p>
        </w:tc>
        <w:tc>
          <w:tcPr>
            <w:tcW w:w="1978" w:type="dxa"/>
            <w:tcBorders>
              <w:top w:val="single" w:sz="4" w:space="0" w:color="000000"/>
              <w:left w:val="single" w:sz="4" w:space="0" w:color="000000"/>
              <w:bottom w:val="single" w:sz="4" w:space="0" w:color="000000"/>
              <w:right w:val="single" w:sz="4" w:space="0" w:color="000000"/>
            </w:tcBorders>
          </w:tcPr>
          <w:p w14:paraId="4C35DB8E"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4934ACD4"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p w14:paraId="04D71D7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igazgatóhelyettesek</w:t>
            </w:r>
          </w:p>
        </w:tc>
      </w:tr>
      <w:tr w:rsidR="0045512B" w:rsidRPr="00FB4626" w14:paraId="120DCB7B"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5591CBFF"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szakképző</w:t>
            </w:r>
            <w:r w:rsidRPr="00FB4626">
              <w:rPr>
                <w:rFonts w:ascii="Times New Roman" w:hAnsi="Times New Roman" w:cs="Times New Roman"/>
                <w:sz w:val="24"/>
                <w:szCs w:val="24"/>
                <w:lang w:eastAsia="ar-SA"/>
              </w:rPr>
              <w:tab/>
              <w:t>intézményt</w:t>
            </w:r>
            <w:r w:rsidRPr="00FB4626">
              <w:rPr>
                <w:rFonts w:ascii="Times New Roman" w:hAnsi="Times New Roman" w:cs="Times New Roman"/>
                <w:sz w:val="24"/>
                <w:szCs w:val="24"/>
                <w:lang w:eastAsia="ar-SA"/>
              </w:rPr>
              <w:tab/>
              <w:t>támogató alapítvány</w:t>
            </w:r>
          </w:p>
        </w:tc>
        <w:tc>
          <w:tcPr>
            <w:tcW w:w="1978" w:type="dxa"/>
            <w:tcBorders>
              <w:top w:val="single" w:sz="4" w:space="0" w:color="000000"/>
              <w:left w:val="single" w:sz="4" w:space="0" w:color="000000"/>
              <w:bottom w:val="single" w:sz="4" w:space="0" w:color="000000"/>
              <w:right w:val="single" w:sz="4" w:space="0" w:color="000000"/>
            </w:tcBorders>
          </w:tcPr>
          <w:p w14:paraId="554BD0F9"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589CCA68"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r w:rsidRPr="00FB4626">
              <w:rPr>
                <w:rFonts w:ascii="Times New Roman" w:hAnsi="Times New Roman" w:cs="Times New Roman"/>
                <w:sz w:val="24"/>
                <w:szCs w:val="24"/>
                <w:lang w:eastAsia="ar-SA"/>
              </w:rPr>
              <w:tab/>
              <w:t>szakmai igazgatóhelyettes</w:t>
            </w:r>
          </w:p>
        </w:tc>
      </w:tr>
      <w:tr w:rsidR="0045512B" w:rsidRPr="00FB4626" w14:paraId="38CE6E40"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3643DD0A"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iskolai rendezvények szponzorálásában résztvevők</w:t>
            </w:r>
          </w:p>
        </w:tc>
        <w:tc>
          <w:tcPr>
            <w:tcW w:w="1978" w:type="dxa"/>
            <w:tcBorders>
              <w:top w:val="single" w:sz="4" w:space="0" w:color="000000"/>
              <w:left w:val="single" w:sz="4" w:space="0" w:color="000000"/>
              <w:bottom w:val="single" w:sz="4" w:space="0" w:color="000000"/>
              <w:right w:val="single" w:sz="4" w:space="0" w:color="000000"/>
            </w:tcBorders>
          </w:tcPr>
          <w:p w14:paraId="64839AAD"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27D1DB15"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tc>
      </w:tr>
      <w:tr w:rsidR="0045512B" w:rsidRPr="00FB4626" w14:paraId="451F2600" w14:textId="77777777" w:rsidTr="0045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4229" w:type="dxa"/>
            <w:tcBorders>
              <w:top w:val="single" w:sz="4" w:space="0" w:color="000000"/>
              <w:left w:val="single" w:sz="4" w:space="0" w:color="000000"/>
              <w:bottom w:val="single" w:sz="4" w:space="0" w:color="000000"/>
              <w:right w:val="single" w:sz="4" w:space="0" w:color="000000"/>
            </w:tcBorders>
          </w:tcPr>
          <w:p w14:paraId="62685AE0"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Nemzeti Pedagógus Kar</w:t>
            </w:r>
          </w:p>
        </w:tc>
        <w:tc>
          <w:tcPr>
            <w:tcW w:w="1978" w:type="dxa"/>
            <w:tcBorders>
              <w:top w:val="single" w:sz="4" w:space="0" w:color="000000"/>
              <w:left w:val="single" w:sz="4" w:space="0" w:color="000000"/>
              <w:bottom w:val="single" w:sz="4" w:space="0" w:color="000000"/>
              <w:right w:val="single" w:sz="4" w:space="0" w:color="000000"/>
            </w:tcBorders>
          </w:tcPr>
          <w:p w14:paraId="5873241B"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eseti</w:t>
            </w:r>
          </w:p>
        </w:tc>
        <w:tc>
          <w:tcPr>
            <w:tcW w:w="2857" w:type="dxa"/>
            <w:tcBorders>
              <w:top w:val="single" w:sz="4" w:space="0" w:color="000000"/>
              <w:left w:val="single" w:sz="4" w:space="0" w:color="000000"/>
              <w:bottom w:val="single" w:sz="4" w:space="0" w:color="000000"/>
              <w:right w:val="single" w:sz="4" w:space="0" w:color="000000"/>
            </w:tcBorders>
          </w:tcPr>
          <w:p w14:paraId="543D0CC1" w14:textId="77777777" w:rsidR="0045512B" w:rsidRPr="00FB4626" w:rsidRDefault="0045512B" w:rsidP="0045512B">
            <w:pPr>
              <w:spacing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igazgató</w:t>
            </w:r>
          </w:p>
        </w:tc>
      </w:tr>
    </w:tbl>
    <w:p w14:paraId="57019854" w14:textId="77777777" w:rsidR="000F0878" w:rsidRPr="00FB4626" w:rsidRDefault="000F0878" w:rsidP="00342A30">
      <w:pPr>
        <w:spacing w:line="360" w:lineRule="auto"/>
        <w:jc w:val="both"/>
        <w:rPr>
          <w:rFonts w:ascii="Times New Roman" w:hAnsi="Times New Roman" w:cs="Times New Roman"/>
          <w:sz w:val="24"/>
          <w:szCs w:val="24"/>
          <w:lang w:eastAsia="ar-SA"/>
        </w:rPr>
      </w:pPr>
    </w:p>
    <w:p w14:paraId="733DAF8C" w14:textId="77777777" w:rsidR="00453BC7" w:rsidRPr="00FB4626" w:rsidRDefault="00453BC7"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BTMN-es tanulók ellátása</w:t>
      </w:r>
    </w:p>
    <w:p w14:paraId="20847051" w14:textId="77777777" w:rsidR="00453BC7" w:rsidRPr="00FB4626" w:rsidRDefault="00453BC7"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kötelező felülvizsgálat iránti kérelmek benyújtása határidőben (a megfelelő dokumentumok: szaktanári, osztályfőnöki jellemzések),</w:t>
      </w:r>
    </w:p>
    <w:p w14:paraId="13D5A0FB" w14:textId="77777777" w:rsidR="00453BC7" w:rsidRPr="00FB4626" w:rsidRDefault="00453BC7"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folyamatos kapcsolattartás, konzultáció a fejlesztő oktatókkal a vezetőség, osztályfőnökök, illetve az érintett oktatók részéről, </w:t>
      </w:r>
    </w:p>
    <w:p w14:paraId="058D7097" w14:textId="77777777" w:rsidR="00453BC7" w:rsidRPr="00FB4626" w:rsidRDefault="00453BC7"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szakvéleménnyel még nem rendelkező tanulók munkájának figyelemmel kísérésé, szükség esetén szakértő bevonása.</w:t>
      </w:r>
    </w:p>
    <w:p w14:paraId="1E24F533" w14:textId="77777777" w:rsidR="00453BC7" w:rsidRPr="00FB4626" w:rsidRDefault="00453BC7"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Iskolapszichológus </w:t>
      </w:r>
    </w:p>
    <w:p w14:paraId="0ADF5CAE" w14:textId="77777777" w:rsidR="00453BC7" w:rsidRPr="00FB4626" w:rsidRDefault="00453BC7"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iskolapszichológus </w:t>
      </w:r>
      <w:r w:rsidR="00955226" w:rsidRPr="00FB4626">
        <w:rPr>
          <w:rFonts w:ascii="Times New Roman" w:hAnsi="Times New Roman" w:cs="Times New Roman"/>
          <w:sz w:val="24"/>
          <w:szCs w:val="24"/>
          <w:lang w:eastAsia="ar-SA"/>
        </w:rPr>
        <w:t xml:space="preserve">teljes állásban végezheti tevékenységét intézményünkben, heti 40 órában. </w:t>
      </w:r>
    </w:p>
    <w:p w14:paraId="35F326B3" w14:textId="77777777" w:rsidR="00453BC7" w:rsidRPr="00FB4626" w:rsidRDefault="00453BC7"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pszichológussal a vezetőség rendszeresen tartja a kapcsolatot, segíti helyben a munkájának szervezésében.</w:t>
      </w:r>
    </w:p>
    <w:p w14:paraId="4C20704D" w14:textId="77777777" w:rsidR="00453BC7" w:rsidRPr="00FB4626" w:rsidRDefault="00453BC7" w:rsidP="00342A30">
      <w:pPr>
        <w:spacing w:after="0" w:line="360" w:lineRule="auto"/>
        <w:jc w:val="both"/>
        <w:rPr>
          <w:rFonts w:ascii="Times New Roman" w:hAnsi="Times New Roman" w:cs="Times New Roman"/>
          <w:sz w:val="24"/>
          <w:szCs w:val="24"/>
          <w:lang w:eastAsia="ar-SA"/>
        </w:rPr>
      </w:pPr>
    </w:p>
    <w:p w14:paraId="13811A8F" w14:textId="77777777" w:rsidR="00ED3165" w:rsidRPr="00FB4626" w:rsidRDefault="00ED3165" w:rsidP="00B61ED6">
      <w:pPr>
        <w:pStyle w:val="Cmsor2"/>
        <w:numPr>
          <w:ilvl w:val="1"/>
          <w:numId w:val="1"/>
        </w:numPr>
      </w:pPr>
      <w:bookmarkStart w:id="281" w:name="_Toc209177246"/>
      <w:bookmarkStart w:id="282" w:name="_Toc209177816"/>
      <w:r w:rsidRPr="00FB4626">
        <w:lastRenderedPageBreak/>
        <w:t>Kapcsolattartás a pedagógiai szakmai szolgáltatókkal</w:t>
      </w:r>
      <w:bookmarkEnd w:id="281"/>
      <w:bookmarkEnd w:id="282"/>
    </w:p>
    <w:p w14:paraId="5AE49898" w14:textId="77777777" w:rsidR="00A04FD9" w:rsidRPr="00FB4626" w:rsidRDefault="00A04FD9"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Intézményünkben a Nemzeti Szakképzési és Felnőttképzési Hivatal biztosítja a pedagógiai-szakmai szolgáltatást. A szakmai szolgáltatás megvalósítását az igazgató koordinálja. </w:t>
      </w:r>
    </w:p>
    <w:p w14:paraId="0EBEE559" w14:textId="77777777" w:rsidR="00A04FD9" w:rsidRPr="00FB4626" w:rsidRDefault="00A04FD9" w:rsidP="00342A30">
      <w:pPr>
        <w:spacing w:after="0" w:line="360" w:lineRule="auto"/>
        <w:jc w:val="both"/>
        <w:rPr>
          <w:rFonts w:ascii="Times New Roman" w:hAnsi="Times New Roman" w:cs="Times New Roman"/>
          <w:sz w:val="24"/>
          <w:szCs w:val="24"/>
          <w:lang w:eastAsia="ar-SA"/>
        </w:rPr>
      </w:pPr>
    </w:p>
    <w:p w14:paraId="4C7150E9" w14:textId="77777777" w:rsidR="00ED3165" w:rsidRPr="00FB4626" w:rsidRDefault="00ED3165" w:rsidP="00B61ED6">
      <w:pPr>
        <w:pStyle w:val="Cmsor2"/>
        <w:numPr>
          <w:ilvl w:val="1"/>
          <w:numId w:val="1"/>
        </w:numPr>
      </w:pPr>
      <w:bookmarkStart w:id="283" w:name="_Toc209177247"/>
      <w:bookmarkStart w:id="284" w:name="_Toc209177817"/>
      <w:r w:rsidRPr="00FB4626">
        <w:t>Kapcsolattartás a gyermekjóléti szolgálattal</w:t>
      </w:r>
      <w:bookmarkEnd w:id="283"/>
      <w:bookmarkEnd w:id="284"/>
    </w:p>
    <w:p w14:paraId="3239E2B9" w14:textId="77777777" w:rsidR="00A04FD9" w:rsidRPr="00FB4626" w:rsidRDefault="00A04FD9"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Intézményünk a Szentesi Családsegítő Központtal tart kapcsolatot. A kapcsolattartásért az igazgató felel. </w:t>
      </w:r>
    </w:p>
    <w:p w14:paraId="71BB9225" w14:textId="77777777" w:rsidR="00A04FD9" w:rsidRPr="00FB4626" w:rsidRDefault="00A04FD9"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kapcsolattartás feladata: </w:t>
      </w:r>
    </w:p>
    <w:p w14:paraId="43E28576" w14:textId="77777777" w:rsidR="00A04FD9" w:rsidRPr="00FB4626" w:rsidRDefault="00A04FD9"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törvényben meghatározott módon a gyermekjóléti szolgálat értesítése a tanulók igazolatlan mulasztása esetén. </w:t>
      </w:r>
    </w:p>
    <w:p w14:paraId="6426C89F" w14:textId="77777777" w:rsidR="00A04FD9" w:rsidRPr="00FB4626" w:rsidRDefault="00A04FD9"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Rendkívüli eset egy-egy tanuló veszélyeztetettsége esetén.</w:t>
      </w:r>
    </w:p>
    <w:p w14:paraId="3EEB63EA" w14:textId="77777777" w:rsidR="000F0878" w:rsidRPr="00FB4626" w:rsidRDefault="000F0878" w:rsidP="00342A30">
      <w:pPr>
        <w:pStyle w:val="Listaszerbekezds"/>
        <w:spacing w:after="0" w:line="360" w:lineRule="auto"/>
        <w:jc w:val="both"/>
        <w:rPr>
          <w:rFonts w:ascii="Times New Roman" w:hAnsi="Times New Roman" w:cs="Times New Roman"/>
          <w:sz w:val="24"/>
          <w:szCs w:val="24"/>
          <w:lang w:eastAsia="ar-SA"/>
        </w:rPr>
      </w:pPr>
    </w:p>
    <w:p w14:paraId="6764CDEA" w14:textId="77777777" w:rsidR="00ED3165" w:rsidRPr="00FB4626" w:rsidRDefault="00ED3165" w:rsidP="00B61ED6">
      <w:pPr>
        <w:pStyle w:val="Cmsor2"/>
        <w:numPr>
          <w:ilvl w:val="1"/>
          <w:numId w:val="1"/>
        </w:numPr>
      </w:pPr>
      <w:bookmarkStart w:id="285" w:name="_Toc209177248"/>
      <w:bookmarkStart w:id="286" w:name="_Toc209177818"/>
      <w:r w:rsidRPr="00FB4626">
        <w:t>Kapcsolattartás az iskola-egészségügyi ellátást biztosító egészségügyi szolgáltatóval</w:t>
      </w:r>
      <w:bookmarkEnd w:id="285"/>
      <w:bookmarkEnd w:id="286"/>
    </w:p>
    <w:p w14:paraId="213C75E8" w14:textId="77777777" w:rsidR="000C70E6" w:rsidRPr="00FB4626" w:rsidRDefault="000C70E6"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kapcsolattartás feladata: </w:t>
      </w:r>
    </w:p>
    <w:p w14:paraId="27840E57" w14:textId="77777777" w:rsidR="000C70E6" w:rsidRPr="00FB4626" w:rsidRDefault="000C70E6"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tanulók szűrővizsgálatainak megszervezése, lebonyolítása,</w:t>
      </w:r>
    </w:p>
    <w:p w14:paraId="1026D6E8" w14:textId="77777777" w:rsidR="000C70E6" w:rsidRPr="00FB4626" w:rsidRDefault="000C70E6"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tanulók szakmához kapcsolódó alkalmassági vizsgálatának szervezése,</w:t>
      </w:r>
    </w:p>
    <w:p w14:paraId="3D0F37B5" w14:textId="77777777" w:rsidR="000C70E6" w:rsidRPr="00FB4626" w:rsidRDefault="000C70E6"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 testnevelési csoportbesorolás folyamatos nyomon követése, szükség esetén a védőnői szolgálat értesítése,  </w:t>
      </w:r>
    </w:p>
    <w:p w14:paraId="0BD8E1CA" w14:textId="77777777" w:rsidR="000C70E6" w:rsidRPr="00FB4626" w:rsidRDefault="000C70E6" w:rsidP="00B65E25">
      <w:pPr>
        <w:pStyle w:val="Listaszerbekezds"/>
        <w:numPr>
          <w:ilvl w:val="0"/>
          <w:numId w:val="23"/>
        </w:num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 rendkívüli osztályfőnöki órák közös szervezése, a témák meghatározása.</w:t>
      </w:r>
    </w:p>
    <w:p w14:paraId="1A5ABD5B" w14:textId="77777777" w:rsidR="000F0878" w:rsidRPr="00FB4626" w:rsidRDefault="000F0878" w:rsidP="00342A30">
      <w:pPr>
        <w:pStyle w:val="Listaszerbekezds"/>
        <w:spacing w:after="0" w:line="360" w:lineRule="auto"/>
        <w:jc w:val="both"/>
        <w:rPr>
          <w:rFonts w:ascii="Times New Roman" w:hAnsi="Times New Roman" w:cs="Times New Roman"/>
          <w:sz w:val="24"/>
          <w:szCs w:val="24"/>
          <w:lang w:eastAsia="ar-SA"/>
        </w:rPr>
      </w:pPr>
    </w:p>
    <w:p w14:paraId="261EFDAA" w14:textId="77777777" w:rsidR="00ED3165" w:rsidRPr="00FB4626" w:rsidRDefault="00ED3165" w:rsidP="00B61ED6">
      <w:pPr>
        <w:pStyle w:val="Cmsor3"/>
        <w:numPr>
          <w:ilvl w:val="2"/>
          <w:numId w:val="1"/>
        </w:numPr>
      </w:pPr>
      <w:bookmarkStart w:id="287" w:name="_Toc209177249"/>
      <w:bookmarkStart w:id="288" w:name="_Toc209177819"/>
      <w:r w:rsidRPr="00FB4626">
        <w:t>Az igazgató, az iskolaorvos és a védőnő kapcsolatának rendszere</w:t>
      </w:r>
      <w:bookmarkEnd w:id="287"/>
      <w:bookmarkEnd w:id="288"/>
    </w:p>
    <w:p w14:paraId="0DF61FAE" w14:textId="77777777" w:rsidR="00176B28" w:rsidRPr="00FB4626" w:rsidRDefault="000C70E6" w:rsidP="00342A30">
      <w:p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Az iskolaorvos és a védőnő a feladatait az iskola-egészségügyi ellátásról szóló 26/1997. (IX.3.) NM rendelet szerint végzi.  Az iskolaorvos elvégzi a hatályos törvények és jogszabályok alapján a tanulók rendszeres egészségügyi felügyeletét és ellátását. Az iskolaorvost feladatainak ellátásában támogatja az intézmény igazgatója, illetve a közvetlen segítő munkát az álta</w:t>
      </w:r>
      <w:r w:rsidR="00176B28" w:rsidRPr="00FB4626">
        <w:rPr>
          <w:rFonts w:ascii="Times New Roman" w:eastAsia="Calibri" w:hAnsi="Times New Roman" w:cs="Times New Roman"/>
          <w:sz w:val="24"/>
          <w:szCs w:val="24"/>
          <w:lang w:eastAsia="hu-HU"/>
        </w:rPr>
        <w:t xml:space="preserve">lános igazgatóhelyettes végzi. </w:t>
      </w:r>
      <w:r w:rsidRPr="00FB4626">
        <w:rPr>
          <w:rFonts w:ascii="Times New Roman" w:eastAsia="Calibri" w:hAnsi="Times New Roman" w:cs="Times New Roman"/>
          <w:sz w:val="24"/>
          <w:szCs w:val="24"/>
          <w:lang w:eastAsia="hu-HU"/>
        </w:rPr>
        <w:t xml:space="preserve">Az iskolaorvos munkájának ütemezését minden év szeptember 15-ig egyezteti az iskola az igazgatóval. A diákok szűrővizsgálatának tervezetét a védőnő október 15-ig kifüggeszti a tanári szobában.  </w:t>
      </w:r>
    </w:p>
    <w:p w14:paraId="3629FD2D" w14:textId="77777777" w:rsidR="000F0878" w:rsidRPr="00FB4626" w:rsidRDefault="000F0878" w:rsidP="00342A30">
      <w:pPr>
        <w:spacing w:line="360" w:lineRule="auto"/>
        <w:jc w:val="both"/>
        <w:rPr>
          <w:rFonts w:ascii="Times New Roman" w:eastAsia="Calibri" w:hAnsi="Times New Roman" w:cs="Times New Roman"/>
          <w:b/>
          <w:sz w:val="24"/>
          <w:szCs w:val="24"/>
          <w:lang w:eastAsia="hu-HU"/>
        </w:rPr>
      </w:pPr>
      <w:r w:rsidRPr="00FB4626">
        <w:rPr>
          <w:rFonts w:ascii="Times New Roman" w:eastAsia="Calibri" w:hAnsi="Times New Roman" w:cs="Times New Roman"/>
          <w:b/>
          <w:sz w:val="24"/>
          <w:szCs w:val="24"/>
          <w:lang w:eastAsia="hu-HU"/>
        </w:rPr>
        <w:br w:type="page"/>
      </w:r>
    </w:p>
    <w:p w14:paraId="03E26C36" w14:textId="77777777" w:rsidR="00ED3165" w:rsidRPr="00FB4626" w:rsidRDefault="00176B28" w:rsidP="00342A30">
      <w:pPr>
        <w:suppressAutoHyphens/>
        <w:spacing w:after="0" w:line="360" w:lineRule="auto"/>
        <w:jc w:val="both"/>
        <w:rPr>
          <w:rFonts w:ascii="Times New Roman" w:eastAsia="Calibri" w:hAnsi="Times New Roman" w:cs="Times New Roman"/>
          <w:b/>
          <w:sz w:val="24"/>
          <w:szCs w:val="24"/>
          <w:lang w:eastAsia="hu-HU"/>
        </w:rPr>
      </w:pPr>
      <w:r w:rsidRPr="00FB4626">
        <w:rPr>
          <w:rFonts w:ascii="Times New Roman" w:eastAsia="Calibri" w:hAnsi="Times New Roman" w:cs="Times New Roman"/>
          <w:b/>
          <w:sz w:val="24"/>
          <w:szCs w:val="24"/>
          <w:lang w:eastAsia="hu-HU"/>
        </w:rPr>
        <w:lastRenderedPageBreak/>
        <w:t>Az iskolai védőnő feladatai:</w:t>
      </w:r>
    </w:p>
    <w:p w14:paraId="205E0453"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A védőnő munkájának végzése során együttműködik az iskolaorvossal. Elősegíti az iskolaorvos munkáját, a szükséges szűrővizsgálatok ütemezését. Figyelemmel kíséri a tanulók egészségi állapotának alakulását, az előírt vizsgálatokon való megjelenésüket, leleteik meglétét. Elvégzi a szűrővizsgálatokat megelőző ellenőrző méréseket (vérnyomás, testsúly, magasság, hallásvizsgálat stb.). </w:t>
      </w:r>
    </w:p>
    <w:p w14:paraId="51D89A2D"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A védőnő szoros munkakapcsolatot tart fenn az intézmény igazgatóhelyettesével.</w:t>
      </w:r>
    </w:p>
    <w:p w14:paraId="7D9F88C2"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Végzi a diákok körében a szükséges felvilágosító, egészségnevelő munkát, osztályfőnöki órákat, előadásokat tart az osztályfőnökkel, csoportvezetővel együttműködve. </w:t>
      </w:r>
    </w:p>
    <w:p w14:paraId="6C4E8790"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Heti két órában fogadóórát tart az iskola diákjai számára. </w:t>
      </w:r>
    </w:p>
    <w:p w14:paraId="1BB3A0B7"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Figyelemmel kíséri az egészségügyi témájú filmeket, könyveket, folyóiratokat, azokat mindennapi munkájában felhasználja. </w:t>
      </w:r>
    </w:p>
    <w:p w14:paraId="55295AA1"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 xml:space="preserve">Munkaidejét munkáltatója határozza meg. </w:t>
      </w:r>
    </w:p>
    <w:p w14:paraId="2E86BDA3"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Kapcsolatot tart a segítő intézményekkel (Pedagógiai Szakszolgálat, Drogambulancia, Családsegítő Szolgálat, Gyermekjóléti Szolgálat, stb.).</w:t>
      </w:r>
    </w:p>
    <w:p w14:paraId="0225E651" w14:textId="77777777" w:rsidR="00176B28" w:rsidRPr="00FB4626" w:rsidRDefault="00176B28" w:rsidP="00B65E25">
      <w:pPr>
        <w:pStyle w:val="Listaszerbekezds"/>
        <w:numPr>
          <w:ilvl w:val="0"/>
          <w:numId w:val="23"/>
        </w:numPr>
        <w:suppressAutoHyphens/>
        <w:spacing w:after="0" w:line="360" w:lineRule="auto"/>
        <w:jc w:val="both"/>
        <w:rPr>
          <w:rFonts w:ascii="Times New Roman" w:eastAsia="Calibri" w:hAnsi="Times New Roman" w:cs="Times New Roman"/>
          <w:sz w:val="24"/>
          <w:szCs w:val="24"/>
          <w:lang w:eastAsia="hu-HU"/>
        </w:rPr>
      </w:pPr>
      <w:r w:rsidRPr="00FB4626">
        <w:rPr>
          <w:rFonts w:ascii="Times New Roman" w:eastAsia="Calibri" w:hAnsi="Times New Roman" w:cs="Times New Roman"/>
          <w:sz w:val="24"/>
          <w:szCs w:val="24"/>
          <w:lang w:eastAsia="hu-HU"/>
        </w:rPr>
        <w:t>Év elején munkatervet, félévkor és év végén beszámolót készít.</w:t>
      </w:r>
    </w:p>
    <w:p w14:paraId="03016B93" w14:textId="77777777" w:rsidR="000F0878" w:rsidRPr="00FB4626" w:rsidRDefault="000F0878" w:rsidP="00342A30">
      <w:pPr>
        <w:suppressAutoHyphens/>
        <w:spacing w:after="0" w:line="360" w:lineRule="auto"/>
        <w:ind w:left="360"/>
        <w:jc w:val="both"/>
        <w:rPr>
          <w:rFonts w:ascii="Times New Roman" w:eastAsia="Calibri" w:hAnsi="Times New Roman" w:cs="Times New Roman"/>
          <w:sz w:val="24"/>
          <w:szCs w:val="24"/>
          <w:lang w:eastAsia="hu-HU"/>
        </w:rPr>
      </w:pPr>
    </w:p>
    <w:p w14:paraId="68889814" w14:textId="77777777" w:rsidR="00ED3165" w:rsidRPr="00FB4626" w:rsidRDefault="00ED3165" w:rsidP="00B61ED6">
      <w:pPr>
        <w:pStyle w:val="Cmsor2"/>
        <w:numPr>
          <w:ilvl w:val="1"/>
          <w:numId w:val="1"/>
        </w:numPr>
      </w:pPr>
      <w:bookmarkStart w:id="289" w:name="_Toc209177250"/>
      <w:bookmarkStart w:id="290" w:name="_Toc209177820"/>
      <w:r w:rsidRPr="00FB4626">
        <w:t>Kapcsolattartás a duális képzőhelyekkel</w:t>
      </w:r>
      <w:bookmarkEnd w:id="289"/>
      <w:bookmarkEnd w:id="290"/>
    </w:p>
    <w:p w14:paraId="5B3F3883" w14:textId="77777777" w:rsidR="00794BEE" w:rsidRPr="00FB4626" w:rsidRDefault="00794BEE"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Az </w:t>
      </w:r>
      <w:proofErr w:type="spellStart"/>
      <w:r w:rsidRPr="00FB4626">
        <w:rPr>
          <w:rFonts w:ascii="Times New Roman" w:hAnsi="Times New Roman" w:cs="Times New Roman"/>
          <w:sz w:val="24"/>
          <w:szCs w:val="24"/>
          <w:lang w:eastAsia="ar-SA"/>
        </w:rPr>
        <w:t>Szkt</w:t>
      </w:r>
      <w:proofErr w:type="spellEnd"/>
      <w:r w:rsidRPr="00FB4626">
        <w:rPr>
          <w:rFonts w:ascii="Times New Roman" w:hAnsi="Times New Roman" w:cs="Times New Roman"/>
          <w:sz w:val="24"/>
          <w:szCs w:val="24"/>
          <w:lang w:eastAsia="ar-SA"/>
        </w:rPr>
        <w:t xml:space="preserve">. alapján a gyakorlati képzés intézményünkben az iskolai demonstrációs teremben, illetve a gyakorlati képzés folytatására jogosult gazdálkodó szervezetnél, egyéb szervnél valósul meg. „A szakirányú oktatás célja, hogy a tanuló, illetve a képzésben részt vevő személy számára biztosítsa a szakma keretében ellátandó munkatevékenységekhez szükséges ismeretek és készségek elsajátítását, képessé tegye azok gyakorlatban történő alkalmazására és a tanulót, illetve a képzésben részt vevő személyt a szakmai vizsgára felkészítse.” </w:t>
      </w:r>
    </w:p>
    <w:p w14:paraId="2367D873" w14:textId="77777777" w:rsidR="00794BEE" w:rsidRPr="00FB4626" w:rsidRDefault="00794BEE" w:rsidP="00342A30">
      <w:pPr>
        <w:spacing w:after="0" w:line="360" w:lineRule="auto"/>
        <w:jc w:val="both"/>
        <w:rPr>
          <w:rFonts w:ascii="Times New Roman" w:hAnsi="Times New Roman" w:cs="Times New Roman"/>
          <w:b/>
          <w:sz w:val="24"/>
          <w:szCs w:val="24"/>
          <w:lang w:eastAsia="ar-SA"/>
        </w:rPr>
      </w:pPr>
      <w:r w:rsidRPr="00FB4626">
        <w:rPr>
          <w:rFonts w:ascii="Times New Roman" w:hAnsi="Times New Roman" w:cs="Times New Roman"/>
          <w:b/>
          <w:sz w:val="24"/>
          <w:szCs w:val="24"/>
          <w:lang w:eastAsia="ar-SA"/>
        </w:rPr>
        <w:t>A gyakorlati képzés formái:</w:t>
      </w:r>
    </w:p>
    <w:p w14:paraId="61E78BF7" w14:textId="77777777" w:rsidR="00794BEE" w:rsidRPr="00FB4626" w:rsidRDefault="00794BEE"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Munkaszerződés: Az Szkt.83. §-a alapján.</w:t>
      </w:r>
    </w:p>
    <w:p w14:paraId="0AF17AEB" w14:textId="77777777" w:rsidR="00794BEE" w:rsidRPr="00FB4626" w:rsidRDefault="00794BEE" w:rsidP="00342A30">
      <w:pPr>
        <w:spacing w:after="0" w:line="360" w:lineRule="auto"/>
        <w:jc w:val="both"/>
        <w:rPr>
          <w:rFonts w:ascii="Times New Roman" w:hAnsi="Times New Roman" w:cs="Times New Roman"/>
          <w:sz w:val="24"/>
          <w:szCs w:val="24"/>
          <w:lang w:eastAsia="ar-SA"/>
        </w:rPr>
      </w:pPr>
    </w:p>
    <w:p w14:paraId="6D054A55" w14:textId="77777777" w:rsidR="00794BEE" w:rsidRPr="00FB4626" w:rsidRDefault="00794BEE" w:rsidP="00342A30">
      <w:pPr>
        <w:spacing w:after="0" w:line="360" w:lineRule="auto"/>
        <w:jc w:val="both"/>
        <w:rPr>
          <w:rFonts w:ascii="Times New Roman" w:hAnsi="Times New Roman" w:cs="Times New Roman"/>
          <w:b/>
          <w:sz w:val="24"/>
          <w:szCs w:val="24"/>
          <w:lang w:eastAsia="ar-SA"/>
        </w:rPr>
      </w:pPr>
      <w:r w:rsidRPr="00FB4626">
        <w:rPr>
          <w:rFonts w:ascii="Times New Roman" w:hAnsi="Times New Roman" w:cs="Times New Roman"/>
          <w:b/>
          <w:sz w:val="24"/>
          <w:szCs w:val="24"/>
          <w:lang w:eastAsia="ar-SA"/>
        </w:rPr>
        <w:t xml:space="preserve">Kapcsolattartás formái </w:t>
      </w:r>
    </w:p>
    <w:p w14:paraId="7F018B39" w14:textId="77777777" w:rsidR="00794BEE" w:rsidRPr="00FB4626" w:rsidRDefault="00794BEE" w:rsidP="00342A30">
      <w:pPr>
        <w:spacing w:after="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Az intézményben az igazgató, a szakmai igazgatóhelyettesek tartják a közvetlen kapcsolatot a gazdálkodó szervezetekkel és a kamarával (személyesen, telefonon, e-mail-ben, hivatalos dokumentumok útján). A szakmai igazgatóhelyettesek havonta legalább egy alkalommal személyesen is felkeresik a duális partnereket, a centrum felelős munkatársával rendszeres együttműködnek.</w:t>
      </w:r>
    </w:p>
    <w:p w14:paraId="7946FCB8" w14:textId="77777777" w:rsidR="000F0878" w:rsidRPr="00FB4626" w:rsidRDefault="000F0878" w:rsidP="00342A30">
      <w:pPr>
        <w:spacing w:after="0" w:line="360" w:lineRule="auto"/>
        <w:jc w:val="both"/>
        <w:rPr>
          <w:rFonts w:ascii="Times New Roman" w:hAnsi="Times New Roman" w:cs="Times New Roman"/>
          <w:sz w:val="24"/>
          <w:szCs w:val="24"/>
          <w:highlight w:val="yellow"/>
          <w:lang w:eastAsia="ar-SA"/>
        </w:rPr>
      </w:pPr>
    </w:p>
    <w:p w14:paraId="335A1827" w14:textId="77777777" w:rsidR="00635A18" w:rsidRPr="00FB4626" w:rsidRDefault="00ED3165" w:rsidP="005634F4">
      <w:pPr>
        <w:pStyle w:val="Cmsor1"/>
        <w:numPr>
          <w:ilvl w:val="0"/>
          <w:numId w:val="1"/>
        </w:numPr>
        <w:rPr>
          <w:rFonts w:cs="Times New Roman"/>
        </w:rPr>
      </w:pPr>
      <w:bookmarkStart w:id="291" w:name="_Toc209177251"/>
      <w:bookmarkStart w:id="292" w:name="_Toc209177821"/>
      <w:r w:rsidRPr="00FB4626">
        <w:rPr>
          <w:rFonts w:cs="Times New Roman"/>
        </w:rPr>
        <w:t>Záró rendelkezések</w:t>
      </w:r>
      <w:bookmarkEnd w:id="291"/>
      <w:bookmarkEnd w:id="292"/>
    </w:p>
    <w:p w14:paraId="225D6D02" w14:textId="77777777" w:rsidR="00074048" w:rsidRPr="00FB4626" w:rsidRDefault="00074048" w:rsidP="00B65E25">
      <w:pPr>
        <w:pStyle w:val="Listaszerbekezds"/>
        <w:keepNext/>
        <w:numPr>
          <w:ilvl w:val="0"/>
          <w:numId w:val="17"/>
        </w:numPr>
        <w:suppressAutoHyphens/>
        <w:spacing w:before="120" w:after="0" w:line="360" w:lineRule="auto"/>
        <w:contextualSpacing w:val="0"/>
        <w:jc w:val="both"/>
        <w:outlineLvl w:val="1"/>
        <w:rPr>
          <w:rFonts w:ascii="Times New Roman" w:eastAsia="Times New Roman" w:hAnsi="Times New Roman" w:cs="Times New Roman"/>
          <w:b/>
          <w:bCs/>
          <w:iCs/>
          <w:vanish/>
          <w:sz w:val="28"/>
          <w:szCs w:val="28"/>
          <w:lang w:eastAsia="ar-SA"/>
        </w:rPr>
      </w:pPr>
      <w:bookmarkStart w:id="293" w:name="_Toc209172110"/>
      <w:bookmarkStart w:id="294" w:name="_Toc209172270"/>
      <w:bookmarkStart w:id="295" w:name="_Toc209172430"/>
      <w:bookmarkStart w:id="296" w:name="_Toc209172589"/>
      <w:bookmarkStart w:id="297" w:name="_Toc209172749"/>
      <w:bookmarkStart w:id="298" w:name="_Toc209172907"/>
      <w:bookmarkStart w:id="299" w:name="_Toc209173065"/>
      <w:bookmarkStart w:id="300" w:name="_Toc209173222"/>
      <w:bookmarkStart w:id="301" w:name="_Toc209173379"/>
      <w:bookmarkStart w:id="302" w:name="_Toc209175401"/>
      <w:bookmarkEnd w:id="293"/>
      <w:bookmarkEnd w:id="294"/>
      <w:bookmarkEnd w:id="295"/>
      <w:bookmarkEnd w:id="296"/>
      <w:bookmarkEnd w:id="297"/>
      <w:bookmarkEnd w:id="298"/>
      <w:bookmarkEnd w:id="299"/>
      <w:bookmarkEnd w:id="300"/>
      <w:bookmarkEnd w:id="301"/>
      <w:bookmarkEnd w:id="302"/>
    </w:p>
    <w:p w14:paraId="752B9B39" w14:textId="77777777" w:rsidR="00ED3165" w:rsidRPr="00FB4626" w:rsidRDefault="00ED3165" w:rsidP="00B61ED6">
      <w:pPr>
        <w:pStyle w:val="Cmsor2"/>
        <w:numPr>
          <w:ilvl w:val="1"/>
          <w:numId w:val="1"/>
        </w:numPr>
      </w:pPr>
      <w:bookmarkStart w:id="303" w:name="_Toc209177252"/>
      <w:bookmarkStart w:id="304" w:name="_Toc209177822"/>
      <w:r w:rsidRPr="00FB4626">
        <w:t>A Szervezeti és működési szabályzat hatálya</w:t>
      </w:r>
      <w:bookmarkEnd w:id="303"/>
      <w:bookmarkEnd w:id="304"/>
    </w:p>
    <w:p w14:paraId="24EECE13"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Jelen Szervezeti és működési szabályzat az elfogadást követően lép hatályba és visszavonásig érvényes. </w:t>
      </w:r>
    </w:p>
    <w:p w14:paraId="786465D2" w14:textId="77777777" w:rsidR="001F0ADC" w:rsidRPr="00FB4626" w:rsidRDefault="001F0ADC" w:rsidP="00342A30">
      <w:pPr>
        <w:spacing w:after="0" w:line="360" w:lineRule="auto"/>
        <w:jc w:val="both"/>
        <w:rPr>
          <w:rFonts w:ascii="Times New Roman" w:hAnsi="Times New Roman" w:cs="Times New Roman"/>
          <w:sz w:val="24"/>
          <w:szCs w:val="24"/>
        </w:rPr>
      </w:pPr>
    </w:p>
    <w:p w14:paraId="3EA32EF6" w14:textId="77777777" w:rsidR="00ED3165" w:rsidRPr="00FB4626" w:rsidRDefault="00ED3165" w:rsidP="00B61ED6">
      <w:pPr>
        <w:pStyle w:val="Cmsor2"/>
        <w:numPr>
          <w:ilvl w:val="1"/>
          <w:numId w:val="1"/>
        </w:numPr>
      </w:pPr>
      <w:bookmarkStart w:id="305" w:name="_Toc209177253"/>
      <w:bookmarkStart w:id="306" w:name="_Toc209177823"/>
      <w:r w:rsidRPr="00FB4626">
        <w:t>A Szervezeti és működési szabályzat nyilvánossága</w:t>
      </w:r>
      <w:bookmarkEnd w:id="305"/>
      <w:bookmarkEnd w:id="306"/>
    </w:p>
    <w:p w14:paraId="154D6F02"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Szervezeti és működési szabályzat olvasható az intézmény weboldalán.</w:t>
      </w:r>
    </w:p>
    <w:p w14:paraId="56A858D2" w14:textId="77777777" w:rsidR="00ED3165" w:rsidRPr="00FB4626" w:rsidRDefault="00ED3165"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t>Legitimációs záradékok:</w:t>
      </w:r>
    </w:p>
    <w:p w14:paraId="136459DE"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Szervezeti és működési szabályzatot az igazgató készítette el.</w:t>
      </w:r>
    </w:p>
    <w:p w14:paraId="0BD84A81" w14:textId="77777777" w:rsidR="00ED3165" w:rsidRPr="00FB4626" w:rsidRDefault="00ED3165" w:rsidP="00342A30">
      <w:pPr>
        <w:spacing w:after="0" w:line="360" w:lineRule="auto"/>
        <w:jc w:val="both"/>
        <w:rPr>
          <w:rFonts w:ascii="Times New Roman" w:hAnsi="Times New Roman" w:cs="Times New Roman"/>
          <w:sz w:val="24"/>
          <w:szCs w:val="24"/>
        </w:rPr>
      </w:pPr>
    </w:p>
    <w:p w14:paraId="03AEFAD4" w14:textId="77777777" w:rsidR="00ED3165" w:rsidRPr="00FB4626" w:rsidRDefault="00BE192B"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Szentes, 202</w:t>
      </w:r>
      <w:r w:rsidR="00906425" w:rsidRPr="00FB4626">
        <w:rPr>
          <w:rFonts w:ascii="Times New Roman" w:hAnsi="Times New Roman" w:cs="Times New Roman"/>
          <w:sz w:val="24"/>
          <w:szCs w:val="24"/>
        </w:rPr>
        <w:t>5</w:t>
      </w:r>
      <w:r w:rsidRPr="00FB4626">
        <w:rPr>
          <w:rFonts w:ascii="Times New Roman" w:hAnsi="Times New Roman" w:cs="Times New Roman"/>
          <w:sz w:val="24"/>
          <w:szCs w:val="24"/>
        </w:rPr>
        <w:t xml:space="preserve">. </w:t>
      </w:r>
      <w:r w:rsidR="00906425" w:rsidRPr="00FB4626">
        <w:rPr>
          <w:rFonts w:ascii="Times New Roman" w:hAnsi="Times New Roman" w:cs="Times New Roman"/>
          <w:sz w:val="24"/>
          <w:szCs w:val="24"/>
        </w:rPr>
        <w:t xml:space="preserve">szeptember </w:t>
      </w:r>
    </w:p>
    <w:p w14:paraId="6AD940D3" w14:textId="77777777" w:rsidR="00BE192B" w:rsidRPr="00FB4626" w:rsidRDefault="00BE192B" w:rsidP="00342A30">
      <w:pPr>
        <w:spacing w:after="0" w:line="360" w:lineRule="auto"/>
        <w:jc w:val="both"/>
        <w:rPr>
          <w:rFonts w:ascii="Times New Roman" w:hAnsi="Times New Roman" w:cs="Times New Roman"/>
          <w:sz w:val="24"/>
          <w:szCs w:val="24"/>
        </w:rPr>
      </w:pPr>
    </w:p>
    <w:p w14:paraId="2B98C621" w14:textId="77777777" w:rsidR="00BE192B" w:rsidRPr="00FB4626" w:rsidRDefault="00BE192B" w:rsidP="00342A30">
      <w:pPr>
        <w:spacing w:after="0" w:line="360" w:lineRule="auto"/>
        <w:jc w:val="both"/>
        <w:rPr>
          <w:rFonts w:ascii="Times New Roman" w:hAnsi="Times New Roman" w:cs="Times New Roman"/>
          <w:sz w:val="24"/>
          <w:szCs w:val="24"/>
        </w:rPr>
      </w:pPr>
    </w:p>
    <w:p w14:paraId="1EF5B3FC" w14:textId="77777777" w:rsidR="00ED3165" w:rsidRPr="00FB4626" w:rsidRDefault="00ED3165" w:rsidP="00342A30">
      <w:pPr>
        <w:spacing w:after="0" w:line="360" w:lineRule="auto"/>
        <w:ind w:left="284"/>
        <w:jc w:val="both"/>
        <w:rPr>
          <w:rFonts w:ascii="Times New Roman" w:hAnsi="Times New Roman" w:cs="Times New Roman"/>
          <w:sz w:val="24"/>
          <w:szCs w:val="24"/>
        </w:rPr>
      </w:pP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proofErr w:type="spellStart"/>
      <w:r w:rsidRPr="00FB4626">
        <w:rPr>
          <w:rFonts w:ascii="Times New Roman" w:hAnsi="Times New Roman" w:cs="Times New Roman"/>
          <w:sz w:val="24"/>
          <w:szCs w:val="24"/>
        </w:rPr>
        <w:t>ph</w:t>
      </w:r>
      <w:proofErr w:type="spellEnd"/>
      <w:r w:rsidRPr="00FB4626">
        <w:rPr>
          <w:rFonts w:ascii="Times New Roman" w:hAnsi="Times New Roman" w:cs="Times New Roman"/>
          <w:sz w:val="24"/>
          <w:szCs w:val="24"/>
        </w:rPr>
        <w:tab/>
      </w:r>
    </w:p>
    <w:p w14:paraId="530695C6" w14:textId="77777777" w:rsidR="00ED3165" w:rsidRPr="00FB4626" w:rsidRDefault="00ED3165" w:rsidP="00342A30">
      <w:pPr>
        <w:spacing w:after="0" w:line="360" w:lineRule="auto"/>
        <w:ind w:left="284"/>
        <w:jc w:val="both"/>
        <w:rPr>
          <w:rFonts w:ascii="Times New Roman" w:hAnsi="Times New Roman" w:cs="Times New Roman"/>
          <w:sz w:val="24"/>
          <w:szCs w:val="24"/>
        </w:rPr>
      </w:pPr>
    </w:p>
    <w:p w14:paraId="3EACB4DB" w14:textId="77777777" w:rsidR="00ED3165" w:rsidRPr="00FB4626" w:rsidRDefault="00ED3165" w:rsidP="00342A30">
      <w:pPr>
        <w:spacing w:after="0" w:line="360" w:lineRule="auto"/>
        <w:ind w:left="6372" w:firstLine="708"/>
        <w:jc w:val="both"/>
        <w:rPr>
          <w:rFonts w:ascii="Times New Roman" w:hAnsi="Times New Roman" w:cs="Times New Roman"/>
          <w:sz w:val="24"/>
          <w:szCs w:val="24"/>
        </w:rPr>
      </w:pPr>
      <w:r w:rsidRPr="00FB4626">
        <w:rPr>
          <w:rFonts w:ascii="Times New Roman" w:hAnsi="Times New Roman" w:cs="Times New Roman"/>
          <w:sz w:val="24"/>
          <w:szCs w:val="24"/>
        </w:rPr>
        <w:t>igazgató</w:t>
      </w:r>
    </w:p>
    <w:p w14:paraId="02A30CEE" w14:textId="77777777" w:rsidR="00ED3165" w:rsidRPr="00FB4626" w:rsidRDefault="00ED3165" w:rsidP="00342A30">
      <w:pPr>
        <w:spacing w:after="0" w:line="360" w:lineRule="auto"/>
        <w:ind w:left="284"/>
        <w:jc w:val="both"/>
        <w:rPr>
          <w:rFonts w:ascii="Times New Roman" w:hAnsi="Times New Roman" w:cs="Times New Roman"/>
          <w:sz w:val="24"/>
          <w:szCs w:val="24"/>
        </w:rPr>
      </w:pPr>
    </w:p>
    <w:p w14:paraId="4433B1FF" w14:textId="77777777" w:rsidR="00BE192B" w:rsidRPr="00FB4626" w:rsidRDefault="00BE192B" w:rsidP="00342A30">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br w:type="page"/>
      </w:r>
    </w:p>
    <w:p w14:paraId="0E404B93" w14:textId="77777777" w:rsidR="00ED3165" w:rsidRPr="00FB4626" w:rsidRDefault="00ED3165" w:rsidP="00342A30">
      <w:pPr>
        <w:spacing w:after="0" w:line="360" w:lineRule="auto"/>
        <w:jc w:val="both"/>
        <w:rPr>
          <w:rFonts w:ascii="Times New Roman" w:hAnsi="Times New Roman" w:cs="Times New Roman"/>
          <w:b/>
          <w:sz w:val="24"/>
          <w:szCs w:val="24"/>
        </w:rPr>
      </w:pPr>
      <w:r w:rsidRPr="00FB4626">
        <w:rPr>
          <w:rFonts w:ascii="Times New Roman" w:hAnsi="Times New Roman" w:cs="Times New Roman"/>
          <w:b/>
          <w:sz w:val="24"/>
          <w:szCs w:val="24"/>
        </w:rPr>
        <w:lastRenderedPageBreak/>
        <w:t>Elfogadó határozat</w:t>
      </w:r>
    </w:p>
    <w:p w14:paraId="539FF8E7"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szakképzésről szóló 2019. évi LXXX.. törvény 32.§ (4) bekezdése értelmében a Szervezeti és működési szabályzat elfogadása és módosítása előtt az iskolai diákönkormányzat és a képzési tanács véleményét ki kell kérni. A törvényben biztosított jogunknál fogva a Hódmezővásárhelyi SZC </w:t>
      </w:r>
      <w:r w:rsidR="00E37507" w:rsidRPr="00FB4626">
        <w:rPr>
          <w:rFonts w:ascii="Times New Roman" w:hAnsi="Times New Roman" w:cs="Times New Roman"/>
          <w:sz w:val="24"/>
          <w:szCs w:val="24"/>
        </w:rPr>
        <w:t xml:space="preserve">Szentesi </w:t>
      </w:r>
      <w:r w:rsidR="00416155" w:rsidRPr="00FB4626">
        <w:rPr>
          <w:rFonts w:ascii="Times New Roman" w:hAnsi="Times New Roman" w:cs="Times New Roman"/>
          <w:sz w:val="24"/>
          <w:szCs w:val="24"/>
        </w:rPr>
        <w:t>Zsoldos Ferenc</w:t>
      </w:r>
      <w:r w:rsidR="00E37507" w:rsidRPr="00FB4626">
        <w:rPr>
          <w:rFonts w:ascii="Times New Roman" w:hAnsi="Times New Roman" w:cs="Times New Roman"/>
          <w:sz w:val="24"/>
          <w:szCs w:val="24"/>
        </w:rPr>
        <w:t xml:space="preserve"> Technikum </w:t>
      </w:r>
      <w:r w:rsidRPr="00FB4626">
        <w:rPr>
          <w:rFonts w:ascii="Times New Roman" w:hAnsi="Times New Roman" w:cs="Times New Roman"/>
          <w:sz w:val="24"/>
          <w:szCs w:val="24"/>
        </w:rPr>
        <w:t>Szervezeti és működési szabályzatát elfogadjuk.</w:t>
      </w:r>
    </w:p>
    <w:p w14:paraId="3B1CA018"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Az oktatói testület</w:t>
      </w:r>
      <w:r w:rsidR="007F7C4C" w:rsidRPr="00FB4626">
        <w:rPr>
          <w:rFonts w:ascii="Times New Roman" w:hAnsi="Times New Roman" w:cs="Times New Roman"/>
          <w:sz w:val="24"/>
          <w:szCs w:val="24"/>
        </w:rPr>
        <w:t xml:space="preserve"> nevében:</w:t>
      </w:r>
    </w:p>
    <w:p w14:paraId="54367AF4" w14:textId="77777777" w:rsidR="00ED3165" w:rsidRPr="00FB4626" w:rsidRDefault="00ED3165" w:rsidP="00342A30">
      <w:pPr>
        <w:spacing w:after="0" w:line="360" w:lineRule="auto"/>
        <w:jc w:val="both"/>
        <w:rPr>
          <w:rFonts w:ascii="Times New Roman" w:hAnsi="Times New Roman" w:cs="Times New Roman"/>
          <w:sz w:val="24"/>
        </w:rPr>
      </w:pPr>
      <w:r w:rsidRPr="00FB4626">
        <w:rPr>
          <w:rFonts w:ascii="Times New Roman" w:hAnsi="Times New Roman" w:cs="Times New Roman"/>
          <w:sz w:val="24"/>
        </w:rPr>
        <w:t>Kelt:</w:t>
      </w:r>
    </w:p>
    <w:p w14:paraId="4917D25C" w14:textId="77777777" w:rsidR="00ED3165" w:rsidRPr="00FB4626" w:rsidRDefault="00ED3165" w:rsidP="00342A30">
      <w:pPr>
        <w:spacing w:after="0" w:line="360" w:lineRule="auto"/>
        <w:ind w:left="284"/>
        <w:jc w:val="both"/>
        <w:rPr>
          <w:rFonts w:ascii="Times New Roman" w:hAnsi="Times New Roman" w:cs="Times New Roman"/>
          <w:sz w:val="24"/>
          <w:szCs w:val="24"/>
        </w:rPr>
      </w:pP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t>……………………………………………</w:t>
      </w:r>
    </w:p>
    <w:p w14:paraId="31EDE698" w14:textId="77777777" w:rsidR="00ED3165" w:rsidRPr="00FB4626" w:rsidRDefault="00ED3165" w:rsidP="00342A30">
      <w:pPr>
        <w:spacing w:after="0" w:line="360" w:lineRule="auto"/>
        <w:ind w:left="284"/>
        <w:jc w:val="both"/>
        <w:rPr>
          <w:rFonts w:ascii="Times New Roman" w:hAnsi="Times New Roman" w:cs="Times New Roman"/>
          <w:sz w:val="24"/>
          <w:szCs w:val="24"/>
        </w:rPr>
      </w:pP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t xml:space="preserve">       az oktatói testület képviseletében</w:t>
      </w:r>
    </w:p>
    <w:p w14:paraId="0EB42086" w14:textId="77777777" w:rsidR="00ED3165" w:rsidRPr="00FB4626" w:rsidRDefault="00ED3165" w:rsidP="00342A30">
      <w:pPr>
        <w:spacing w:after="0" w:line="360" w:lineRule="auto"/>
        <w:ind w:left="284"/>
        <w:jc w:val="both"/>
        <w:rPr>
          <w:rFonts w:ascii="Times New Roman" w:hAnsi="Times New Roman" w:cs="Times New Roman"/>
          <w:b/>
          <w:sz w:val="24"/>
          <w:szCs w:val="24"/>
        </w:rPr>
      </w:pPr>
    </w:p>
    <w:p w14:paraId="2F507D36" w14:textId="77777777" w:rsidR="00ED3165" w:rsidRPr="00FB4626" w:rsidRDefault="00ED3165" w:rsidP="00342A30">
      <w:pPr>
        <w:spacing w:after="0" w:line="360" w:lineRule="auto"/>
        <w:ind w:left="284"/>
        <w:jc w:val="both"/>
        <w:rPr>
          <w:rFonts w:ascii="Times New Roman" w:hAnsi="Times New Roman" w:cs="Times New Roman"/>
          <w:b/>
          <w:sz w:val="24"/>
          <w:szCs w:val="24"/>
        </w:rPr>
      </w:pPr>
      <w:r w:rsidRPr="00FB4626">
        <w:rPr>
          <w:rFonts w:ascii="Times New Roman" w:hAnsi="Times New Roman" w:cs="Times New Roman"/>
          <w:b/>
          <w:sz w:val="24"/>
          <w:szCs w:val="24"/>
        </w:rPr>
        <w:t>Véleményezés</w:t>
      </w:r>
    </w:p>
    <w:p w14:paraId="3DE053DD"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szakképzésről szóló 2019. évi LXXX. törvény 32.§ (4) bekezdése értelmében biztosított jogunknál fogva kijelentjük, hogy a Hódmezővásárhelyi SZC </w:t>
      </w:r>
      <w:r w:rsidR="00E37507" w:rsidRPr="00FB4626">
        <w:rPr>
          <w:rFonts w:ascii="Times New Roman" w:hAnsi="Times New Roman" w:cs="Times New Roman"/>
          <w:sz w:val="24"/>
          <w:szCs w:val="24"/>
        </w:rPr>
        <w:t xml:space="preserve">Szentesi </w:t>
      </w:r>
      <w:r w:rsidR="0045512B" w:rsidRPr="00FB4626">
        <w:rPr>
          <w:rFonts w:ascii="Times New Roman" w:hAnsi="Times New Roman" w:cs="Times New Roman"/>
          <w:sz w:val="24"/>
          <w:szCs w:val="24"/>
        </w:rPr>
        <w:t>Zsoldos Ferenc</w:t>
      </w:r>
      <w:r w:rsidR="00E37507" w:rsidRPr="00FB4626">
        <w:rPr>
          <w:rFonts w:ascii="Times New Roman" w:hAnsi="Times New Roman" w:cs="Times New Roman"/>
          <w:sz w:val="24"/>
          <w:szCs w:val="24"/>
        </w:rPr>
        <w:t xml:space="preserve"> Technikum </w:t>
      </w:r>
      <w:r w:rsidRPr="00FB4626">
        <w:rPr>
          <w:rFonts w:ascii="Times New Roman" w:hAnsi="Times New Roman" w:cs="Times New Roman"/>
          <w:sz w:val="24"/>
          <w:szCs w:val="24"/>
        </w:rPr>
        <w:t>Szervezeti és működési szabályzatát elfogadjuk.</w:t>
      </w:r>
    </w:p>
    <w:p w14:paraId="61FE178E"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A Diákönkormányzat nevében:</w:t>
      </w:r>
    </w:p>
    <w:p w14:paraId="6BDA8D5B" w14:textId="77777777" w:rsidR="00ED3165" w:rsidRPr="00FB4626" w:rsidRDefault="007F7C4C" w:rsidP="00342A30">
      <w:pPr>
        <w:spacing w:after="0" w:line="360" w:lineRule="auto"/>
        <w:jc w:val="both"/>
        <w:rPr>
          <w:rFonts w:ascii="Times New Roman" w:hAnsi="Times New Roman" w:cs="Times New Roman"/>
          <w:sz w:val="24"/>
        </w:rPr>
      </w:pPr>
      <w:r w:rsidRPr="00FB4626">
        <w:rPr>
          <w:rFonts w:ascii="Times New Roman" w:hAnsi="Times New Roman" w:cs="Times New Roman"/>
          <w:sz w:val="24"/>
        </w:rPr>
        <w:t>Kelt:</w:t>
      </w:r>
    </w:p>
    <w:p w14:paraId="3A6DD60B" w14:textId="77777777" w:rsidR="00ED3165" w:rsidRPr="00FB4626" w:rsidRDefault="00ED3165" w:rsidP="00342A30">
      <w:pPr>
        <w:spacing w:after="0" w:line="360" w:lineRule="auto"/>
        <w:ind w:left="284"/>
        <w:jc w:val="both"/>
        <w:rPr>
          <w:rFonts w:ascii="Times New Roman" w:hAnsi="Times New Roman" w:cs="Times New Roman"/>
          <w:sz w:val="24"/>
          <w:szCs w:val="24"/>
        </w:rPr>
      </w:pP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t>……………………………….</w:t>
      </w:r>
    </w:p>
    <w:p w14:paraId="22B932BF" w14:textId="77777777" w:rsidR="00ED3165" w:rsidRPr="00FB4626" w:rsidRDefault="00ED3165" w:rsidP="00342A30">
      <w:pPr>
        <w:spacing w:after="0" w:line="360" w:lineRule="auto"/>
        <w:ind w:left="284"/>
        <w:jc w:val="both"/>
        <w:rPr>
          <w:rFonts w:ascii="Times New Roman" w:hAnsi="Times New Roman" w:cs="Times New Roman"/>
          <w:sz w:val="24"/>
          <w:szCs w:val="24"/>
        </w:rPr>
      </w:pP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t xml:space="preserve">    a Diákönkormányzat elnöke</w:t>
      </w:r>
    </w:p>
    <w:p w14:paraId="35DC9F8E" w14:textId="77777777" w:rsidR="00ED3165" w:rsidRPr="00FB4626" w:rsidRDefault="00ED3165" w:rsidP="00342A30">
      <w:pPr>
        <w:spacing w:after="0" w:line="360" w:lineRule="auto"/>
        <w:jc w:val="both"/>
        <w:rPr>
          <w:rFonts w:ascii="Times New Roman" w:hAnsi="Times New Roman" w:cs="Times New Roman"/>
          <w:sz w:val="24"/>
          <w:szCs w:val="24"/>
        </w:rPr>
      </w:pPr>
    </w:p>
    <w:p w14:paraId="6BE1E014" w14:textId="77777777" w:rsidR="00ED3165" w:rsidRPr="00FB4626" w:rsidRDefault="007F7C4C" w:rsidP="00342A30">
      <w:pPr>
        <w:spacing w:after="0" w:line="360" w:lineRule="auto"/>
        <w:ind w:left="284"/>
        <w:jc w:val="both"/>
        <w:rPr>
          <w:rFonts w:ascii="Times New Roman" w:hAnsi="Times New Roman" w:cs="Times New Roman"/>
          <w:b/>
          <w:sz w:val="24"/>
          <w:szCs w:val="24"/>
        </w:rPr>
      </w:pPr>
      <w:r w:rsidRPr="00FB4626">
        <w:rPr>
          <w:rFonts w:ascii="Times New Roman" w:hAnsi="Times New Roman" w:cs="Times New Roman"/>
          <w:b/>
          <w:sz w:val="24"/>
          <w:szCs w:val="24"/>
        </w:rPr>
        <w:t>Nyilatkozat</w:t>
      </w:r>
    </w:p>
    <w:p w14:paraId="535E42C5" w14:textId="77777777" w:rsidR="00ED3165" w:rsidRPr="00FB4626" w:rsidRDefault="00ED3165" w:rsidP="00342A30">
      <w:pPr>
        <w:spacing w:after="0" w:line="360" w:lineRule="auto"/>
        <w:jc w:val="both"/>
        <w:rPr>
          <w:rFonts w:ascii="Times New Roman" w:hAnsi="Times New Roman" w:cs="Times New Roman"/>
          <w:sz w:val="24"/>
        </w:rPr>
      </w:pPr>
      <w:r w:rsidRPr="00FB4626">
        <w:rPr>
          <w:rFonts w:ascii="Times New Roman" w:hAnsi="Times New Roman" w:cs="Times New Roman"/>
          <w:sz w:val="24"/>
        </w:rPr>
        <w:t>A Hódmezővásárhelyi SZC</w:t>
      </w:r>
      <w:r w:rsidRPr="00FB4626">
        <w:rPr>
          <w:rFonts w:ascii="Times New Roman" w:hAnsi="Times New Roman" w:cs="Times New Roman"/>
          <w:bCs/>
          <w:sz w:val="24"/>
          <w:szCs w:val="24"/>
        </w:rPr>
        <w:t xml:space="preserve"> </w:t>
      </w:r>
      <w:r w:rsidR="00E37507" w:rsidRPr="00FB4626">
        <w:rPr>
          <w:rFonts w:ascii="Times New Roman" w:hAnsi="Times New Roman" w:cs="Times New Roman"/>
          <w:sz w:val="24"/>
          <w:szCs w:val="24"/>
        </w:rPr>
        <w:t xml:space="preserve">Szentesi </w:t>
      </w:r>
      <w:r w:rsidR="0045512B" w:rsidRPr="00FB4626">
        <w:rPr>
          <w:rFonts w:ascii="Times New Roman" w:hAnsi="Times New Roman" w:cs="Times New Roman"/>
          <w:sz w:val="24"/>
          <w:szCs w:val="24"/>
        </w:rPr>
        <w:t>Zsoldos Ferenc</w:t>
      </w:r>
      <w:r w:rsidR="00E37507" w:rsidRPr="00FB4626">
        <w:rPr>
          <w:rFonts w:ascii="Times New Roman" w:hAnsi="Times New Roman" w:cs="Times New Roman"/>
          <w:sz w:val="24"/>
          <w:szCs w:val="24"/>
        </w:rPr>
        <w:t xml:space="preserve"> Technikum</w:t>
      </w:r>
      <w:r w:rsidR="007F7C4C" w:rsidRPr="00FB4626">
        <w:rPr>
          <w:rFonts w:ascii="Times New Roman" w:hAnsi="Times New Roman" w:cs="Times New Roman"/>
          <w:sz w:val="24"/>
        </w:rPr>
        <w:t xml:space="preserve">ban a </w:t>
      </w:r>
      <w:r w:rsidRPr="00FB4626">
        <w:rPr>
          <w:rFonts w:ascii="Times New Roman" w:hAnsi="Times New Roman" w:cs="Times New Roman"/>
          <w:sz w:val="24"/>
        </w:rPr>
        <w:t>Szervezeti és Működési Szabályzat elfogadásáig Képzési Tanács nem alakult, így a Szervezeti és Működési Szabályzat Képzési Tanács általi véleményezés</w:t>
      </w:r>
      <w:r w:rsidR="007F7C4C" w:rsidRPr="00FB4626">
        <w:rPr>
          <w:rFonts w:ascii="Times New Roman" w:hAnsi="Times New Roman" w:cs="Times New Roman"/>
          <w:sz w:val="24"/>
        </w:rPr>
        <w:t>ére nem került sor.</w:t>
      </w:r>
    </w:p>
    <w:p w14:paraId="623461CC" w14:textId="77777777" w:rsidR="00ED3165" w:rsidRPr="00FB4626" w:rsidRDefault="00ED3165" w:rsidP="00342A30">
      <w:pPr>
        <w:spacing w:after="0" w:line="360" w:lineRule="auto"/>
        <w:jc w:val="both"/>
        <w:rPr>
          <w:rFonts w:ascii="Times New Roman" w:hAnsi="Times New Roman" w:cs="Times New Roman"/>
          <w:sz w:val="24"/>
        </w:rPr>
      </w:pPr>
      <w:r w:rsidRPr="00FB4626">
        <w:rPr>
          <w:rFonts w:ascii="Times New Roman" w:hAnsi="Times New Roman" w:cs="Times New Roman"/>
          <w:sz w:val="24"/>
        </w:rPr>
        <w:t>Kelt:</w:t>
      </w:r>
    </w:p>
    <w:p w14:paraId="0E98ADF9" w14:textId="77777777" w:rsidR="00ED3165" w:rsidRPr="00FB4626" w:rsidRDefault="00ED3165" w:rsidP="00342A30">
      <w:pPr>
        <w:spacing w:after="0" w:line="360" w:lineRule="auto"/>
        <w:jc w:val="both"/>
        <w:rPr>
          <w:rFonts w:ascii="Times New Roman" w:hAnsi="Times New Roman" w:cs="Times New Roman"/>
          <w:sz w:val="24"/>
        </w:rPr>
      </w:pPr>
    </w:p>
    <w:p w14:paraId="1256DB4A" w14:textId="77777777" w:rsidR="00ED3165" w:rsidRPr="00FB4626" w:rsidRDefault="00ED3165" w:rsidP="00342A30">
      <w:pPr>
        <w:spacing w:after="0" w:line="360" w:lineRule="auto"/>
        <w:ind w:left="5664"/>
        <w:jc w:val="both"/>
        <w:rPr>
          <w:rFonts w:ascii="Times New Roman" w:hAnsi="Times New Roman" w:cs="Times New Roman"/>
          <w:sz w:val="24"/>
        </w:rPr>
      </w:pPr>
      <w:r w:rsidRPr="00FB4626">
        <w:rPr>
          <w:rFonts w:ascii="Times New Roman" w:hAnsi="Times New Roman" w:cs="Times New Roman"/>
          <w:sz w:val="24"/>
        </w:rPr>
        <w:t>…………………………………</w:t>
      </w:r>
    </w:p>
    <w:p w14:paraId="29275158" w14:textId="77777777" w:rsidR="00ED3165" w:rsidRPr="00FB4626" w:rsidRDefault="00ED3165" w:rsidP="00342A30">
      <w:pPr>
        <w:spacing w:after="0" w:line="360" w:lineRule="auto"/>
        <w:ind w:left="5664"/>
        <w:jc w:val="both"/>
        <w:rPr>
          <w:rFonts w:ascii="Times New Roman" w:hAnsi="Times New Roman" w:cs="Times New Roman"/>
          <w:sz w:val="24"/>
        </w:rPr>
      </w:pPr>
      <w:r w:rsidRPr="00FB4626">
        <w:rPr>
          <w:rFonts w:ascii="Times New Roman" w:hAnsi="Times New Roman" w:cs="Times New Roman"/>
          <w:sz w:val="24"/>
        </w:rPr>
        <w:tab/>
        <w:t xml:space="preserve"> igazgató</w:t>
      </w:r>
    </w:p>
    <w:p w14:paraId="64685DEE" w14:textId="77777777" w:rsidR="00ED3165" w:rsidRPr="00FB4626" w:rsidRDefault="00ED3165" w:rsidP="00342A30">
      <w:pPr>
        <w:spacing w:after="0" w:line="360" w:lineRule="auto"/>
        <w:ind w:left="284"/>
        <w:jc w:val="both"/>
        <w:rPr>
          <w:rFonts w:ascii="Times New Roman" w:hAnsi="Times New Roman" w:cs="Times New Roman"/>
          <w:b/>
          <w:sz w:val="24"/>
          <w:szCs w:val="24"/>
        </w:rPr>
      </w:pPr>
      <w:r w:rsidRPr="00FB4626">
        <w:rPr>
          <w:rFonts w:ascii="Times New Roman" w:hAnsi="Times New Roman" w:cs="Times New Roman"/>
          <w:b/>
          <w:sz w:val="24"/>
          <w:szCs w:val="24"/>
        </w:rPr>
        <w:t>Jóváhagyás</w:t>
      </w:r>
    </w:p>
    <w:p w14:paraId="12E85FCF"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szakképzésről szóló 2019. évi LXXX.. törvény 32.§ (4) bekezdése értelmében biztosított jogomnál fogva kijelentem, hogy a Hódmezővásárhelyi SZC </w:t>
      </w:r>
      <w:r w:rsidR="00E37507" w:rsidRPr="00FB4626">
        <w:rPr>
          <w:rFonts w:ascii="Times New Roman" w:hAnsi="Times New Roman" w:cs="Times New Roman"/>
          <w:sz w:val="24"/>
          <w:szCs w:val="24"/>
        </w:rPr>
        <w:t xml:space="preserve">Szentesi </w:t>
      </w:r>
      <w:r w:rsidR="0045512B" w:rsidRPr="00FB4626">
        <w:rPr>
          <w:rFonts w:ascii="Times New Roman" w:hAnsi="Times New Roman" w:cs="Times New Roman"/>
          <w:sz w:val="24"/>
          <w:szCs w:val="24"/>
        </w:rPr>
        <w:t>Zsoldos Ferenc</w:t>
      </w:r>
      <w:r w:rsidR="00E37507" w:rsidRPr="00FB4626">
        <w:rPr>
          <w:rFonts w:ascii="Times New Roman" w:hAnsi="Times New Roman" w:cs="Times New Roman"/>
          <w:sz w:val="24"/>
          <w:szCs w:val="24"/>
        </w:rPr>
        <w:t xml:space="preserve"> Technikum </w:t>
      </w:r>
      <w:r w:rsidRPr="00FB4626">
        <w:rPr>
          <w:rFonts w:ascii="Times New Roman" w:hAnsi="Times New Roman" w:cs="Times New Roman"/>
          <w:sz w:val="24"/>
          <w:szCs w:val="24"/>
        </w:rPr>
        <w:t>Szervezeti és működési szabályzatában  foglaltakkal egyet értek.</w:t>
      </w:r>
    </w:p>
    <w:p w14:paraId="77B054B3"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Hódmezővásárhely,</w:t>
      </w:r>
      <w:r w:rsidR="007F7C4C" w:rsidRPr="00FB4626">
        <w:rPr>
          <w:rFonts w:ascii="Times New Roman" w:hAnsi="Times New Roman" w:cs="Times New Roman"/>
          <w:sz w:val="24"/>
          <w:szCs w:val="24"/>
        </w:rPr>
        <w:t xml:space="preserve"> 2025.</w:t>
      </w:r>
    </w:p>
    <w:p w14:paraId="42AE4253" w14:textId="77777777" w:rsidR="00ED3165" w:rsidRPr="00FB4626" w:rsidRDefault="00ED3165" w:rsidP="00342A30">
      <w:pPr>
        <w:spacing w:after="0" w:line="360" w:lineRule="auto"/>
        <w:ind w:left="5948" w:firstLine="424"/>
        <w:jc w:val="both"/>
        <w:rPr>
          <w:rFonts w:ascii="Times New Roman" w:hAnsi="Times New Roman" w:cs="Times New Roman"/>
          <w:sz w:val="24"/>
          <w:szCs w:val="24"/>
        </w:rPr>
      </w:pPr>
      <w:r w:rsidRPr="00FB4626">
        <w:rPr>
          <w:rFonts w:ascii="Times New Roman" w:hAnsi="Times New Roman" w:cs="Times New Roman"/>
          <w:sz w:val="24"/>
          <w:szCs w:val="24"/>
        </w:rPr>
        <w:t>…………………………..</w:t>
      </w:r>
    </w:p>
    <w:p w14:paraId="32334830" w14:textId="77777777" w:rsidR="00ED3165" w:rsidRPr="00FB4626" w:rsidRDefault="00ED3165" w:rsidP="00342A30">
      <w:pPr>
        <w:spacing w:after="0" w:line="360" w:lineRule="auto"/>
        <w:ind w:left="6656" w:firstLine="424"/>
        <w:jc w:val="both"/>
        <w:rPr>
          <w:rFonts w:ascii="Times New Roman" w:hAnsi="Times New Roman" w:cs="Times New Roman"/>
          <w:sz w:val="24"/>
          <w:szCs w:val="24"/>
        </w:rPr>
      </w:pPr>
      <w:r w:rsidRPr="00FB4626">
        <w:rPr>
          <w:rFonts w:ascii="Times New Roman" w:hAnsi="Times New Roman" w:cs="Times New Roman"/>
          <w:sz w:val="24"/>
          <w:szCs w:val="24"/>
        </w:rPr>
        <w:lastRenderedPageBreak/>
        <w:t>kancellár</w:t>
      </w:r>
    </w:p>
    <w:p w14:paraId="746531B3" w14:textId="77777777" w:rsidR="00ED3165" w:rsidRPr="00FB4626" w:rsidRDefault="00ED3165" w:rsidP="00342A30">
      <w:pPr>
        <w:spacing w:after="0" w:line="360" w:lineRule="auto"/>
        <w:ind w:left="284"/>
        <w:jc w:val="both"/>
        <w:rPr>
          <w:rFonts w:ascii="Times New Roman" w:hAnsi="Times New Roman" w:cs="Times New Roman"/>
          <w:b/>
          <w:sz w:val="24"/>
          <w:szCs w:val="24"/>
        </w:rPr>
      </w:pPr>
      <w:r w:rsidRPr="00FB4626">
        <w:rPr>
          <w:rFonts w:ascii="Times New Roman" w:hAnsi="Times New Roman" w:cs="Times New Roman"/>
          <w:b/>
          <w:sz w:val="24"/>
          <w:szCs w:val="24"/>
        </w:rPr>
        <w:t>Jóváhagyás</w:t>
      </w:r>
    </w:p>
    <w:p w14:paraId="69309F2E" w14:textId="77777777" w:rsidR="00ED3165" w:rsidRPr="00FB4626" w:rsidRDefault="00ED3165" w:rsidP="00342A30">
      <w:pPr>
        <w:spacing w:after="0" w:line="360" w:lineRule="auto"/>
        <w:ind w:left="284"/>
        <w:jc w:val="both"/>
        <w:rPr>
          <w:rFonts w:ascii="Times New Roman" w:hAnsi="Times New Roman" w:cs="Times New Roman"/>
          <w:sz w:val="24"/>
          <w:szCs w:val="24"/>
        </w:rPr>
      </w:pPr>
    </w:p>
    <w:p w14:paraId="09578AFF"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 szakképzésről szóló 2019. évi LXXX.. törvény 32.§ (4) bekezdése értelmében biztosított jogomnál fogva kijelentem, hogy a Hódmezővásárhelyi SZC </w:t>
      </w:r>
      <w:r w:rsidR="00E37507" w:rsidRPr="00FB4626">
        <w:rPr>
          <w:rFonts w:ascii="Times New Roman" w:hAnsi="Times New Roman" w:cs="Times New Roman"/>
          <w:sz w:val="24"/>
          <w:szCs w:val="24"/>
        </w:rPr>
        <w:t xml:space="preserve">Szentesi </w:t>
      </w:r>
      <w:r w:rsidR="0045512B" w:rsidRPr="00FB4626">
        <w:rPr>
          <w:rFonts w:ascii="Times New Roman" w:hAnsi="Times New Roman" w:cs="Times New Roman"/>
          <w:sz w:val="24"/>
          <w:szCs w:val="24"/>
        </w:rPr>
        <w:t>Zsoldos Ferenc</w:t>
      </w:r>
      <w:r w:rsidR="00E37507" w:rsidRPr="00FB4626">
        <w:rPr>
          <w:rFonts w:ascii="Times New Roman" w:hAnsi="Times New Roman" w:cs="Times New Roman"/>
          <w:sz w:val="24"/>
          <w:szCs w:val="24"/>
        </w:rPr>
        <w:t xml:space="preserve"> Technikum </w:t>
      </w:r>
      <w:r w:rsidRPr="00FB4626">
        <w:rPr>
          <w:rFonts w:ascii="Times New Roman" w:hAnsi="Times New Roman" w:cs="Times New Roman"/>
          <w:sz w:val="24"/>
          <w:szCs w:val="24"/>
        </w:rPr>
        <w:t>Szerve</w:t>
      </w:r>
      <w:r w:rsidR="00E37507" w:rsidRPr="00FB4626">
        <w:rPr>
          <w:rFonts w:ascii="Times New Roman" w:hAnsi="Times New Roman" w:cs="Times New Roman"/>
          <w:sz w:val="24"/>
          <w:szCs w:val="24"/>
        </w:rPr>
        <w:t>zeti és működési szabályzatában</w:t>
      </w:r>
      <w:r w:rsidRPr="00FB4626">
        <w:rPr>
          <w:rFonts w:ascii="Times New Roman" w:hAnsi="Times New Roman" w:cs="Times New Roman"/>
          <w:sz w:val="24"/>
          <w:szCs w:val="24"/>
        </w:rPr>
        <w:t xml:space="preserve"> foglaltakat jóváhagyom.</w:t>
      </w:r>
    </w:p>
    <w:p w14:paraId="7E7BFF99" w14:textId="77777777" w:rsidR="00ED3165" w:rsidRPr="00FB4626" w:rsidRDefault="00ED3165" w:rsidP="00342A30">
      <w:pPr>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Hódmez</w:t>
      </w:r>
      <w:r w:rsidR="007F7C4C" w:rsidRPr="00FB4626">
        <w:rPr>
          <w:rFonts w:ascii="Times New Roman" w:hAnsi="Times New Roman" w:cs="Times New Roman"/>
          <w:sz w:val="24"/>
          <w:szCs w:val="24"/>
        </w:rPr>
        <w:t>ővásárhely, 2025.</w:t>
      </w:r>
    </w:p>
    <w:p w14:paraId="76097BCD" w14:textId="77777777" w:rsidR="00ED3165" w:rsidRPr="00FB4626" w:rsidRDefault="00ED3165" w:rsidP="00342A30">
      <w:pPr>
        <w:spacing w:after="0" w:line="360" w:lineRule="auto"/>
        <w:jc w:val="both"/>
        <w:rPr>
          <w:rFonts w:ascii="Times New Roman" w:hAnsi="Times New Roman" w:cs="Times New Roman"/>
          <w:sz w:val="24"/>
          <w:szCs w:val="24"/>
        </w:rPr>
      </w:pPr>
    </w:p>
    <w:p w14:paraId="64DF64FA" w14:textId="77777777" w:rsidR="00ED3165" w:rsidRPr="00FB4626" w:rsidRDefault="00ED3165" w:rsidP="00342A30">
      <w:pPr>
        <w:spacing w:after="0" w:line="360" w:lineRule="auto"/>
        <w:ind w:left="5948"/>
        <w:jc w:val="both"/>
        <w:rPr>
          <w:rFonts w:ascii="Times New Roman" w:hAnsi="Times New Roman" w:cs="Times New Roman"/>
          <w:sz w:val="24"/>
          <w:szCs w:val="24"/>
        </w:rPr>
      </w:pPr>
      <w:r w:rsidRPr="00FB4626">
        <w:rPr>
          <w:rFonts w:ascii="Times New Roman" w:hAnsi="Times New Roman" w:cs="Times New Roman"/>
          <w:sz w:val="24"/>
          <w:szCs w:val="24"/>
        </w:rPr>
        <w:t>……………………………….</w:t>
      </w:r>
    </w:p>
    <w:p w14:paraId="6931AE3F" w14:textId="77777777" w:rsidR="00ED3165" w:rsidRPr="00FB4626" w:rsidRDefault="00ED3165" w:rsidP="00342A30">
      <w:pPr>
        <w:spacing w:after="0" w:line="360" w:lineRule="auto"/>
        <w:ind w:left="284"/>
        <w:jc w:val="both"/>
        <w:rPr>
          <w:rFonts w:ascii="Times New Roman" w:hAnsi="Times New Roman" w:cs="Times New Roman"/>
          <w:sz w:val="24"/>
          <w:szCs w:val="24"/>
        </w:rPr>
      </w:pP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r>
      <w:r w:rsidRPr="00FB4626">
        <w:rPr>
          <w:rFonts w:ascii="Times New Roman" w:hAnsi="Times New Roman" w:cs="Times New Roman"/>
          <w:sz w:val="24"/>
          <w:szCs w:val="24"/>
        </w:rPr>
        <w:tab/>
        <w:t>főigazgató</w:t>
      </w:r>
    </w:p>
    <w:p w14:paraId="31F6A884" w14:textId="77777777" w:rsidR="00CF6B36" w:rsidRPr="00FB4626" w:rsidRDefault="00CF6B36" w:rsidP="00342A30">
      <w:pPr>
        <w:spacing w:line="360" w:lineRule="auto"/>
        <w:jc w:val="both"/>
        <w:rPr>
          <w:rFonts w:ascii="Times New Roman" w:hAnsi="Times New Roman" w:cs="Times New Roman"/>
          <w:b/>
          <w:sz w:val="32"/>
          <w:szCs w:val="32"/>
          <w:lang w:eastAsia="ar-SA"/>
        </w:rPr>
      </w:pPr>
      <w:r w:rsidRPr="00FB4626">
        <w:rPr>
          <w:rFonts w:ascii="Times New Roman" w:hAnsi="Times New Roman" w:cs="Times New Roman"/>
          <w:lang w:eastAsia="ar-SA"/>
        </w:rPr>
        <w:br w:type="page"/>
      </w:r>
    </w:p>
    <w:p w14:paraId="5EAB8C92" w14:textId="77777777" w:rsidR="00D54816" w:rsidRPr="00FB4626" w:rsidRDefault="00D54816" w:rsidP="005634F4">
      <w:pPr>
        <w:pStyle w:val="Cmsor1"/>
        <w:numPr>
          <w:ilvl w:val="0"/>
          <w:numId w:val="1"/>
        </w:numPr>
        <w:rPr>
          <w:rFonts w:cs="Times New Roman"/>
        </w:rPr>
      </w:pPr>
      <w:bookmarkStart w:id="307" w:name="_Toc209177254"/>
      <w:bookmarkStart w:id="308" w:name="_Toc209177824"/>
      <w:r w:rsidRPr="00FB4626">
        <w:rPr>
          <w:rFonts w:cs="Times New Roman"/>
        </w:rPr>
        <w:lastRenderedPageBreak/>
        <w:t>Mellékletek</w:t>
      </w:r>
      <w:bookmarkEnd w:id="307"/>
      <w:bookmarkEnd w:id="308"/>
    </w:p>
    <w:p w14:paraId="763C94DA" w14:textId="77777777" w:rsidR="00D54816" w:rsidRPr="00FB4626" w:rsidRDefault="00D54816" w:rsidP="00D54816">
      <w:pPr>
        <w:pStyle w:val="Szvegtrzs"/>
        <w:rPr>
          <w:b/>
          <w:sz w:val="30"/>
        </w:rPr>
      </w:pPr>
    </w:p>
    <w:p w14:paraId="0D276AE8" w14:textId="77777777" w:rsidR="00D54816" w:rsidRPr="00FB4626" w:rsidRDefault="00D54816" w:rsidP="00B61ED6">
      <w:pPr>
        <w:pStyle w:val="Cmsor2"/>
        <w:numPr>
          <w:ilvl w:val="1"/>
          <w:numId w:val="1"/>
        </w:numPr>
      </w:pPr>
      <w:bookmarkStart w:id="309" w:name="_Toc209170887"/>
      <w:bookmarkStart w:id="310" w:name="_Toc209171037"/>
      <w:bookmarkStart w:id="311" w:name="_Toc209171187"/>
      <w:bookmarkStart w:id="312" w:name="_Toc209171336"/>
      <w:bookmarkStart w:id="313" w:name="_Toc209171489"/>
      <w:bookmarkStart w:id="314" w:name="_Toc209171644"/>
      <w:bookmarkStart w:id="315" w:name="_Toc209171799"/>
      <w:bookmarkStart w:id="316" w:name="_Toc209171956"/>
      <w:bookmarkStart w:id="317" w:name="_Toc209172114"/>
      <w:bookmarkStart w:id="318" w:name="_Toc209172274"/>
      <w:bookmarkStart w:id="319" w:name="_Toc209172434"/>
      <w:bookmarkStart w:id="320" w:name="_Toc209172593"/>
      <w:bookmarkStart w:id="321" w:name="_Toc209172753"/>
      <w:bookmarkStart w:id="322" w:name="_Toc209172911"/>
      <w:bookmarkStart w:id="323" w:name="_Toc209173069"/>
      <w:bookmarkStart w:id="324" w:name="_Toc209173226"/>
      <w:bookmarkStart w:id="325" w:name="_Toc209173383"/>
      <w:bookmarkStart w:id="326" w:name="_Toc209175405"/>
      <w:bookmarkStart w:id="327" w:name="_Toc209177255"/>
      <w:bookmarkStart w:id="328" w:name="_Toc209177825"/>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FB4626">
        <w:t>Az iskolai könyvtár működési szabályzata</w:t>
      </w:r>
      <w:bookmarkEnd w:id="327"/>
      <w:bookmarkEnd w:id="328"/>
    </w:p>
    <w:p w14:paraId="3C3CF590" w14:textId="77777777" w:rsidR="00D54816" w:rsidRPr="00FB4626" w:rsidRDefault="00D54816" w:rsidP="00D54816">
      <w:pPr>
        <w:pStyle w:val="Szvegtrzs"/>
        <w:rPr>
          <w:b/>
          <w:i/>
          <w:sz w:val="22"/>
        </w:rPr>
      </w:pPr>
    </w:p>
    <w:p w14:paraId="09A56065" w14:textId="77777777" w:rsidR="00D54816" w:rsidRPr="00FB4626" w:rsidRDefault="00D54816" w:rsidP="00FB4626">
      <w:pPr>
        <w:pStyle w:val="Cmsor3"/>
        <w:numPr>
          <w:ilvl w:val="2"/>
          <w:numId w:val="1"/>
        </w:numPr>
      </w:pPr>
      <w:bookmarkStart w:id="329" w:name="_Toc209170891"/>
      <w:bookmarkStart w:id="330" w:name="_Toc209171041"/>
      <w:bookmarkStart w:id="331" w:name="_Toc209171191"/>
      <w:bookmarkStart w:id="332" w:name="_Toc209171340"/>
      <w:bookmarkStart w:id="333" w:name="_Toc209171493"/>
      <w:bookmarkStart w:id="334" w:name="_Toc209171648"/>
      <w:bookmarkStart w:id="335" w:name="_Toc209171803"/>
      <w:bookmarkStart w:id="336" w:name="_Toc209171960"/>
      <w:bookmarkStart w:id="337" w:name="_Toc209172119"/>
      <w:bookmarkStart w:id="338" w:name="_Toc209172279"/>
      <w:bookmarkStart w:id="339" w:name="_Toc209172439"/>
      <w:bookmarkStart w:id="340" w:name="_Toc209172598"/>
      <w:bookmarkStart w:id="341" w:name="_Toc209172758"/>
      <w:bookmarkStart w:id="342" w:name="_Toc209172916"/>
      <w:bookmarkStart w:id="343" w:name="_Toc209173074"/>
      <w:bookmarkStart w:id="344" w:name="_Toc209173231"/>
      <w:bookmarkStart w:id="345" w:name="_Toc209173388"/>
      <w:bookmarkStart w:id="346" w:name="_Toc209175410"/>
      <w:bookmarkStart w:id="347" w:name="_Toc209176960"/>
      <w:bookmarkStart w:id="348" w:name="_Toc209177108"/>
      <w:bookmarkStart w:id="349" w:name="_Toc209177256"/>
      <w:bookmarkStart w:id="350" w:name="_Toc209177404"/>
      <w:bookmarkStart w:id="351" w:name="_Toc209177268"/>
      <w:bookmarkStart w:id="352" w:name="_Toc209177826"/>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FB4626">
        <w:t>A könyvtár működésének célja, a működés feltételei</w:t>
      </w:r>
      <w:bookmarkEnd w:id="351"/>
      <w:bookmarkEnd w:id="352"/>
    </w:p>
    <w:p w14:paraId="286FB652" w14:textId="77777777" w:rsidR="00D54816" w:rsidRPr="00FB4626" w:rsidRDefault="00D54816" w:rsidP="00D54816">
      <w:pPr>
        <w:pStyle w:val="Szvegtrzs"/>
        <w:spacing w:before="2"/>
        <w:rPr>
          <w:b/>
          <w:i/>
          <w:sz w:val="29"/>
        </w:rPr>
      </w:pPr>
    </w:p>
    <w:p w14:paraId="60B22108" w14:textId="77777777" w:rsidR="00D54816" w:rsidRPr="00FB4626" w:rsidRDefault="00D54816" w:rsidP="00D54816">
      <w:pPr>
        <w:pStyle w:val="Szvegtrzs"/>
        <w:ind w:left="196" w:right="155"/>
        <w:jc w:val="both"/>
      </w:pPr>
      <w:r w:rsidRPr="00FB4626">
        <w:t>Az</w:t>
      </w:r>
      <w:r w:rsidRPr="00FB4626">
        <w:rPr>
          <w:spacing w:val="1"/>
        </w:rPr>
        <w:t xml:space="preserve"> </w:t>
      </w:r>
      <w:r w:rsidRPr="00FB4626">
        <w:t>iskola</w:t>
      </w:r>
      <w:r w:rsidRPr="00FB4626">
        <w:rPr>
          <w:spacing w:val="1"/>
        </w:rPr>
        <w:t xml:space="preserve"> </w:t>
      </w:r>
      <w:r w:rsidRPr="00FB4626">
        <w:t>könyvtára</w:t>
      </w:r>
      <w:r w:rsidRPr="00FB4626">
        <w:rPr>
          <w:spacing w:val="1"/>
        </w:rPr>
        <w:t xml:space="preserve"> </w:t>
      </w:r>
      <w:r w:rsidRPr="00FB4626">
        <w:t>az</w:t>
      </w:r>
      <w:r w:rsidRPr="00FB4626">
        <w:rPr>
          <w:spacing w:val="1"/>
        </w:rPr>
        <w:t xml:space="preserve"> </w:t>
      </w:r>
      <w:r w:rsidRPr="00FB4626">
        <w:t>iskola</w:t>
      </w:r>
      <w:r w:rsidRPr="00FB4626">
        <w:rPr>
          <w:spacing w:val="1"/>
        </w:rPr>
        <w:t xml:space="preserve"> </w:t>
      </w:r>
      <w:r w:rsidRPr="00FB4626">
        <w:t>működéséhez,</w:t>
      </w:r>
      <w:r w:rsidRPr="00FB4626">
        <w:rPr>
          <w:spacing w:val="1"/>
        </w:rPr>
        <w:t xml:space="preserve"> </w:t>
      </w:r>
      <w:r w:rsidRPr="00FB4626">
        <w:t>szakmai</w:t>
      </w:r>
      <w:r w:rsidRPr="00FB4626">
        <w:rPr>
          <w:spacing w:val="1"/>
        </w:rPr>
        <w:t xml:space="preserve"> </w:t>
      </w:r>
      <w:r w:rsidRPr="00FB4626">
        <w:t>programjának</w:t>
      </w:r>
      <w:r w:rsidRPr="00FB4626">
        <w:rPr>
          <w:spacing w:val="1"/>
        </w:rPr>
        <w:t xml:space="preserve"> </w:t>
      </w:r>
      <w:r w:rsidRPr="00FB4626">
        <w:t>megvalósításához,</w:t>
      </w:r>
      <w:r w:rsidRPr="00FB4626">
        <w:rPr>
          <w:spacing w:val="1"/>
        </w:rPr>
        <w:t xml:space="preserve"> </w:t>
      </w:r>
      <w:r w:rsidRPr="00FB4626">
        <w:t>a</w:t>
      </w:r>
      <w:r w:rsidRPr="00FB4626">
        <w:rPr>
          <w:spacing w:val="-57"/>
        </w:rPr>
        <w:t xml:space="preserve"> </w:t>
      </w:r>
      <w:r w:rsidRPr="00FB4626">
        <w:t>neveléshez, tanításhoz, tanuláshoz szükséges dokumentumok rendszeres gyűjtését, feltárását,</w:t>
      </w:r>
      <w:r w:rsidRPr="00FB4626">
        <w:rPr>
          <w:spacing w:val="1"/>
        </w:rPr>
        <w:t xml:space="preserve"> </w:t>
      </w:r>
      <w:r w:rsidRPr="00FB4626">
        <w:t>megőrzését,</w:t>
      </w:r>
      <w:r w:rsidRPr="00FB4626">
        <w:rPr>
          <w:spacing w:val="1"/>
        </w:rPr>
        <w:t xml:space="preserve"> </w:t>
      </w:r>
      <w:r w:rsidRPr="00FB4626">
        <w:t>a</w:t>
      </w:r>
      <w:r w:rsidRPr="00FB4626">
        <w:rPr>
          <w:spacing w:val="1"/>
        </w:rPr>
        <w:t xml:space="preserve"> </w:t>
      </w:r>
      <w:r w:rsidRPr="00FB4626">
        <w:t>könyvtári</w:t>
      </w:r>
      <w:r w:rsidRPr="00FB4626">
        <w:rPr>
          <w:spacing w:val="1"/>
        </w:rPr>
        <w:t xml:space="preserve"> </w:t>
      </w:r>
      <w:r w:rsidRPr="00FB4626">
        <w:t>rendszer</w:t>
      </w:r>
      <w:r w:rsidRPr="00FB4626">
        <w:rPr>
          <w:spacing w:val="1"/>
        </w:rPr>
        <w:t xml:space="preserve"> </w:t>
      </w:r>
      <w:r w:rsidRPr="00FB4626">
        <w:t>szolgáltatásainak</w:t>
      </w:r>
      <w:r w:rsidRPr="00FB4626">
        <w:rPr>
          <w:spacing w:val="1"/>
        </w:rPr>
        <w:t xml:space="preserve"> </w:t>
      </w:r>
      <w:r w:rsidRPr="00FB4626">
        <w:t>elérését,</w:t>
      </w:r>
      <w:r w:rsidRPr="00FB4626">
        <w:rPr>
          <w:spacing w:val="1"/>
        </w:rPr>
        <w:t xml:space="preserve"> </w:t>
      </w:r>
      <w:r w:rsidRPr="00FB4626">
        <w:t>továbbá</w:t>
      </w:r>
      <w:r w:rsidRPr="00FB4626">
        <w:rPr>
          <w:spacing w:val="1"/>
        </w:rPr>
        <w:t xml:space="preserve"> </w:t>
      </w:r>
      <w:r w:rsidRPr="00FB4626">
        <w:t>a</w:t>
      </w:r>
      <w:r w:rsidRPr="00FB4626">
        <w:rPr>
          <w:spacing w:val="1"/>
        </w:rPr>
        <w:t xml:space="preserve"> </w:t>
      </w:r>
      <w:r w:rsidRPr="00FB4626">
        <w:t>könyvtárhasználati</w:t>
      </w:r>
      <w:r w:rsidRPr="00FB4626">
        <w:rPr>
          <w:spacing w:val="-57"/>
        </w:rPr>
        <w:t xml:space="preserve"> </w:t>
      </w:r>
      <w:r w:rsidRPr="00FB4626">
        <w:t>ismeretek oktatását biztosító, az intézmény könyvtár-pedagógiai tevékenységét koordináló</w:t>
      </w:r>
      <w:r w:rsidRPr="00FB4626">
        <w:rPr>
          <w:spacing w:val="1"/>
        </w:rPr>
        <w:t xml:space="preserve"> </w:t>
      </w:r>
      <w:r w:rsidRPr="00FB4626">
        <w:t>szervezeti</w:t>
      </w:r>
      <w:r w:rsidRPr="00FB4626">
        <w:rPr>
          <w:spacing w:val="-1"/>
        </w:rPr>
        <w:t xml:space="preserve"> </w:t>
      </w:r>
      <w:r w:rsidRPr="00FB4626">
        <w:t>egység.</w:t>
      </w:r>
    </w:p>
    <w:p w14:paraId="2CAA276B" w14:textId="77777777" w:rsidR="00D54816" w:rsidRPr="00FB4626" w:rsidRDefault="00D54816" w:rsidP="00D54816">
      <w:pPr>
        <w:pStyle w:val="Szvegtrzs"/>
        <w:spacing w:before="1"/>
        <w:ind w:left="196" w:right="154"/>
        <w:jc w:val="both"/>
      </w:pPr>
      <w:r w:rsidRPr="00FB4626">
        <w:t>Könyvtárunk SZMSZ-e szabályozza a könyvtár működésének és igénybevételének szabályait.</w:t>
      </w:r>
      <w:r w:rsidRPr="00FB4626">
        <w:rPr>
          <w:spacing w:val="-57"/>
        </w:rPr>
        <w:t xml:space="preserve"> </w:t>
      </w:r>
      <w:r w:rsidRPr="00FB4626">
        <w:t>Az</w:t>
      </w:r>
      <w:r w:rsidRPr="00FB4626">
        <w:rPr>
          <w:spacing w:val="-15"/>
        </w:rPr>
        <w:t xml:space="preserve"> </w:t>
      </w:r>
      <w:r w:rsidRPr="00FB4626">
        <w:t>iskolai</w:t>
      </w:r>
      <w:r w:rsidRPr="00FB4626">
        <w:rPr>
          <w:spacing w:val="-13"/>
        </w:rPr>
        <w:t xml:space="preserve"> </w:t>
      </w:r>
      <w:r w:rsidRPr="00FB4626">
        <w:t>könyvtár</w:t>
      </w:r>
      <w:r w:rsidRPr="00FB4626">
        <w:rPr>
          <w:spacing w:val="-12"/>
        </w:rPr>
        <w:t xml:space="preserve"> </w:t>
      </w:r>
      <w:r w:rsidRPr="00FB4626">
        <w:t>állományába</w:t>
      </w:r>
      <w:r w:rsidRPr="00FB4626">
        <w:rPr>
          <w:spacing w:val="-12"/>
        </w:rPr>
        <w:t xml:space="preserve"> </w:t>
      </w:r>
      <w:r w:rsidRPr="00FB4626">
        <w:t>csak</w:t>
      </w:r>
      <w:r w:rsidRPr="00FB4626">
        <w:rPr>
          <w:spacing w:val="-10"/>
        </w:rPr>
        <w:t xml:space="preserve"> </w:t>
      </w:r>
      <w:r w:rsidRPr="00FB4626">
        <w:t>a</w:t>
      </w:r>
      <w:r w:rsidRPr="00FB4626">
        <w:rPr>
          <w:spacing w:val="-14"/>
        </w:rPr>
        <w:t xml:space="preserve"> </w:t>
      </w:r>
      <w:r w:rsidRPr="00FB4626">
        <w:t>könyvtár</w:t>
      </w:r>
      <w:r w:rsidRPr="00FB4626">
        <w:rPr>
          <w:spacing w:val="-9"/>
        </w:rPr>
        <w:t xml:space="preserve"> </w:t>
      </w:r>
      <w:r w:rsidRPr="00FB4626">
        <w:t>gyűjtőkörébe</w:t>
      </w:r>
      <w:r w:rsidRPr="00FB4626">
        <w:rPr>
          <w:spacing w:val="-14"/>
        </w:rPr>
        <w:t xml:space="preserve"> </w:t>
      </w:r>
      <w:r w:rsidRPr="00FB4626">
        <w:t>tartozó</w:t>
      </w:r>
      <w:r w:rsidRPr="00FB4626">
        <w:rPr>
          <w:spacing w:val="-12"/>
        </w:rPr>
        <w:t xml:space="preserve"> </w:t>
      </w:r>
      <w:r w:rsidRPr="00FB4626">
        <w:t>dokumentum</w:t>
      </w:r>
      <w:r w:rsidRPr="00FB4626">
        <w:rPr>
          <w:spacing w:val="-13"/>
        </w:rPr>
        <w:t xml:space="preserve"> </w:t>
      </w:r>
      <w:r w:rsidRPr="00FB4626">
        <w:t>vehető</w:t>
      </w:r>
      <w:r w:rsidRPr="00FB4626">
        <w:rPr>
          <w:spacing w:val="-12"/>
        </w:rPr>
        <w:t xml:space="preserve"> </w:t>
      </w:r>
      <w:r w:rsidRPr="00FB4626">
        <w:t>fel.</w:t>
      </w:r>
      <w:r w:rsidRPr="00FB4626">
        <w:rPr>
          <w:spacing w:val="-58"/>
        </w:rPr>
        <w:t xml:space="preserve"> </w:t>
      </w:r>
      <w:r w:rsidRPr="00FB4626">
        <w:t>A tankönyveket külön gyűjteményként kezeljük, a külön gyűjtemény nyilvántartásának és</w:t>
      </w:r>
      <w:r w:rsidRPr="00FB4626">
        <w:rPr>
          <w:spacing w:val="1"/>
        </w:rPr>
        <w:t xml:space="preserve"> </w:t>
      </w:r>
      <w:r w:rsidRPr="00FB4626">
        <w:t>használatának</w:t>
      </w:r>
      <w:r w:rsidRPr="00FB4626">
        <w:rPr>
          <w:spacing w:val="-1"/>
        </w:rPr>
        <w:t xml:space="preserve"> </w:t>
      </w:r>
      <w:r w:rsidRPr="00FB4626">
        <w:t>sajátos szabályait</w:t>
      </w:r>
      <w:r w:rsidRPr="00FB4626">
        <w:rPr>
          <w:spacing w:val="-1"/>
        </w:rPr>
        <w:t xml:space="preserve"> </w:t>
      </w:r>
      <w:r w:rsidRPr="00FB4626">
        <w:t>a tankönyvtári szabályzat</w:t>
      </w:r>
      <w:r w:rsidRPr="00FB4626">
        <w:rPr>
          <w:spacing w:val="-1"/>
        </w:rPr>
        <w:t xml:space="preserve"> </w:t>
      </w:r>
      <w:r w:rsidRPr="00FB4626">
        <w:t>tartalmazza.</w:t>
      </w:r>
    </w:p>
    <w:p w14:paraId="16B702D9" w14:textId="77777777" w:rsidR="00D54816" w:rsidRPr="00FB4626" w:rsidRDefault="00D54816" w:rsidP="00D54816">
      <w:pPr>
        <w:pStyle w:val="Szvegtrzs"/>
        <w:ind w:left="196"/>
        <w:jc w:val="both"/>
      </w:pPr>
      <w:r w:rsidRPr="00FB4626">
        <w:t>Könyvtárunk</w:t>
      </w:r>
      <w:r w:rsidRPr="00FB4626">
        <w:rPr>
          <w:spacing w:val="-4"/>
        </w:rPr>
        <w:t xml:space="preserve"> </w:t>
      </w:r>
      <w:r w:rsidRPr="00FB4626">
        <w:t>rendelkezik a</w:t>
      </w:r>
      <w:r w:rsidRPr="00FB4626">
        <w:rPr>
          <w:spacing w:val="-4"/>
        </w:rPr>
        <w:t xml:space="preserve"> </w:t>
      </w:r>
      <w:r w:rsidRPr="00FB4626">
        <w:t>jogszabályban</w:t>
      </w:r>
      <w:r w:rsidRPr="00FB4626">
        <w:rPr>
          <w:spacing w:val="-1"/>
        </w:rPr>
        <w:t xml:space="preserve"> </w:t>
      </w:r>
      <w:r w:rsidRPr="00FB4626">
        <w:t>előírt</w:t>
      </w:r>
      <w:r w:rsidRPr="00FB4626">
        <w:rPr>
          <w:spacing w:val="-2"/>
        </w:rPr>
        <w:t xml:space="preserve"> </w:t>
      </w:r>
      <w:r w:rsidRPr="00FB4626">
        <w:t>alapkövetelményekkel:</w:t>
      </w:r>
    </w:p>
    <w:p w14:paraId="05F5038C" w14:textId="77777777" w:rsidR="00D54816" w:rsidRPr="00FB4626" w:rsidRDefault="00D54816" w:rsidP="00B65E25">
      <w:pPr>
        <w:pStyle w:val="Listaszerbekezds"/>
        <w:widowControl w:val="0"/>
        <w:numPr>
          <w:ilvl w:val="0"/>
          <w:numId w:val="50"/>
        </w:numPr>
        <w:tabs>
          <w:tab w:val="left" w:pos="466"/>
        </w:tabs>
        <w:autoSpaceDE w:val="0"/>
        <w:autoSpaceDN w:val="0"/>
        <w:spacing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a használók által könnyen megközelíthető könyvtárhelyiség, amely alkalmas az állomány</w:t>
      </w:r>
      <w:r w:rsidRPr="00FB4626">
        <w:rPr>
          <w:rFonts w:ascii="Times New Roman" w:hAnsi="Times New Roman" w:cs="Times New Roman"/>
          <w:spacing w:val="1"/>
          <w:sz w:val="24"/>
        </w:rPr>
        <w:t xml:space="preserve"> </w:t>
      </w:r>
      <w:r w:rsidRPr="00FB4626">
        <w:rPr>
          <w:rFonts w:ascii="Times New Roman" w:hAnsi="Times New Roman" w:cs="Times New Roman"/>
          <w:sz w:val="24"/>
        </w:rPr>
        <w:t>szabadpolcos elhelyezésére</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legalább</w:t>
      </w:r>
      <w:r w:rsidRPr="00FB4626">
        <w:rPr>
          <w:rFonts w:ascii="Times New Roman" w:hAnsi="Times New Roman" w:cs="Times New Roman"/>
          <w:spacing w:val="-1"/>
          <w:sz w:val="24"/>
        </w:rPr>
        <w:t xml:space="preserve"> </w:t>
      </w:r>
      <w:r w:rsidRPr="00FB4626">
        <w:rPr>
          <w:rFonts w:ascii="Times New Roman" w:hAnsi="Times New Roman" w:cs="Times New Roman"/>
          <w:sz w:val="24"/>
        </w:rPr>
        <w:t>egy</w:t>
      </w:r>
      <w:r w:rsidRPr="00FB4626">
        <w:rPr>
          <w:rFonts w:ascii="Times New Roman" w:hAnsi="Times New Roman" w:cs="Times New Roman"/>
          <w:spacing w:val="-1"/>
          <w:sz w:val="24"/>
        </w:rPr>
        <w:t xml:space="preserve"> </w:t>
      </w:r>
      <w:r w:rsidRPr="00FB4626">
        <w:rPr>
          <w:rFonts w:ascii="Times New Roman" w:hAnsi="Times New Roman" w:cs="Times New Roman"/>
          <w:sz w:val="24"/>
        </w:rPr>
        <w:t>iskolai</w:t>
      </w:r>
      <w:r w:rsidRPr="00FB4626">
        <w:rPr>
          <w:rFonts w:ascii="Times New Roman" w:hAnsi="Times New Roman" w:cs="Times New Roman"/>
          <w:spacing w:val="2"/>
          <w:sz w:val="24"/>
        </w:rPr>
        <w:t xml:space="preserve"> </w:t>
      </w:r>
      <w:r w:rsidRPr="00FB4626">
        <w:rPr>
          <w:rFonts w:ascii="Times New Roman" w:hAnsi="Times New Roman" w:cs="Times New Roman"/>
          <w:sz w:val="24"/>
        </w:rPr>
        <w:t>osztály</w:t>
      </w:r>
      <w:r w:rsidRPr="00FB4626">
        <w:rPr>
          <w:rFonts w:ascii="Times New Roman" w:hAnsi="Times New Roman" w:cs="Times New Roman"/>
          <w:spacing w:val="-1"/>
          <w:sz w:val="24"/>
        </w:rPr>
        <w:t xml:space="preserve"> </w:t>
      </w:r>
      <w:r w:rsidRPr="00FB4626">
        <w:rPr>
          <w:rFonts w:ascii="Times New Roman" w:hAnsi="Times New Roman" w:cs="Times New Roman"/>
          <w:sz w:val="24"/>
        </w:rPr>
        <w:t>egyidejű</w:t>
      </w:r>
      <w:r w:rsidRPr="00FB4626">
        <w:rPr>
          <w:rFonts w:ascii="Times New Roman" w:hAnsi="Times New Roman" w:cs="Times New Roman"/>
          <w:spacing w:val="-1"/>
          <w:sz w:val="24"/>
        </w:rPr>
        <w:t xml:space="preserve"> </w:t>
      </w:r>
      <w:r w:rsidRPr="00FB4626">
        <w:rPr>
          <w:rFonts w:ascii="Times New Roman" w:hAnsi="Times New Roman" w:cs="Times New Roman"/>
          <w:sz w:val="24"/>
        </w:rPr>
        <w:t>foglalkoztatására,</w:t>
      </w:r>
    </w:p>
    <w:p w14:paraId="2395B4A1" w14:textId="77777777" w:rsidR="00D54816" w:rsidRPr="00FB4626" w:rsidRDefault="00D54816" w:rsidP="00B65E25">
      <w:pPr>
        <w:pStyle w:val="Listaszerbekezds"/>
        <w:widowControl w:val="0"/>
        <w:numPr>
          <w:ilvl w:val="0"/>
          <w:numId w:val="50"/>
        </w:numPr>
        <w:tabs>
          <w:tab w:val="left" w:pos="457"/>
        </w:tabs>
        <w:autoSpaceDE w:val="0"/>
        <w:autoSpaceDN w:val="0"/>
        <w:spacing w:before="67"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legalább</w:t>
      </w:r>
      <w:r w:rsidRPr="00FB4626">
        <w:rPr>
          <w:rFonts w:ascii="Times New Roman" w:hAnsi="Times New Roman" w:cs="Times New Roman"/>
          <w:spacing w:val="-2"/>
          <w:sz w:val="24"/>
        </w:rPr>
        <w:t xml:space="preserve"> </w:t>
      </w:r>
      <w:r w:rsidRPr="00FB4626">
        <w:rPr>
          <w:rFonts w:ascii="Times New Roman" w:hAnsi="Times New Roman" w:cs="Times New Roman"/>
          <w:sz w:val="24"/>
        </w:rPr>
        <w:t>háromezer</w:t>
      </w:r>
      <w:r w:rsidRPr="00FB4626">
        <w:rPr>
          <w:rFonts w:ascii="Times New Roman" w:hAnsi="Times New Roman" w:cs="Times New Roman"/>
          <w:spacing w:val="-1"/>
          <w:sz w:val="24"/>
        </w:rPr>
        <w:t xml:space="preserve"> </w:t>
      </w:r>
      <w:r w:rsidRPr="00FB4626">
        <w:rPr>
          <w:rFonts w:ascii="Times New Roman" w:hAnsi="Times New Roman" w:cs="Times New Roman"/>
          <w:sz w:val="24"/>
        </w:rPr>
        <w:t>könyvtári</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w:t>
      </w:r>
      <w:r w:rsidRPr="00FB4626">
        <w:rPr>
          <w:rFonts w:ascii="Times New Roman" w:hAnsi="Times New Roman" w:cs="Times New Roman"/>
          <w:spacing w:val="-1"/>
          <w:sz w:val="24"/>
        </w:rPr>
        <w:t xml:space="preserve"> </w:t>
      </w:r>
      <w:r w:rsidRPr="00FB4626">
        <w:rPr>
          <w:rFonts w:ascii="Times New Roman" w:hAnsi="Times New Roman" w:cs="Times New Roman"/>
          <w:sz w:val="24"/>
        </w:rPr>
        <w:t>megléte,</w:t>
      </w:r>
    </w:p>
    <w:p w14:paraId="413F42C1" w14:textId="77777777" w:rsidR="00D54816" w:rsidRPr="00FB4626" w:rsidRDefault="00D54816" w:rsidP="00B65E25">
      <w:pPr>
        <w:pStyle w:val="Listaszerbekezds"/>
        <w:widowControl w:val="0"/>
        <w:numPr>
          <w:ilvl w:val="0"/>
          <w:numId w:val="50"/>
        </w:numPr>
        <w:tabs>
          <w:tab w:val="left" w:pos="442"/>
        </w:tabs>
        <w:autoSpaceDE w:val="0"/>
        <w:autoSpaceDN w:val="0"/>
        <w:spacing w:before="70"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tanítási napokon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
          <w:sz w:val="24"/>
        </w:rPr>
        <w:t xml:space="preserve"> </w:t>
      </w:r>
      <w:r w:rsidRPr="00FB4626">
        <w:rPr>
          <w:rFonts w:ascii="Times New Roman" w:hAnsi="Times New Roman" w:cs="Times New Roman"/>
          <w:sz w:val="24"/>
        </w:rPr>
        <w:t>oktatók</w:t>
      </w:r>
      <w:r w:rsidRPr="00FB4626">
        <w:rPr>
          <w:rFonts w:ascii="Times New Roman" w:hAnsi="Times New Roman" w:cs="Times New Roman"/>
          <w:spacing w:val="-1"/>
          <w:sz w:val="24"/>
        </w:rPr>
        <w:t xml:space="preserve"> </w:t>
      </w:r>
      <w:r w:rsidRPr="00FB4626">
        <w:rPr>
          <w:rFonts w:ascii="Times New Roman" w:hAnsi="Times New Roman" w:cs="Times New Roman"/>
          <w:sz w:val="24"/>
        </w:rPr>
        <w:t>részére</w:t>
      </w:r>
      <w:r w:rsidRPr="00FB4626">
        <w:rPr>
          <w:rFonts w:ascii="Times New Roman" w:hAnsi="Times New Roman" w:cs="Times New Roman"/>
          <w:spacing w:val="-1"/>
          <w:sz w:val="24"/>
        </w:rPr>
        <w:t xml:space="preserve"> </w:t>
      </w:r>
      <w:r w:rsidRPr="00FB4626">
        <w:rPr>
          <w:rFonts w:ascii="Times New Roman" w:hAnsi="Times New Roman" w:cs="Times New Roman"/>
          <w:sz w:val="24"/>
        </w:rPr>
        <w:t>megfelelő</w:t>
      </w:r>
      <w:r w:rsidRPr="00FB4626">
        <w:rPr>
          <w:rFonts w:ascii="Times New Roman" w:hAnsi="Times New Roman" w:cs="Times New Roman"/>
          <w:spacing w:val="-1"/>
          <w:sz w:val="24"/>
        </w:rPr>
        <w:t xml:space="preserve"> </w:t>
      </w:r>
      <w:r w:rsidRPr="00FB4626">
        <w:rPr>
          <w:rFonts w:ascii="Times New Roman" w:hAnsi="Times New Roman" w:cs="Times New Roman"/>
          <w:sz w:val="24"/>
        </w:rPr>
        <w:t>időpontban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proofErr w:type="spellStart"/>
      <w:r w:rsidRPr="00FB4626">
        <w:rPr>
          <w:rFonts w:ascii="Times New Roman" w:hAnsi="Times New Roman" w:cs="Times New Roman"/>
          <w:sz w:val="24"/>
        </w:rPr>
        <w:t>nyitvatartás</w:t>
      </w:r>
      <w:proofErr w:type="spellEnd"/>
      <w:r w:rsidRPr="00FB4626">
        <w:rPr>
          <w:rFonts w:ascii="Times New Roman" w:hAnsi="Times New Roman" w:cs="Times New Roman"/>
          <w:sz w:val="24"/>
        </w:rPr>
        <w:t xml:space="preserve"> biztosítása,</w:t>
      </w:r>
    </w:p>
    <w:p w14:paraId="32F0BDC8" w14:textId="77777777" w:rsidR="00D54816" w:rsidRPr="00FB4626" w:rsidRDefault="00D54816" w:rsidP="00B65E25">
      <w:pPr>
        <w:pStyle w:val="Listaszerbekezds"/>
        <w:widowControl w:val="0"/>
        <w:numPr>
          <w:ilvl w:val="0"/>
          <w:numId w:val="50"/>
        </w:numPr>
        <w:tabs>
          <w:tab w:val="left" w:pos="523"/>
        </w:tabs>
        <w:autoSpaceDE w:val="0"/>
        <w:autoSpaceDN w:val="0"/>
        <w:spacing w:before="67" w:after="0" w:line="240" w:lineRule="auto"/>
        <w:ind w:right="157"/>
        <w:contextualSpacing w:val="0"/>
        <w:jc w:val="both"/>
        <w:rPr>
          <w:rFonts w:ascii="Times New Roman" w:hAnsi="Times New Roman" w:cs="Times New Roman"/>
          <w:sz w:val="24"/>
        </w:rPr>
      </w:pPr>
      <w:r w:rsidRPr="00FB4626">
        <w:rPr>
          <w:rFonts w:ascii="Times New Roman" w:hAnsi="Times New Roman" w:cs="Times New Roman"/>
          <w:sz w:val="24"/>
        </w:rPr>
        <w:t>rendelkezik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különböző</w:t>
      </w:r>
      <w:r w:rsidRPr="00FB4626">
        <w:rPr>
          <w:rFonts w:ascii="Times New Roman" w:hAnsi="Times New Roman" w:cs="Times New Roman"/>
          <w:spacing w:val="1"/>
          <w:sz w:val="24"/>
        </w:rPr>
        <w:t xml:space="preserve"> </w:t>
      </w:r>
      <w:r w:rsidRPr="00FB4626">
        <w:rPr>
          <w:rFonts w:ascii="Times New Roman" w:hAnsi="Times New Roman" w:cs="Times New Roman"/>
          <w:sz w:val="24"/>
        </w:rPr>
        <w:t>információhordozók</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használatához,</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újabb</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57"/>
          <w:sz w:val="24"/>
        </w:rPr>
        <w:t xml:space="preserve"> </w:t>
      </w:r>
      <w:r w:rsidRPr="00FB4626">
        <w:rPr>
          <w:rFonts w:ascii="Times New Roman" w:hAnsi="Times New Roman" w:cs="Times New Roman"/>
          <w:sz w:val="24"/>
        </w:rPr>
        <w:t>előállításához, a könyvtár működtetéséhez szükséges nyilvántartások vezetéséhez, katalógus</w:t>
      </w:r>
      <w:r w:rsidRPr="00FB4626">
        <w:rPr>
          <w:rFonts w:ascii="Times New Roman" w:hAnsi="Times New Roman" w:cs="Times New Roman"/>
          <w:spacing w:val="1"/>
          <w:sz w:val="24"/>
        </w:rPr>
        <w:t xml:space="preserve"> </w:t>
      </w:r>
      <w:r w:rsidRPr="00FB4626">
        <w:rPr>
          <w:rFonts w:ascii="Times New Roman" w:hAnsi="Times New Roman" w:cs="Times New Roman"/>
          <w:sz w:val="24"/>
        </w:rPr>
        <w:t>építéséhez</w:t>
      </w:r>
      <w:r w:rsidRPr="00FB4626">
        <w:rPr>
          <w:rFonts w:ascii="Times New Roman" w:hAnsi="Times New Roman" w:cs="Times New Roman"/>
          <w:spacing w:val="-2"/>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2"/>
          <w:sz w:val="24"/>
        </w:rPr>
        <w:t xml:space="preserve"> </w:t>
      </w:r>
      <w:r w:rsidRPr="00FB4626">
        <w:rPr>
          <w:rFonts w:ascii="Times New Roman" w:hAnsi="Times New Roman" w:cs="Times New Roman"/>
          <w:sz w:val="24"/>
        </w:rPr>
        <w:t>eszközökkel</w:t>
      </w:r>
    </w:p>
    <w:p w14:paraId="58AD6910" w14:textId="77777777" w:rsidR="00D54816" w:rsidRPr="00FB4626" w:rsidRDefault="00D54816" w:rsidP="00D54816">
      <w:pPr>
        <w:pStyle w:val="Szvegtrzs"/>
        <w:spacing w:before="1"/>
      </w:pPr>
    </w:p>
    <w:p w14:paraId="0FA468A0" w14:textId="77777777" w:rsidR="00D54816" w:rsidRPr="00FB4626" w:rsidRDefault="00D54816" w:rsidP="00D54816">
      <w:pPr>
        <w:pStyle w:val="Szvegtrzs"/>
        <w:ind w:left="196" w:right="158"/>
        <w:jc w:val="both"/>
      </w:pPr>
      <w:r w:rsidRPr="00FB4626">
        <w:rPr>
          <w:spacing w:val="-1"/>
        </w:rPr>
        <w:t>Könyvtárunk</w:t>
      </w:r>
      <w:r w:rsidRPr="00FB4626">
        <w:rPr>
          <w:spacing w:val="-14"/>
        </w:rPr>
        <w:t xml:space="preserve"> </w:t>
      </w:r>
      <w:r w:rsidRPr="00FB4626">
        <w:rPr>
          <w:spacing w:val="-1"/>
        </w:rPr>
        <w:t>kapcsolatot</w:t>
      </w:r>
      <w:r w:rsidRPr="00FB4626">
        <w:rPr>
          <w:spacing w:val="-13"/>
        </w:rPr>
        <w:t xml:space="preserve"> </w:t>
      </w:r>
      <w:r w:rsidRPr="00FB4626">
        <w:rPr>
          <w:spacing w:val="-1"/>
        </w:rPr>
        <w:t>tart</w:t>
      </w:r>
      <w:r w:rsidRPr="00FB4626">
        <w:rPr>
          <w:spacing w:val="-13"/>
        </w:rPr>
        <w:t xml:space="preserve"> </w:t>
      </w:r>
      <w:r w:rsidRPr="00FB4626">
        <w:rPr>
          <w:spacing w:val="-1"/>
        </w:rPr>
        <w:t>más</w:t>
      </w:r>
      <w:r w:rsidRPr="00FB4626">
        <w:rPr>
          <w:spacing w:val="-13"/>
        </w:rPr>
        <w:t xml:space="preserve"> </w:t>
      </w:r>
      <w:r w:rsidRPr="00FB4626">
        <w:t>iskolai</w:t>
      </w:r>
      <w:r w:rsidRPr="00FB4626">
        <w:rPr>
          <w:spacing w:val="-13"/>
        </w:rPr>
        <w:t xml:space="preserve"> </w:t>
      </w:r>
      <w:r w:rsidRPr="00FB4626">
        <w:t>könyvtárakkal,</w:t>
      </w:r>
      <w:r w:rsidRPr="00FB4626">
        <w:rPr>
          <w:spacing w:val="-13"/>
        </w:rPr>
        <w:t xml:space="preserve"> </w:t>
      </w:r>
      <w:r w:rsidRPr="00FB4626">
        <w:t>a</w:t>
      </w:r>
      <w:r w:rsidRPr="00FB4626">
        <w:rPr>
          <w:spacing w:val="-13"/>
        </w:rPr>
        <w:t xml:space="preserve"> </w:t>
      </w:r>
      <w:r w:rsidRPr="00FB4626">
        <w:t>pedagógiai-szakmai</w:t>
      </w:r>
      <w:r w:rsidRPr="00FB4626">
        <w:rPr>
          <w:spacing w:val="-13"/>
        </w:rPr>
        <w:t xml:space="preserve"> </w:t>
      </w:r>
      <w:r w:rsidRPr="00FB4626">
        <w:t>szolgáltatásokat</w:t>
      </w:r>
      <w:r w:rsidRPr="00FB4626">
        <w:rPr>
          <w:spacing w:val="-58"/>
        </w:rPr>
        <w:t xml:space="preserve"> </w:t>
      </w:r>
      <w:r w:rsidRPr="00FB4626">
        <w:t>ellátó intézmények könyvtáraival, a nyilvános könyvtárakkal, és együttműködik az intézmény</w:t>
      </w:r>
      <w:r w:rsidRPr="00FB4626">
        <w:rPr>
          <w:spacing w:val="-57"/>
        </w:rPr>
        <w:t xml:space="preserve"> </w:t>
      </w:r>
      <w:r w:rsidRPr="00FB4626">
        <w:t>székhelyén</w:t>
      </w:r>
      <w:r w:rsidRPr="00FB4626">
        <w:rPr>
          <w:spacing w:val="-1"/>
        </w:rPr>
        <w:t xml:space="preserve"> </w:t>
      </w:r>
      <w:r w:rsidRPr="00FB4626">
        <w:t>működő Szentes Városi Könyvtárral.</w:t>
      </w:r>
    </w:p>
    <w:p w14:paraId="314E857D" w14:textId="77777777" w:rsidR="00D54816" w:rsidRPr="00FB4626" w:rsidRDefault="00D54816" w:rsidP="00D54816">
      <w:pPr>
        <w:pStyle w:val="Szvegtrzs"/>
        <w:ind w:left="196" w:right="158"/>
        <w:jc w:val="both"/>
      </w:pPr>
      <w:r w:rsidRPr="00FB4626">
        <w:rPr>
          <w:spacing w:val="-1"/>
        </w:rPr>
        <w:t>Könyvtáros-tanárunk</w:t>
      </w:r>
      <w:r w:rsidRPr="00FB4626">
        <w:rPr>
          <w:spacing w:val="-14"/>
        </w:rPr>
        <w:t xml:space="preserve"> </w:t>
      </w:r>
      <w:r w:rsidRPr="00FB4626">
        <w:t>nevelő-oktató</w:t>
      </w:r>
      <w:r w:rsidRPr="00FB4626">
        <w:rPr>
          <w:spacing w:val="-12"/>
        </w:rPr>
        <w:t xml:space="preserve"> </w:t>
      </w:r>
      <w:r w:rsidRPr="00FB4626">
        <w:t>tevékenységét</w:t>
      </w:r>
      <w:r w:rsidRPr="00FB4626">
        <w:rPr>
          <w:spacing w:val="-12"/>
        </w:rPr>
        <w:t xml:space="preserve"> </w:t>
      </w:r>
      <w:r w:rsidRPr="00FB4626">
        <w:t>könyvtár-pedagógiai</w:t>
      </w:r>
      <w:r w:rsidRPr="00FB4626">
        <w:rPr>
          <w:spacing w:val="-13"/>
        </w:rPr>
        <w:t xml:space="preserve"> </w:t>
      </w:r>
      <w:r w:rsidRPr="00FB4626">
        <w:t>program</w:t>
      </w:r>
      <w:r w:rsidRPr="00FB4626">
        <w:rPr>
          <w:spacing w:val="-12"/>
        </w:rPr>
        <w:t xml:space="preserve"> </w:t>
      </w:r>
      <w:r w:rsidRPr="00FB4626">
        <w:t>alapján</w:t>
      </w:r>
      <w:r w:rsidRPr="00FB4626">
        <w:rPr>
          <w:spacing w:val="-12"/>
        </w:rPr>
        <w:t xml:space="preserve"> </w:t>
      </w:r>
      <w:r w:rsidRPr="00FB4626">
        <w:t>végzi.</w:t>
      </w:r>
      <w:r w:rsidRPr="00FB4626">
        <w:rPr>
          <w:spacing w:val="-58"/>
        </w:rPr>
        <w:t xml:space="preserve"> </w:t>
      </w:r>
      <w:r w:rsidRPr="00FB4626">
        <w:t>Az intézmény számára</w:t>
      </w:r>
      <w:r w:rsidRPr="00FB4626">
        <w:rPr>
          <w:spacing w:val="1"/>
        </w:rPr>
        <w:t xml:space="preserve"> </w:t>
      </w:r>
      <w:r w:rsidRPr="00FB4626">
        <w:t>vásárolt dokumentumokat könyvtári nyilvántartásba kell</w:t>
      </w:r>
      <w:r w:rsidRPr="00FB4626">
        <w:rPr>
          <w:spacing w:val="1"/>
        </w:rPr>
        <w:t xml:space="preserve"> </w:t>
      </w:r>
      <w:r w:rsidRPr="00FB4626">
        <w:t>venni. A</w:t>
      </w:r>
      <w:r w:rsidRPr="00FB4626">
        <w:rPr>
          <w:spacing w:val="1"/>
        </w:rPr>
        <w:t xml:space="preserve"> </w:t>
      </w:r>
      <w:r w:rsidRPr="00FB4626">
        <w:t>könyvtáron</w:t>
      </w:r>
      <w:r w:rsidRPr="00FB4626">
        <w:rPr>
          <w:spacing w:val="-1"/>
        </w:rPr>
        <w:t xml:space="preserve"> </w:t>
      </w:r>
      <w:r w:rsidRPr="00FB4626">
        <w:t>kívül elhelyezett</w:t>
      </w:r>
      <w:r w:rsidRPr="00FB4626">
        <w:rPr>
          <w:spacing w:val="-1"/>
        </w:rPr>
        <w:t xml:space="preserve"> </w:t>
      </w:r>
      <w:r w:rsidRPr="00FB4626">
        <w:t>dokumentumokról lelőhely-nyilvántartást</w:t>
      </w:r>
      <w:r w:rsidRPr="00FB4626">
        <w:rPr>
          <w:spacing w:val="-1"/>
        </w:rPr>
        <w:t xml:space="preserve"> </w:t>
      </w:r>
      <w:r w:rsidRPr="00FB4626">
        <w:t>kell</w:t>
      </w:r>
      <w:r w:rsidRPr="00FB4626">
        <w:rPr>
          <w:spacing w:val="3"/>
        </w:rPr>
        <w:t xml:space="preserve"> </w:t>
      </w:r>
      <w:r w:rsidRPr="00FB4626">
        <w:t>vezetni.</w:t>
      </w:r>
    </w:p>
    <w:p w14:paraId="2C63CB34" w14:textId="77777777" w:rsidR="00D54816" w:rsidRPr="00FB4626" w:rsidRDefault="00D54816" w:rsidP="00B61ED6">
      <w:pPr>
        <w:pStyle w:val="Cmsor3"/>
        <w:numPr>
          <w:ilvl w:val="2"/>
          <w:numId w:val="1"/>
        </w:numPr>
      </w:pPr>
      <w:bookmarkStart w:id="353" w:name="_Toc209177269"/>
      <w:bookmarkStart w:id="354" w:name="_Toc209177827"/>
      <w:r w:rsidRPr="00FB4626">
        <w:lastRenderedPageBreak/>
        <w:t>Iskolai könyvtárunk alapfeladatai és kiegészítő feladatai</w:t>
      </w:r>
      <w:bookmarkEnd w:id="353"/>
      <w:bookmarkEnd w:id="354"/>
    </w:p>
    <w:p w14:paraId="0B77459D" w14:textId="77777777" w:rsidR="00D54816" w:rsidRPr="00FB4626" w:rsidRDefault="00D54816" w:rsidP="00D54816">
      <w:pPr>
        <w:pStyle w:val="Szvegtrzs"/>
        <w:spacing w:before="2"/>
        <w:rPr>
          <w:b/>
          <w:i/>
          <w:sz w:val="29"/>
        </w:rPr>
      </w:pPr>
    </w:p>
    <w:p w14:paraId="79B64297" w14:textId="77777777" w:rsidR="00D54816" w:rsidRPr="00FB4626" w:rsidRDefault="00D54816" w:rsidP="00D54816">
      <w:pPr>
        <w:pStyle w:val="Szvegtrzs"/>
        <w:ind w:left="196"/>
        <w:jc w:val="both"/>
      </w:pPr>
      <w:r w:rsidRPr="00FB4626">
        <w:t>Intézményünk</w:t>
      </w:r>
      <w:r w:rsidRPr="00FB4626">
        <w:rPr>
          <w:spacing w:val="-2"/>
        </w:rPr>
        <w:t xml:space="preserve"> </w:t>
      </w:r>
      <w:r w:rsidRPr="00FB4626">
        <w:t>könyvtárának</w:t>
      </w:r>
      <w:r w:rsidRPr="00FB4626">
        <w:rPr>
          <w:spacing w:val="-1"/>
        </w:rPr>
        <w:t xml:space="preserve"> </w:t>
      </w:r>
      <w:r w:rsidRPr="00FB4626">
        <w:t>alapfeladatai –</w:t>
      </w:r>
      <w:r w:rsidRPr="00FB4626">
        <w:rPr>
          <w:spacing w:val="1"/>
        </w:rPr>
        <w:t xml:space="preserve"> </w:t>
      </w:r>
      <w:r w:rsidRPr="00FB4626">
        <w:t>a</w:t>
      </w:r>
      <w:r w:rsidRPr="00FB4626">
        <w:rPr>
          <w:spacing w:val="-2"/>
        </w:rPr>
        <w:t xml:space="preserve"> </w:t>
      </w:r>
      <w:r w:rsidRPr="00FB4626">
        <w:t>jogszabályoknak</w:t>
      </w:r>
      <w:r w:rsidRPr="00FB4626">
        <w:rPr>
          <w:spacing w:val="-1"/>
        </w:rPr>
        <w:t xml:space="preserve"> </w:t>
      </w:r>
      <w:r w:rsidRPr="00FB4626">
        <w:t>megfelelően –</w:t>
      </w:r>
      <w:r w:rsidRPr="00FB4626">
        <w:rPr>
          <w:spacing w:val="-1"/>
        </w:rPr>
        <w:t xml:space="preserve"> </w:t>
      </w:r>
      <w:r w:rsidRPr="00FB4626">
        <w:t>a</w:t>
      </w:r>
      <w:r w:rsidRPr="00FB4626">
        <w:rPr>
          <w:spacing w:val="-2"/>
        </w:rPr>
        <w:t xml:space="preserve"> </w:t>
      </w:r>
      <w:r w:rsidRPr="00FB4626">
        <w:t>következők:</w:t>
      </w:r>
    </w:p>
    <w:p w14:paraId="6025A1A6" w14:textId="77777777" w:rsidR="00D54816" w:rsidRPr="00FB4626" w:rsidRDefault="00D54816" w:rsidP="00D54816">
      <w:pPr>
        <w:pStyle w:val="Szvegtrzs"/>
      </w:pPr>
    </w:p>
    <w:p w14:paraId="1EB754D1"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before="1" w:after="0" w:line="240" w:lineRule="auto"/>
        <w:ind w:right="158"/>
        <w:contextualSpacing w:val="0"/>
        <w:rPr>
          <w:rFonts w:ascii="Times New Roman" w:hAnsi="Times New Roman" w:cs="Times New Roman"/>
          <w:sz w:val="24"/>
        </w:rPr>
      </w:pPr>
      <w:r w:rsidRPr="00FB4626">
        <w:rPr>
          <w:rFonts w:ascii="Times New Roman" w:hAnsi="Times New Roman" w:cs="Times New Roman"/>
          <w:sz w:val="24"/>
        </w:rPr>
        <w:t>gyűjteményünk</w:t>
      </w:r>
      <w:r w:rsidRPr="00FB4626">
        <w:rPr>
          <w:rFonts w:ascii="Times New Roman" w:hAnsi="Times New Roman" w:cs="Times New Roman"/>
          <w:spacing w:val="29"/>
          <w:sz w:val="24"/>
        </w:rPr>
        <w:t xml:space="preserve"> </w:t>
      </w:r>
      <w:r w:rsidRPr="00FB4626">
        <w:rPr>
          <w:rFonts w:ascii="Times New Roman" w:hAnsi="Times New Roman" w:cs="Times New Roman"/>
          <w:sz w:val="24"/>
        </w:rPr>
        <w:t>folyamatos</w:t>
      </w:r>
      <w:r w:rsidRPr="00FB4626">
        <w:rPr>
          <w:rFonts w:ascii="Times New Roman" w:hAnsi="Times New Roman" w:cs="Times New Roman"/>
          <w:spacing w:val="31"/>
          <w:sz w:val="24"/>
        </w:rPr>
        <w:t xml:space="preserve"> </w:t>
      </w:r>
      <w:r w:rsidRPr="00FB4626">
        <w:rPr>
          <w:rFonts w:ascii="Times New Roman" w:hAnsi="Times New Roman" w:cs="Times New Roman"/>
          <w:sz w:val="24"/>
        </w:rPr>
        <w:t>fejlesztése,</w:t>
      </w:r>
      <w:r w:rsidRPr="00FB4626">
        <w:rPr>
          <w:rFonts w:ascii="Times New Roman" w:hAnsi="Times New Roman" w:cs="Times New Roman"/>
          <w:spacing w:val="32"/>
          <w:sz w:val="24"/>
        </w:rPr>
        <w:t xml:space="preserve"> </w:t>
      </w:r>
      <w:r w:rsidRPr="00FB4626">
        <w:rPr>
          <w:rFonts w:ascii="Times New Roman" w:hAnsi="Times New Roman" w:cs="Times New Roman"/>
          <w:sz w:val="24"/>
        </w:rPr>
        <w:t>feltárása,</w:t>
      </w:r>
      <w:r w:rsidRPr="00FB4626">
        <w:rPr>
          <w:rFonts w:ascii="Times New Roman" w:hAnsi="Times New Roman" w:cs="Times New Roman"/>
          <w:spacing w:val="33"/>
          <w:sz w:val="24"/>
        </w:rPr>
        <w:t xml:space="preserve"> </w:t>
      </w:r>
      <w:r w:rsidRPr="00FB4626">
        <w:rPr>
          <w:rFonts w:ascii="Times New Roman" w:hAnsi="Times New Roman" w:cs="Times New Roman"/>
          <w:sz w:val="24"/>
        </w:rPr>
        <w:t>őrzése,</w:t>
      </w:r>
      <w:r w:rsidRPr="00FB4626">
        <w:rPr>
          <w:rFonts w:ascii="Times New Roman" w:hAnsi="Times New Roman" w:cs="Times New Roman"/>
          <w:spacing w:val="31"/>
          <w:sz w:val="24"/>
        </w:rPr>
        <w:t xml:space="preserve"> </w:t>
      </w:r>
      <w:r w:rsidRPr="00FB4626">
        <w:rPr>
          <w:rFonts w:ascii="Times New Roman" w:hAnsi="Times New Roman" w:cs="Times New Roman"/>
          <w:sz w:val="24"/>
        </w:rPr>
        <w:t>gondozása</w:t>
      </w:r>
      <w:r w:rsidRPr="00FB4626">
        <w:rPr>
          <w:rFonts w:ascii="Times New Roman" w:hAnsi="Times New Roman" w:cs="Times New Roman"/>
          <w:spacing w:val="29"/>
          <w:sz w:val="24"/>
        </w:rPr>
        <w:t xml:space="preserve"> </w:t>
      </w:r>
      <w:r w:rsidRPr="00FB4626">
        <w:rPr>
          <w:rFonts w:ascii="Times New Roman" w:hAnsi="Times New Roman" w:cs="Times New Roman"/>
          <w:sz w:val="24"/>
        </w:rPr>
        <w:t>és</w:t>
      </w:r>
      <w:r w:rsidRPr="00FB4626">
        <w:rPr>
          <w:rFonts w:ascii="Times New Roman" w:hAnsi="Times New Roman" w:cs="Times New Roman"/>
          <w:spacing w:val="31"/>
          <w:sz w:val="24"/>
        </w:rPr>
        <w:t xml:space="preserve"> </w:t>
      </w:r>
      <w:r w:rsidRPr="00FB4626">
        <w:rPr>
          <w:rFonts w:ascii="Times New Roman" w:hAnsi="Times New Roman" w:cs="Times New Roman"/>
          <w:sz w:val="24"/>
        </w:rPr>
        <w:t>rendelkezésre</w:t>
      </w:r>
      <w:r w:rsidRPr="00FB4626">
        <w:rPr>
          <w:rFonts w:ascii="Times New Roman" w:hAnsi="Times New Roman" w:cs="Times New Roman"/>
          <w:spacing w:val="-57"/>
          <w:sz w:val="24"/>
        </w:rPr>
        <w:t xml:space="preserve"> </w:t>
      </w:r>
      <w:r w:rsidRPr="00FB4626">
        <w:rPr>
          <w:rFonts w:ascii="Times New Roman" w:hAnsi="Times New Roman" w:cs="Times New Roman"/>
          <w:sz w:val="24"/>
        </w:rPr>
        <w:t>bocsátása,</w:t>
      </w:r>
    </w:p>
    <w:p w14:paraId="7A3DA4E6"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after="0" w:line="292" w:lineRule="exact"/>
        <w:contextualSpacing w:val="0"/>
        <w:rPr>
          <w:rFonts w:ascii="Times New Roman" w:hAnsi="Times New Roman" w:cs="Times New Roman"/>
          <w:sz w:val="24"/>
        </w:rPr>
      </w:pPr>
      <w:r w:rsidRPr="00FB4626">
        <w:rPr>
          <w:rFonts w:ascii="Times New Roman" w:hAnsi="Times New Roman" w:cs="Times New Roman"/>
          <w:sz w:val="24"/>
        </w:rPr>
        <w:t>tájékoztatás</w:t>
      </w:r>
      <w:r w:rsidRPr="00FB4626">
        <w:rPr>
          <w:rFonts w:ascii="Times New Roman" w:hAnsi="Times New Roman" w:cs="Times New Roman"/>
          <w:spacing w:val="-3"/>
          <w:sz w:val="24"/>
        </w:rPr>
        <w:t xml:space="preserve"> </w:t>
      </w:r>
      <w:r w:rsidRPr="00FB4626">
        <w:rPr>
          <w:rFonts w:ascii="Times New Roman" w:hAnsi="Times New Roman" w:cs="Times New Roman"/>
          <w:sz w:val="24"/>
        </w:rPr>
        <w:t>nyújtása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dokumentumokról</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szolgáltatásokról,</w:t>
      </w:r>
    </w:p>
    <w:p w14:paraId="29EBF6A1"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after="0" w:line="240" w:lineRule="auto"/>
        <w:ind w:right="157"/>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34"/>
          <w:sz w:val="24"/>
        </w:rPr>
        <w:t xml:space="preserve"> </w:t>
      </w:r>
      <w:r w:rsidRPr="00FB4626">
        <w:rPr>
          <w:rFonts w:ascii="Times New Roman" w:hAnsi="Times New Roman" w:cs="Times New Roman"/>
          <w:sz w:val="24"/>
        </w:rPr>
        <w:t>iskola</w:t>
      </w:r>
      <w:r w:rsidRPr="00FB4626">
        <w:rPr>
          <w:rFonts w:ascii="Times New Roman" w:hAnsi="Times New Roman" w:cs="Times New Roman"/>
          <w:spacing w:val="35"/>
          <w:sz w:val="24"/>
        </w:rPr>
        <w:t xml:space="preserve"> </w:t>
      </w:r>
      <w:r w:rsidRPr="00FB4626">
        <w:rPr>
          <w:rFonts w:ascii="Times New Roman" w:hAnsi="Times New Roman" w:cs="Times New Roman"/>
          <w:sz w:val="24"/>
        </w:rPr>
        <w:t>szakmai</w:t>
      </w:r>
      <w:r w:rsidRPr="00FB4626">
        <w:rPr>
          <w:rFonts w:ascii="Times New Roman" w:hAnsi="Times New Roman" w:cs="Times New Roman"/>
          <w:spacing w:val="36"/>
          <w:sz w:val="24"/>
        </w:rPr>
        <w:t xml:space="preserve"> </w:t>
      </w:r>
      <w:r w:rsidRPr="00FB4626">
        <w:rPr>
          <w:rFonts w:ascii="Times New Roman" w:hAnsi="Times New Roman" w:cs="Times New Roman"/>
          <w:sz w:val="24"/>
        </w:rPr>
        <w:t>programja</w:t>
      </w:r>
      <w:r w:rsidRPr="00FB4626">
        <w:rPr>
          <w:rFonts w:ascii="Times New Roman" w:hAnsi="Times New Roman" w:cs="Times New Roman"/>
          <w:spacing w:val="34"/>
          <w:sz w:val="24"/>
        </w:rPr>
        <w:t xml:space="preserve"> </w:t>
      </w:r>
      <w:r w:rsidRPr="00FB4626">
        <w:rPr>
          <w:rFonts w:ascii="Times New Roman" w:hAnsi="Times New Roman" w:cs="Times New Roman"/>
          <w:sz w:val="24"/>
        </w:rPr>
        <w:t>és</w:t>
      </w:r>
      <w:r w:rsidRPr="00FB4626">
        <w:rPr>
          <w:rFonts w:ascii="Times New Roman" w:hAnsi="Times New Roman" w:cs="Times New Roman"/>
          <w:spacing w:val="35"/>
          <w:sz w:val="24"/>
        </w:rPr>
        <w:t xml:space="preserve"> </w:t>
      </w:r>
      <w:r w:rsidRPr="00FB4626">
        <w:rPr>
          <w:rFonts w:ascii="Times New Roman" w:hAnsi="Times New Roman" w:cs="Times New Roman"/>
          <w:sz w:val="24"/>
        </w:rPr>
        <w:t>könyvtár-pedagógiai</w:t>
      </w:r>
      <w:r w:rsidRPr="00FB4626">
        <w:rPr>
          <w:rFonts w:ascii="Times New Roman" w:hAnsi="Times New Roman" w:cs="Times New Roman"/>
          <w:spacing w:val="35"/>
          <w:sz w:val="24"/>
        </w:rPr>
        <w:t xml:space="preserve"> </w:t>
      </w:r>
      <w:r w:rsidRPr="00FB4626">
        <w:rPr>
          <w:rFonts w:ascii="Times New Roman" w:hAnsi="Times New Roman" w:cs="Times New Roman"/>
          <w:sz w:val="24"/>
        </w:rPr>
        <w:t>programja</w:t>
      </w:r>
      <w:r w:rsidRPr="00FB4626">
        <w:rPr>
          <w:rFonts w:ascii="Times New Roman" w:hAnsi="Times New Roman" w:cs="Times New Roman"/>
          <w:spacing w:val="34"/>
          <w:sz w:val="24"/>
        </w:rPr>
        <w:t xml:space="preserve"> </w:t>
      </w:r>
      <w:r w:rsidRPr="00FB4626">
        <w:rPr>
          <w:rFonts w:ascii="Times New Roman" w:hAnsi="Times New Roman" w:cs="Times New Roman"/>
          <w:sz w:val="24"/>
        </w:rPr>
        <w:t>szerinti</w:t>
      </w:r>
      <w:r w:rsidRPr="00FB4626">
        <w:rPr>
          <w:rFonts w:ascii="Times New Roman" w:hAnsi="Times New Roman" w:cs="Times New Roman"/>
          <w:spacing w:val="36"/>
          <w:sz w:val="24"/>
        </w:rPr>
        <w:t xml:space="preserve"> </w:t>
      </w:r>
      <w:r w:rsidRPr="00FB4626">
        <w:rPr>
          <w:rFonts w:ascii="Times New Roman" w:hAnsi="Times New Roman" w:cs="Times New Roman"/>
          <w:sz w:val="24"/>
        </w:rPr>
        <w:t>tanórai</w:t>
      </w:r>
      <w:r w:rsidRPr="00FB4626">
        <w:rPr>
          <w:rFonts w:ascii="Times New Roman" w:hAnsi="Times New Roman" w:cs="Times New Roman"/>
          <w:spacing w:val="-57"/>
          <w:sz w:val="24"/>
        </w:rPr>
        <w:t xml:space="preserve"> </w:t>
      </w:r>
      <w:r w:rsidRPr="00FB4626">
        <w:rPr>
          <w:rFonts w:ascii="Times New Roman" w:hAnsi="Times New Roman" w:cs="Times New Roman"/>
          <w:sz w:val="24"/>
        </w:rPr>
        <w:t>foglalkozások</w:t>
      </w:r>
      <w:r w:rsidRPr="00FB4626">
        <w:rPr>
          <w:rFonts w:ascii="Times New Roman" w:hAnsi="Times New Roman" w:cs="Times New Roman"/>
          <w:spacing w:val="-2"/>
          <w:sz w:val="24"/>
        </w:rPr>
        <w:t xml:space="preserve"> </w:t>
      </w:r>
      <w:r w:rsidRPr="00FB4626">
        <w:rPr>
          <w:rFonts w:ascii="Times New Roman" w:hAnsi="Times New Roman" w:cs="Times New Roman"/>
          <w:sz w:val="24"/>
        </w:rPr>
        <w:t>tartása,</w:t>
      </w:r>
    </w:p>
    <w:p w14:paraId="5C6147B1"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after="0" w:line="292" w:lineRule="exact"/>
        <w:contextualSpacing w:val="0"/>
        <w:rPr>
          <w:rFonts w:ascii="Times New Roman" w:hAnsi="Times New Roman" w:cs="Times New Roman"/>
          <w:sz w:val="24"/>
        </w:rPr>
      </w:pPr>
      <w:r w:rsidRPr="00FB4626">
        <w:rPr>
          <w:rFonts w:ascii="Times New Roman" w:hAnsi="Times New Roman" w:cs="Times New Roman"/>
          <w:sz w:val="24"/>
        </w:rPr>
        <w:t>könyvtári</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2"/>
          <w:sz w:val="24"/>
        </w:rPr>
        <w:t xml:space="preserve"> </w:t>
      </w:r>
      <w:r w:rsidRPr="00FB4626">
        <w:rPr>
          <w:rFonts w:ascii="Times New Roman" w:hAnsi="Times New Roman" w:cs="Times New Roman"/>
          <w:sz w:val="24"/>
        </w:rPr>
        <w:t>egyéni</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csoportos</w:t>
      </w:r>
      <w:r w:rsidRPr="00FB4626">
        <w:rPr>
          <w:rFonts w:ascii="Times New Roman" w:hAnsi="Times New Roman" w:cs="Times New Roman"/>
          <w:spacing w:val="-2"/>
          <w:sz w:val="24"/>
        </w:rPr>
        <w:t xml:space="preserve"> </w:t>
      </w:r>
      <w:r w:rsidRPr="00FB4626">
        <w:rPr>
          <w:rFonts w:ascii="Times New Roman" w:hAnsi="Times New Roman" w:cs="Times New Roman"/>
          <w:sz w:val="24"/>
        </w:rPr>
        <w:t>helyben</w:t>
      </w:r>
      <w:r w:rsidRPr="00FB4626">
        <w:rPr>
          <w:rFonts w:ascii="Times New Roman" w:hAnsi="Times New Roman" w:cs="Times New Roman"/>
          <w:spacing w:val="-2"/>
          <w:sz w:val="24"/>
        </w:rPr>
        <w:t xml:space="preserve"> </w:t>
      </w:r>
      <w:r w:rsidRPr="00FB4626">
        <w:rPr>
          <w:rFonts w:ascii="Times New Roman" w:hAnsi="Times New Roman" w:cs="Times New Roman"/>
          <w:sz w:val="24"/>
        </w:rPr>
        <w:t>használatának</w:t>
      </w:r>
      <w:r w:rsidRPr="00FB4626">
        <w:rPr>
          <w:rFonts w:ascii="Times New Roman" w:hAnsi="Times New Roman" w:cs="Times New Roman"/>
          <w:spacing w:val="-3"/>
          <w:sz w:val="24"/>
        </w:rPr>
        <w:t xml:space="preserve"> </w:t>
      </w:r>
      <w:r w:rsidRPr="00FB4626">
        <w:rPr>
          <w:rFonts w:ascii="Times New Roman" w:hAnsi="Times New Roman" w:cs="Times New Roman"/>
          <w:sz w:val="24"/>
        </w:rPr>
        <w:t>biztosítása,</w:t>
      </w:r>
    </w:p>
    <w:p w14:paraId="1B083CE6"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könyvtári</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2"/>
          <w:sz w:val="24"/>
        </w:rPr>
        <w:t xml:space="preserve"> </w:t>
      </w:r>
      <w:r w:rsidRPr="00FB4626">
        <w:rPr>
          <w:rFonts w:ascii="Times New Roman" w:hAnsi="Times New Roman" w:cs="Times New Roman"/>
          <w:sz w:val="24"/>
        </w:rPr>
        <w:t>kölcsönzése,</w:t>
      </w:r>
    </w:p>
    <w:p w14:paraId="2615171A"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tartós</w:t>
      </w:r>
      <w:r w:rsidRPr="00FB4626">
        <w:rPr>
          <w:rFonts w:ascii="Times New Roman" w:hAnsi="Times New Roman" w:cs="Times New Roman"/>
          <w:spacing w:val="-2"/>
          <w:sz w:val="24"/>
        </w:rPr>
        <w:t xml:space="preserve"> </w:t>
      </w:r>
      <w:r w:rsidRPr="00FB4626">
        <w:rPr>
          <w:rFonts w:ascii="Times New Roman" w:hAnsi="Times New Roman" w:cs="Times New Roman"/>
          <w:sz w:val="24"/>
        </w:rPr>
        <w:t>tankönyvek,</w:t>
      </w:r>
      <w:r w:rsidRPr="00FB4626">
        <w:rPr>
          <w:rFonts w:ascii="Times New Roman" w:hAnsi="Times New Roman" w:cs="Times New Roman"/>
          <w:spacing w:val="-1"/>
          <w:sz w:val="24"/>
        </w:rPr>
        <w:t xml:space="preserve"> </w:t>
      </w:r>
      <w:r w:rsidRPr="00FB4626">
        <w:rPr>
          <w:rFonts w:ascii="Times New Roman" w:hAnsi="Times New Roman" w:cs="Times New Roman"/>
          <w:sz w:val="24"/>
        </w:rPr>
        <w:t>segédkönyvek</w:t>
      </w:r>
      <w:r w:rsidRPr="00FB4626">
        <w:rPr>
          <w:rFonts w:ascii="Times New Roman" w:hAnsi="Times New Roman" w:cs="Times New Roman"/>
          <w:spacing w:val="-1"/>
          <w:sz w:val="24"/>
        </w:rPr>
        <w:t xml:space="preserve"> </w:t>
      </w:r>
      <w:r w:rsidRPr="00FB4626">
        <w:rPr>
          <w:rFonts w:ascii="Times New Roman" w:hAnsi="Times New Roman" w:cs="Times New Roman"/>
          <w:sz w:val="24"/>
        </w:rPr>
        <w:t>kölcsönzése</w:t>
      </w:r>
      <w:r w:rsidRPr="00FB4626">
        <w:rPr>
          <w:rFonts w:ascii="Times New Roman" w:hAnsi="Times New Roman" w:cs="Times New Roman"/>
          <w:spacing w:val="-3"/>
          <w:sz w:val="24"/>
        </w:rPr>
        <w:t xml:space="preserve"> </w:t>
      </w:r>
      <w:r w:rsidRPr="00FB4626">
        <w:rPr>
          <w:rFonts w:ascii="Times New Roman" w:hAnsi="Times New Roman" w:cs="Times New Roman"/>
          <w:sz w:val="24"/>
        </w:rPr>
        <w:t>tanulóink</w:t>
      </w:r>
      <w:r w:rsidRPr="00FB4626">
        <w:rPr>
          <w:rFonts w:ascii="Times New Roman" w:hAnsi="Times New Roman" w:cs="Times New Roman"/>
          <w:spacing w:val="-1"/>
          <w:sz w:val="24"/>
        </w:rPr>
        <w:t xml:space="preserve"> </w:t>
      </w:r>
      <w:r w:rsidRPr="00FB4626">
        <w:rPr>
          <w:rFonts w:ascii="Times New Roman" w:hAnsi="Times New Roman" w:cs="Times New Roman"/>
          <w:sz w:val="24"/>
        </w:rPr>
        <w:t>számára</w:t>
      </w:r>
    </w:p>
    <w:p w14:paraId="1224083B" w14:textId="77777777" w:rsidR="00D54816" w:rsidRPr="00FB4626" w:rsidRDefault="00D54816" w:rsidP="00B65E25">
      <w:pPr>
        <w:pStyle w:val="Listaszerbekezds"/>
        <w:widowControl w:val="0"/>
        <w:numPr>
          <w:ilvl w:val="1"/>
          <w:numId w:val="51"/>
        </w:numPr>
        <w:tabs>
          <w:tab w:val="left" w:pos="916"/>
          <w:tab w:val="left" w:pos="917"/>
        </w:tabs>
        <w:autoSpaceDE w:val="0"/>
        <w:autoSpaceDN w:val="0"/>
        <w:spacing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könyvtári</w:t>
      </w:r>
      <w:r w:rsidRPr="00FB4626">
        <w:rPr>
          <w:rFonts w:ascii="Times New Roman" w:hAnsi="Times New Roman" w:cs="Times New Roman"/>
          <w:spacing w:val="7"/>
          <w:sz w:val="24"/>
        </w:rPr>
        <w:t xml:space="preserve"> </w:t>
      </w:r>
      <w:r w:rsidRPr="00FB4626">
        <w:rPr>
          <w:rFonts w:ascii="Times New Roman" w:hAnsi="Times New Roman" w:cs="Times New Roman"/>
          <w:sz w:val="24"/>
        </w:rPr>
        <w:t>állomány</w:t>
      </w:r>
      <w:r w:rsidRPr="00FB4626">
        <w:rPr>
          <w:rFonts w:ascii="Times New Roman" w:hAnsi="Times New Roman" w:cs="Times New Roman"/>
          <w:spacing w:val="6"/>
          <w:sz w:val="24"/>
        </w:rPr>
        <w:t xml:space="preserve"> </w:t>
      </w:r>
      <w:r w:rsidRPr="00FB4626">
        <w:rPr>
          <w:rFonts w:ascii="Times New Roman" w:hAnsi="Times New Roman" w:cs="Times New Roman"/>
          <w:sz w:val="24"/>
        </w:rPr>
        <w:t>a</w:t>
      </w:r>
      <w:r w:rsidRPr="00FB4626">
        <w:rPr>
          <w:rFonts w:ascii="Times New Roman" w:hAnsi="Times New Roman" w:cs="Times New Roman"/>
          <w:spacing w:val="8"/>
          <w:sz w:val="24"/>
        </w:rPr>
        <w:t xml:space="preserve"> </w:t>
      </w:r>
      <w:r w:rsidRPr="00FB4626">
        <w:rPr>
          <w:rFonts w:ascii="Times New Roman" w:hAnsi="Times New Roman" w:cs="Times New Roman"/>
          <w:sz w:val="24"/>
        </w:rPr>
        <w:t>szakmai</w:t>
      </w:r>
      <w:r w:rsidRPr="00FB4626">
        <w:rPr>
          <w:rFonts w:ascii="Times New Roman" w:hAnsi="Times New Roman" w:cs="Times New Roman"/>
          <w:spacing w:val="6"/>
          <w:sz w:val="24"/>
        </w:rPr>
        <w:t xml:space="preserve"> </w:t>
      </w:r>
      <w:r w:rsidRPr="00FB4626">
        <w:rPr>
          <w:rFonts w:ascii="Times New Roman" w:hAnsi="Times New Roman" w:cs="Times New Roman"/>
          <w:sz w:val="24"/>
        </w:rPr>
        <w:t>programnak</w:t>
      </w:r>
      <w:r w:rsidRPr="00FB4626">
        <w:rPr>
          <w:rFonts w:ascii="Times New Roman" w:hAnsi="Times New Roman" w:cs="Times New Roman"/>
          <w:spacing w:val="8"/>
          <w:sz w:val="24"/>
        </w:rPr>
        <w:t xml:space="preserve"> </w:t>
      </w:r>
      <w:r w:rsidRPr="00FB4626">
        <w:rPr>
          <w:rFonts w:ascii="Times New Roman" w:hAnsi="Times New Roman" w:cs="Times New Roman"/>
          <w:sz w:val="24"/>
        </w:rPr>
        <w:t>megfelelő,</w:t>
      </w:r>
      <w:r w:rsidRPr="00FB4626">
        <w:rPr>
          <w:rFonts w:ascii="Times New Roman" w:hAnsi="Times New Roman" w:cs="Times New Roman"/>
          <w:spacing w:val="7"/>
          <w:sz w:val="24"/>
        </w:rPr>
        <w:t xml:space="preserve"> </w:t>
      </w: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7"/>
          <w:sz w:val="24"/>
        </w:rPr>
        <w:t xml:space="preserve"> </w:t>
      </w:r>
      <w:r w:rsidRPr="00FB4626">
        <w:rPr>
          <w:rFonts w:ascii="Times New Roman" w:hAnsi="Times New Roman" w:cs="Times New Roman"/>
          <w:sz w:val="24"/>
        </w:rPr>
        <w:t>és</w:t>
      </w:r>
      <w:r w:rsidRPr="00FB4626">
        <w:rPr>
          <w:rFonts w:ascii="Times New Roman" w:hAnsi="Times New Roman" w:cs="Times New Roman"/>
          <w:spacing w:val="9"/>
          <w:sz w:val="24"/>
        </w:rPr>
        <w:t xml:space="preserve"> </w:t>
      </w:r>
      <w:r w:rsidRPr="00FB4626">
        <w:rPr>
          <w:rFonts w:ascii="Times New Roman" w:hAnsi="Times New Roman" w:cs="Times New Roman"/>
          <w:sz w:val="24"/>
        </w:rPr>
        <w:t>az</w:t>
      </w:r>
      <w:r w:rsidRPr="00FB4626">
        <w:rPr>
          <w:rFonts w:ascii="Times New Roman" w:hAnsi="Times New Roman" w:cs="Times New Roman"/>
          <w:spacing w:val="6"/>
          <w:sz w:val="24"/>
        </w:rPr>
        <w:t xml:space="preserve"> </w:t>
      </w:r>
      <w:r w:rsidRPr="00FB4626">
        <w:rPr>
          <w:rFonts w:ascii="Times New Roman" w:hAnsi="Times New Roman" w:cs="Times New Roman"/>
          <w:sz w:val="24"/>
        </w:rPr>
        <w:t>oktatók</w:t>
      </w:r>
      <w:r w:rsidRPr="00FB4626">
        <w:rPr>
          <w:rFonts w:ascii="Times New Roman" w:hAnsi="Times New Roman" w:cs="Times New Roman"/>
          <w:spacing w:val="-57"/>
          <w:sz w:val="24"/>
        </w:rPr>
        <w:t xml:space="preserve"> </w:t>
      </w:r>
      <w:r w:rsidRPr="00FB4626">
        <w:rPr>
          <w:rFonts w:ascii="Times New Roman" w:hAnsi="Times New Roman" w:cs="Times New Roman"/>
          <w:sz w:val="24"/>
        </w:rPr>
        <w:t>igényeinek</w:t>
      </w:r>
      <w:r w:rsidRPr="00FB4626">
        <w:rPr>
          <w:rFonts w:ascii="Times New Roman" w:hAnsi="Times New Roman" w:cs="Times New Roman"/>
          <w:spacing w:val="-1"/>
          <w:sz w:val="24"/>
        </w:rPr>
        <w:t xml:space="preserve"> </w:t>
      </w:r>
      <w:r w:rsidRPr="00FB4626">
        <w:rPr>
          <w:rFonts w:ascii="Times New Roman" w:hAnsi="Times New Roman" w:cs="Times New Roman"/>
          <w:sz w:val="24"/>
        </w:rPr>
        <w:t>figyelembevételével történő fejlesztése.</w:t>
      </w:r>
    </w:p>
    <w:p w14:paraId="0B5C735D" w14:textId="77777777" w:rsidR="00D54816" w:rsidRPr="00FB4626" w:rsidRDefault="00D54816" w:rsidP="00D54816">
      <w:pPr>
        <w:widowControl w:val="0"/>
        <w:tabs>
          <w:tab w:val="left" w:pos="916"/>
          <w:tab w:val="left" w:pos="917"/>
        </w:tabs>
        <w:autoSpaceDE w:val="0"/>
        <w:autoSpaceDN w:val="0"/>
        <w:spacing w:before="76" w:after="0" w:line="240" w:lineRule="auto"/>
        <w:rPr>
          <w:rFonts w:ascii="Times New Roman" w:hAnsi="Times New Roman" w:cs="Times New Roman"/>
          <w:sz w:val="24"/>
        </w:rPr>
      </w:pPr>
    </w:p>
    <w:p w14:paraId="74C2658A" w14:textId="77777777" w:rsidR="00D54816" w:rsidRPr="00FB4626" w:rsidRDefault="00D54816" w:rsidP="00D54816">
      <w:pPr>
        <w:widowControl w:val="0"/>
        <w:tabs>
          <w:tab w:val="left" w:pos="916"/>
          <w:tab w:val="left" w:pos="917"/>
        </w:tabs>
        <w:autoSpaceDE w:val="0"/>
        <w:autoSpaceDN w:val="0"/>
        <w:spacing w:before="76" w:after="0" w:line="240" w:lineRule="auto"/>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intézményi</w:t>
      </w:r>
      <w:r w:rsidRPr="00FB4626">
        <w:rPr>
          <w:rFonts w:ascii="Times New Roman" w:hAnsi="Times New Roman" w:cs="Times New Roman"/>
          <w:spacing w:val="-1"/>
          <w:sz w:val="24"/>
        </w:rPr>
        <w:t xml:space="preserve"> </w:t>
      </w:r>
      <w:r w:rsidRPr="00FB4626">
        <w:rPr>
          <w:rFonts w:ascii="Times New Roman" w:hAnsi="Times New Roman" w:cs="Times New Roman"/>
          <w:sz w:val="24"/>
        </w:rPr>
        <w:t>könyvtár</w:t>
      </w:r>
      <w:r w:rsidRPr="00FB4626">
        <w:rPr>
          <w:rFonts w:ascii="Times New Roman" w:hAnsi="Times New Roman" w:cs="Times New Roman"/>
          <w:spacing w:val="-2"/>
          <w:sz w:val="24"/>
        </w:rPr>
        <w:t xml:space="preserve"> </w:t>
      </w:r>
      <w:r w:rsidRPr="00FB4626">
        <w:rPr>
          <w:rFonts w:ascii="Times New Roman" w:hAnsi="Times New Roman" w:cs="Times New Roman"/>
          <w:sz w:val="24"/>
        </w:rPr>
        <w:t>kiegészítő</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feladatai</w:t>
      </w:r>
      <w:r w:rsidRPr="00FB4626">
        <w:rPr>
          <w:rFonts w:ascii="Times New Roman" w:hAnsi="Times New Roman" w:cs="Times New Roman"/>
          <w:spacing w:val="-2"/>
          <w:sz w:val="24"/>
        </w:rPr>
        <w:t xml:space="preserve"> </w:t>
      </w:r>
      <w:r w:rsidRPr="00FB4626">
        <w:rPr>
          <w:rFonts w:ascii="Times New Roman" w:hAnsi="Times New Roman" w:cs="Times New Roman"/>
          <w:sz w:val="24"/>
        </w:rPr>
        <w:t>továbbá:</w:t>
      </w:r>
    </w:p>
    <w:p w14:paraId="60BE4628" w14:textId="77777777" w:rsidR="00D54816" w:rsidRPr="00FB4626" w:rsidRDefault="00D54816" w:rsidP="00B65E25">
      <w:pPr>
        <w:pStyle w:val="Listaszerbekezds"/>
        <w:widowControl w:val="0"/>
        <w:numPr>
          <w:ilvl w:val="1"/>
          <w:numId w:val="52"/>
        </w:numPr>
        <w:tabs>
          <w:tab w:val="left" w:pos="916"/>
          <w:tab w:val="left" w:pos="917"/>
        </w:tabs>
        <w:autoSpaceDE w:val="0"/>
        <w:autoSpaceDN w:val="0"/>
        <w:spacing w:before="2" w:after="0" w:line="293" w:lineRule="exact"/>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szakképzési</w:t>
      </w:r>
      <w:r w:rsidRPr="00FB4626">
        <w:rPr>
          <w:rFonts w:ascii="Times New Roman" w:hAnsi="Times New Roman" w:cs="Times New Roman"/>
          <w:spacing w:val="-1"/>
          <w:sz w:val="24"/>
        </w:rPr>
        <w:t xml:space="preserve"> </w:t>
      </w:r>
      <w:r w:rsidRPr="00FB4626">
        <w:rPr>
          <w:rFonts w:ascii="Times New Roman" w:hAnsi="Times New Roman" w:cs="Times New Roman"/>
          <w:sz w:val="24"/>
        </w:rPr>
        <w:t>törvényben meghatározott</w:t>
      </w:r>
      <w:r w:rsidRPr="00FB4626">
        <w:rPr>
          <w:rFonts w:ascii="Times New Roman" w:hAnsi="Times New Roman" w:cs="Times New Roman"/>
          <w:spacing w:val="-2"/>
          <w:sz w:val="24"/>
        </w:rPr>
        <w:t xml:space="preserve"> </w:t>
      </w:r>
      <w:r w:rsidRPr="00FB4626">
        <w:rPr>
          <w:rFonts w:ascii="Times New Roman" w:hAnsi="Times New Roman" w:cs="Times New Roman"/>
          <w:sz w:val="24"/>
        </w:rPr>
        <w:t>egyéb</w:t>
      </w:r>
      <w:r w:rsidRPr="00FB4626">
        <w:rPr>
          <w:rFonts w:ascii="Times New Roman" w:hAnsi="Times New Roman" w:cs="Times New Roman"/>
          <w:spacing w:val="-2"/>
          <w:sz w:val="24"/>
        </w:rPr>
        <w:t xml:space="preserve"> </w:t>
      </w:r>
      <w:r w:rsidRPr="00FB4626">
        <w:rPr>
          <w:rFonts w:ascii="Times New Roman" w:hAnsi="Times New Roman" w:cs="Times New Roman"/>
          <w:sz w:val="24"/>
        </w:rPr>
        <w:t>foglalkozások</w:t>
      </w:r>
      <w:r w:rsidRPr="00FB4626">
        <w:rPr>
          <w:rFonts w:ascii="Times New Roman" w:hAnsi="Times New Roman" w:cs="Times New Roman"/>
          <w:spacing w:val="-3"/>
          <w:sz w:val="24"/>
        </w:rPr>
        <w:t xml:space="preserve"> </w:t>
      </w:r>
      <w:r w:rsidRPr="00FB4626">
        <w:rPr>
          <w:rFonts w:ascii="Times New Roman" w:hAnsi="Times New Roman" w:cs="Times New Roman"/>
          <w:sz w:val="24"/>
        </w:rPr>
        <w:t>tartása,</w:t>
      </w:r>
    </w:p>
    <w:p w14:paraId="7E966370" w14:textId="77777777" w:rsidR="00D54816" w:rsidRPr="00FB4626" w:rsidRDefault="00D54816" w:rsidP="00B65E25">
      <w:pPr>
        <w:pStyle w:val="Listaszerbekezds"/>
        <w:widowControl w:val="0"/>
        <w:numPr>
          <w:ilvl w:val="1"/>
          <w:numId w:val="52"/>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nevelő-oktató</w:t>
      </w:r>
      <w:r w:rsidRPr="00FB4626">
        <w:rPr>
          <w:rFonts w:ascii="Times New Roman" w:hAnsi="Times New Roman" w:cs="Times New Roman"/>
          <w:spacing w:val="-1"/>
          <w:sz w:val="24"/>
        </w:rPr>
        <w:t xml:space="preserve"> </w:t>
      </w:r>
      <w:r w:rsidRPr="00FB4626">
        <w:rPr>
          <w:rFonts w:ascii="Times New Roman" w:hAnsi="Times New Roman" w:cs="Times New Roman"/>
          <w:sz w:val="24"/>
        </w:rPr>
        <w:t>munkához</w:t>
      </w:r>
      <w:r w:rsidRPr="00FB4626">
        <w:rPr>
          <w:rFonts w:ascii="Times New Roman" w:hAnsi="Times New Roman" w:cs="Times New Roman"/>
          <w:spacing w:val="-2"/>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1"/>
          <w:sz w:val="24"/>
        </w:rPr>
        <w:t xml:space="preserve"> </w:t>
      </w:r>
      <w:r w:rsidRPr="00FB4626">
        <w:rPr>
          <w:rFonts w:ascii="Times New Roman" w:hAnsi="Times New Roman" w:cs="Times New Roman"/>
          <w:sz w:val="24"/>
        </w:rPr>
        <w:t>többszörözése,</w:t>
      </w:r>
    </w:p>
    <w:p w14:paraId="6A71CA01" w14:textId="77777777" w:rsidR="00D54816" w:rsidRPr="00FB4626" w:rsidRDefault="00D54816" w:rsidP="00B65E25">
      <w:pPr>
        <w:pStyle w:val="Listaszerbekezds"/>
        <w:widowControl w:val="0"/>
        <w:numPr>
          <w:ilvl w:val="1"/>
          <w:numId w:val="52"/>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számítógépes</w:t>
      </w:r>
      <w:r w:rsidRPr="00FB4626">
        <w:rPr>
          <w:rFonts w:ascii="Times New Roman" w:hAnsi="Times New Roman" w:cs="Times New Roman"/>
          <w:spacing w:val="-5"/>
          <w:sz w:val="24"/>
        </w:rPr>
        <w:t xml:space="preserve"> </w:t>
      </w:r>
      <w:r w:rsidRPr="00FB4626">
        <w:rPr>
          <w:rFonts w:ascii="Times New Roman" w:hAnsi="Times New Roman" w:cs="Times New Roman"/>
          <w:sz w:val="24"/>
        </w:rPr>
        <w:t>informatikai</w:t>
      </w:r>
      <w:r w:rsidRPr="00FB4626">
        <w:rPr>
          <w:rFonts w:ascii="Times New Roman" w:hAnsi="Times New Roman" w:cs="Times New Roman"/>
          <w:spacing w:val="-3"/>
          <w:sz w:val="24"/>
        </w:rPr>
        <w:t xml:space="preserve"> </w:t>
      </w:r>
      <w:r w:rsidRPr="00FB4626">
        <w:rPr>
          <w:rFonts w:ascii="Times New Roman" w:hAnsi="Times New Roman" w:cs="Times New Roman"/>
          <w:sz w:val="24"/>
        </w:rPr>
        <w:t>szolgáltatások</w:t>
      </w:r>
      <w:r w:rsidRPr="00FB4626">
        <w:rPr>
          <w:rFonts w:ascii="Times New Roman" w:hAnsi="Times New Roman" w:cs="Times New Roman"/>
          <w:spacing w:val="-3"/>
          <w:sz w:val="24"/>
        </w:rPr>
        <w:t xml:space="preserve"> </w:t>
      </w:r>
      <w:r w:rsidRPr="00FB4626">
        <w:rPr>
          <w:rFonts w:ascii="Times New Roman" w:hAnsi="Times New Roman" w:cs="Times New Roman"/>
          <w:sz w:val="24"/>
        </w:rPr>
        <w:t>biztosítása,</w:t>
      </w:r>
    </w:p>
    <w:p w14:paraId="2A5F6E31" w14:textId="77777777" w:rsidR="00D54816" w:rsidRPr="00FB4626" w:rsidRDefault="00D54816" w:rsidP="00B65E25">
      <w:pPr>
        <w:pStyle w:val="Listaszerbekezds"/>
        <w:widowControl w:val="0"/>
        <w:numPr>
          <w:ilvl w:val="1"/>
          <w:numId w:val="52"/>
        </w:numPr>
        <w:tabs>
          <w:tab w:val="left" w:pos="977"/>
        </w:tabs>
        <w:autoSpaceDE w:val="0"/>
        <w:autoSpaceDN w:val="0"/>
        <w:spacing w:after="0" w:line="240" w:lineRule="auto"/>
        <w:ind w:right="156"/>
        <w:contextualSpacing w:val="0"/>
        <w:jc w:val="both"/>
        <w:rPr>
          <w:rFonts w:ascii="Times New Roman" w:hAnsi="Times New Roman" w:cs="Times New Roman"/>
          <w:sz w:val="24"/>
        </w:rPr>
      </w:pPr>
      <w:r w:rsidRPr="00FB4626">
        <w:rPr>
          <w:rFonts w:ascii="Times New Roman" w:hAnsi="Times New Roman" w:cs="Times New Roman"/>
        </w:rPr>
        <w:tab/>
      </w:r>
      <w:r w:rsidRPr="00FB4626">
        <w:rPr>
          <w:rFonts w:ascii="Times New Roman" w:hAnsi="Times New Roman" w:cs="Times New Roman"/>
          <w:sz w:val="24"/>
        </w:rPr>
        <w:t>tájékoztatás</w:t>
      </w:r>
      <w:r w:rsidRPr="00FB4626">
        <w:rPr>
          <w:rFonts w:ascii="Times New Roman" w:hAnsi="Times New Roman" w:cs="Times New Roman"/>
          <w:spacing w:val="1"/>
          <w:sz w:val="24"/>
        </w:rPr>
        <w:t xml:space="preserve"> </w:t>
      </w:r>
      <w:r w:rsidRPr="00FB4626">
        <w:rPr>
          <w:rFonts w:ascii="Times New Roman" w:hAnsi="Times New Roman" w:cs="Times New Roman"/>
          <w:sz w:val="24"/>
        </w:rPr>
        <w:t>nyújtása</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iskolai,</w:t>
      </w:r>
      <w:r w:rsidRPr="00FB4626">
        <w:rPr>
          <w:rFonts w:ascii="Times New Roman" w:hAnsi="Times New Roman" w:cs="Times New Roman"/>
          <w:spacing w:val="1"/>
          <w:sz w:val="24"/>
        </w:rPr>
        <w:t xml:space="preserve"> </w:t>
      </w:r>
      <w:r w:rsidRPr="00FB4626">
        <w:rPr>
          <w:rFonts w:ascii="Times New Roman" w:hAnsi="Times New Roman" w:cs="Times New Roman"/>
          <w:sz w:val="24"/>
        </w:rPr>
        <w:t>kollégiumi</w:t>
      </w:r>
      <w:r w:rsidRPr="00FB4626">
        <w:rPr>
          <w:rFonts w:ascii="Times New Roman" w:hAnsi="Times New Roman" w:cs="Times New Roman"/>
          <w:spacing w:val="1"/>
          <w:sz w:val="24"/>
        </w:rPr>
        <w:t xml:space="preserve"> </w:t>
      </w:r>
      <w:r w:rsidRPr="00FB4626">
        <w:rPr>
          <w:rFonts w:ascii="Times New Roman" w:hAnsi="Times New Roman" w:cs="Times New Roman"/>
          <w:sz w:val="24"/>
        </w:rPr>
        <w:t>könyvtárak,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pedagógiai-szakmai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szolgáltatásokat ellátó intézményekben működő könyvtárak, a nyilvános könyvtárak</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dokumentumairól,</w:t>
      </w:r>
      <w:r w:rsidRPr="00FB4626">
        <w:rPr>
          <w:rFonts w:ascii="Times New Roman" w:hAnsi="Times New Roman" w:cs="Times New Roman"/>
          <w:spacing w:val="-1"/>
          <w:sz w:val="24"/>
        </w:rPr>
        <w:t xml:space="preserve"> </w:t>
      </w:r>
      <w:r w:rsidRPr="00FB4626">
        <w:rPr>
          <w:rFonts w:ascii="Times New Roman" w:hAnsi="Times New Roman" w:cs="Times New Roman"/>
          <w:sz w:val="24"/>
        </w:rPr>
        <w:t>szolgáltatásairól,</w:t>
      </w:r>
    </w:p>
    <w:p w14:paraId="2A1321DF" w14:textId="77777777" w:rsidR="00D54816" w:rsidRPr="00FB4626" w:rsidRDefault="00D54816" w:rsidP="00B65E25">
      <w:pPr>
        <w:pStyle w:val="Listaszerbekezds"/>
        <w:widowControl w:val="0"/>
        <w:numPr>
          <w:ilvl w:val="1"/>
          <w:numId w:val="52"/>
        </w:numPr>
        <w:tabs>
          <w:tab w:val="left" w:pos="977"/>
        </w:tabs>
        <w:autoSpaceDE w:val="0"/>
        <w:autoSpaceDN w:val="0"/>
        <w:spacing w:after="0" w:line="292" w:lineRule="exact"/>
        <w:contextualSpacing w:val="0"/>
        <w:jc w:val="both"/>
        <w:rPr>
          <w:rFonts w:ascii="Times New Roman" w:hAnsi="Times New Roman" w:cs="Times New Roman"/>
          <w:sz w:val="24"/>
        </w:rPr>
      </w:pPr>
      <w:r w:rsidRPr="00FB4626">
        <w:rPr>
          <w:rFonts w:ascii="Times New Roman" w:hAnsi="Times New Roman" w:cs="Times New Roman"/>
          <w:sz w:val="24"/>
        </w:rPr>
        <w:t>más</w:t>
      </w:r>
      <w:r w:rsidRPr="00FB4626">
        <w:rPr>
          <w:rFonts w:ascii="Times New Roman" w:hAnsi="Times New Roman" w:cs="Times New Roman"/>
          <w:spacing w:val="-2"/>
          <w:sz w:val="24"/>
        </w:rPr>
        <w:t xml:space="preserve"> </w:t>
      </w:r>
      <w:r w:rsidRPr="00FB4626">
        <w:rPr>
          <w:rFonts w:ascii="Times New Roman" w:hAnsi="Times New Roman" w:cs="Times New Roman"/>
          <w:sz w:val="24"/>
        </w:rPr>
        <w:t>könyvtárak</w:t>
      </w:r>
      <w:r w:rsidRPr="00FB4626">
        <w:rPr>
          <w:rFonts w:ascii="Times New Roman" w:hAnsi="Times New Roman" w:cs="Times New Roman"/>
          <w:spacing w:val="-2"/>
          <w:sz w:val="24"/>
        </w:rPr>
        <w:t xml:space="preserve"> </w:t>
      </w:r>
      <w:r w:rsidRPr="00FB4626">
        <w:rPr>
          <w:rFonts w:ascii="Times New Roman" w:hAnsi="Times New Roman" w:cs="Times New Roman"/>
          <w:sz w:val="24"/>
        </w:rPr>
        <w:t>által</w:t>
      </w:r>
      <w:r w:rsidRPr="00FB4626">
        <w:rPr>
          <w:rFonts w:ascii="Times New Roman" w:hAnsi="Times New Roman" w:cs="Times New Roman"/>
          <w:spacing w:val="-3"/>
          <w:sz w:val="24"/>
        </w:rPr>
        <w:t xml:space="preserve"> </w:t>
      </w:r>
      <w:r w:rsidRPr="00FB4626">
        <w:rPr>
          <w:rFonts w:ascii="Times New Roman" w:hAnsi="Times New Roman" w:cs="Times New Roman"/>
          <w:sz w:val="24"/>
        </w:rPr>
        <w:t>nyújtott</w:t>
      </w:r>
      <w:r w:rsidRPr="00FB4626">
        <w:rPr>
          <w:rFonts w:ascii="Times New Roman" w:hAnsi="Times New Roman" w:cs="Times New Roman"/>
          <w:spacing w:val="-2"/>
          <w:sz w:val="24"/>
        </w:rPr>
        <w:t xml:space="preserve"> </w:t>
      </w:r>
      <w:r w:rsidRPr="00FB4626">
        <w:rPr>
          <w:rFonts w:ascii="Times New Roman" w:hAnsi="Times New Roman" w:cs="Times New Roman"/>
          <w:sz w:val="24"/>
        </w:rPr>
        <w:t>szolgáltatások</w:t>
      </w:r>
      <w:r w:rsidRPr="00FB4626">
        <w:rPr>
          <w:rFonts w:ascii="Times New Roman" w:hAnsi="Times New Roman" w:cs="Times New Roman"/>
          <w:spacing w:val="-2"/>
          <w:sz w:val="24"/>
        </w:rPr>
        <w:t xml:space="preserve"> </w:t>
      </w:r>
      <w:r w:rsidRPr="00FB4626">
        <w:rPr>
          <w:rFonts w:ascii="Times New Roman" w:hAnsi="Times New Roman" w:cs="Times New Roman"/>
          <w:sz w:val="24"/>
        </w:rPr>
        <w:t>elérésének</w:t>
      </w:r>
      <w:r w:rsidRPr="00FB4626">
        <w:rPr>
          <w:rFonts w:ascii="Times New Roman" w:hAnsi="Times New Roman" w:cs="Times New Roman"/>
          <w:spacing w:val="-2"/>
          <w:sz w:val="24"/>
        </w:rPr>
        <w:t xml:space="preserve"> </w:t>
      </w:r>
      <w:r w:rsidRPr="00FB4626">
        <w:rPr>
          <w:rFonts w:ascii="Times New Roman" w:hAnsi="Times New Roman" w:cs="Times New Roman"/>
          <w:sz w:val="24"/>
        </w:rPr>
        <w:t>biztosítása,</w:t>
      </w:r>
    </w:p>
    <w:p w14:paraId="3B073A35" w14:textId="77777777" w:rsidR="00D54816" w:rsidRPr="00FB4626" w:rsidRDefault="00D54816" w:rsidP="00B65E25">
      <w:pPr>
        <w:pStyle w:val="Listaszerbekezds"/>
        <w:widowControl w:val="0"/>
        <w:numPr>
          <w:ilvl w:val="1"/>
          <w:numId w:val="52"/>
        </w:numPr>
        <w:tabs>
          <w:tab w:val="left" w:pos="917"/>
        </w:tabs>
        <w:autoSpaceDE w:val="0"/>
        <w:autoSpaceDN w:val="0"/>
        <w:spacing w:after="0" w:line="293" w:lineRule="exact"/>
        <w:contextualSpacing w:val="0"/>
        <w:jc w:val="both"/>
        <w:rPr>
          <w:rFonts w:ascii="Times New Roman" w:hAnsi="Times New Roman" w:cs="Times New Roman"/>
          <w:sz w:val="24"/>
        </w:rPr>
      </w:pPr>
      <w:r w:rsidRPr="00FB4626">
        <w:rPr>
          <w:rFonts w:ascii="Times New Roman" w:hAnsi="Times New Roman" w:cs="Times New Roman"/>
          <w:sz w:val="24"/>
        </w:rPr>
        <w:t>részvétel</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könyvtárak</w:t>
      </w:r>
      <w:r w:rsidRPr="00FB4626">
        <w:rPr>
          <w:rFonts w:ascii="Times New Roman" w:hAnsi="Times New Roman" w:cs="Times New Roman"/>
          <w:spacing w:val="-1"/>
          <w:sz w:val="24"/>
        </w:rPr>
        <w:t xml:space="preserve"> </w:t>
      </w:r>
      <w:r w:rsidRPr="00FB4626">
        <w:rPr>
          <w:rFonts w:ascii="Times New Roman" w:hAnsi="Times New Roman" w:cs="Times New Roman"/>
          <w:sz w:val="24"/>
        </w:rPr>
        <w:t>közötti</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információcserében.</w:t>
      </w:r>
    </w:p>
    <w:p w14:paraId="1F50E710" w14:textId="77777777" w:rsidR="00D54816" w:rsidRPr="00FB4626" w:rsidRDefault="00D54816" w:rsidP="00D54816">
      <w:pPr>
        <w:pStyle w:val="Szvegtrzs"/>
      </w:pPr>
    </w:p>
    <w:p w14:paraId="7DBD0230" w14:textId="77777777" w:rsidR="00D54816" w:rsidRPr="00FB4626" w:rsidRDefault="00D54816" w:rsidP="00D54816">
      <w:pPr>
        <w:pStyle w:val="Szvegtrzs"/>
        <w:spacing w:before="1"/>
        <w:ind w:left="196" w:right="153"/>
        <w:jc w:val="both"/>
      </w:pPr>
      <w:r w:rsidRPr="00FB4626">
        <w:t>Az intézményi könyvtár állományába veszi az ingyenes tankönyvellátásra jogosult tanulók</w:t>
      </w:r>
      <w:r w:rsidRPr="00FB4626">
        <w:rPr>
          <w:spacing w:val="1"/>
        </w:rPr>
        <w:t xml:space="preserve"> </w:t>
      </w:r>
      <w:r w:rsidRPr="00FB4626">
        <w:t>számára beszerzett</w:t>
      </w:r>
      <w:r w:rsidRPr="00FB4626">
        <w:rPr>
          <w:spacing w:val="1"/>
        </w:rPr>
        <w:t xml:space="preserve"> </w:t>
      </w:r>
      <w:r w:rsidRPr="00FB4626">
        <w:t>tankönyveket,</w:t>
      </w:r>
      <w:r w:rsidRPr="00FB4626">
        <w:rPr>
          <w:spacing w:val="1"/>
        </w:rPr>
        <w:t xml:space="preserve"> </w:t>
      </w:r>
      <w:r w:rsidRPr="00FB4626">
        <w:t>azokat</w:t>
      </w:r>
      <w:r w:rsidRPr="00FB4626">
        <w:rPr>
          <w:spacing w:val="1"/>
        </w:rPr>
        <w:t xml:space="preserve"> </w:t>
      </w:r>
      <w:r w:rsidRPr="00FB4626">
        <w:t>leltári</w:t>
      </w:r>
      <w:r w:rsidRPr="00FB4626">
        <w:rPr>
          <w:spacing w:val="1"/>
        </w:rPr>
        <w:t xml:space="preserve"> </w:t>
      </w:r>
      <w:r w:rsidRPr="00FB4626">
        <w:t>nyilvántartásba veszi,</w:t>
      </w:r>
      <w:r w:rsidRPr="00FB4626">
        <w:rPr>
          <w:spacing w:val="1"/>
        </w:rPr>
        <w:t xml:space="preserve"> </w:t>
      </w:r>
      <w:r w:rsidRPr="00FB4626">
        <w:t>majd</w:t>
      </w:r>
      <w:r w:rsidRPr="00FB4626">
        <w:rPr>
          <w:spacing w:val="1"/>
        </w:rPr>
        <w:t xml:space="preserve"> </w:t>
      </w:r>
      <w:proofErr w:type="spellStart"/>
      <w:r w:rsidRPr="00FB4626">
        <w:t>kikölcsönzi</w:t>
      </w:r>
      <w:proofErr w:type="spellEnd"/>
      <w:r w:rsidRPr="00FB4626">
        <w:rPr>
          <w:spacing w:val="1"/>
        </w:rPr>
        <w:t xml:space="preserve"> </w:t>
      </w:r>
      <w:r w:rsidRPr="00FB4626">
        <w:t>a</w:t>
      </w:r>
      <w:r w:rsidRPr="00FB4626">
        <w:rPr>
          <w:spacing w:val="1"/>
        </w:rPr>
        <w:t xml:space="preserve"> </w:t>
      </w:r>
      <w:r w:rsidRPr="00FB4626">
        <w:t>tanulóknak.</w:t>
      </w:r>
    </w:p>
    <w:p w14:paraId="5709E02D" w14:textId="77777777" w:rsidR="00D54816" w:rsidRPr="00FB4626" w:rsidRDefault="00D54816" w:rsidP="00D54816">
      <w:pPr>
        <w:pStyle w:val="Szvegtrzs"/>
        <w:ind w:left="196" w:right="161"/>
        <w:jc w:val="both"/>
      </w:pPr>
      <w:r w:rsidRPr="00FB4626">
        <w:t>Az</w:t>
      </w:r>
      <w:r w:rsidRPr="00FB4626">
        <w:rPr>
          <w:spacing w:val="-6"/>
        </w:rPr>
        <w:t xml:space="preserve"> </w:t>
      </w:r>
      <w:r w:rsidRPr="00FB4626">
        <w:t>SZMSZ-nek</w:t>
      </w:r>
      <w:r w:rsidRPr="00FB4626">
        <w:rPr>
          <w:spacing w:val="-6"/>
        </w:rPr>
        <w:t xml:space="preserve"> </w:t>
      </w:r>
      <w:r w:rsidRPr="00FB4626">
        <w:t>a</w:t>
      </w:r>
      <w:r w:rsidRPr="00FB4626">
        <w:rPr>
          <w:spacing w:val="-6"/>
        </w:rPr>
        <w:t xml:space="preserve"> </w:t>
      </w:r>
      <w:r w:rsidRPr="00FB4626">
        <w:t>könyvtárhasználat</w:t>
      </w:r>
      <w:r w:rsidRPr="00FB4626">
        <w:rPr>
          <w:spacing w:val="-5"/>
        </w:rPr>
        <w:t xml:space="preserve"> </w:t>
      </w:r>
      <w:r w:rsidRPr="00FB4626">
        <w:t>kérdéseit</w:t>
      </w:r>
      <w:r w:rsidRPr="00FB4626">
        <w:rPr>
          <w:spacing w:val="-4"/>
        </w:rPr>
        <w:t xml:space="preserve"> </w:t>
      </w:r>
      <w:r w:rsidRPr="00FB4626">
        <w:t>meghatározó</w:t>
      </w:r>
      <w:r w:rsidRPr="00FB4626">
        <w:rPr>
          <w:spacing w:val="-2"/>
        </w:rPr>
        <w:t xml:space="preserve"> </w:t>
      </w:r>
      <w:r w:rsidRPr="00FB4626">
        <w:t>rendelkezéseit</w:t>
      </w:r>
      <w:r w:rsidRPr="00FB4626">
        <w:rPr>
          <w:spacing w:val="-4"/>
        </w:rPr>
        <w:t xml:space="preserve"> </w:t>
      </w:r>
      <w:r w:rsidRPr="00FB4626">
        <w:t>nyilvánosságra</w:t>
      </w:r>
      <w:r w:rsidRPr="00FB4626">
        <w:rPr>
          <w:spacing w:val="-6"/>
        </w:rPr>
        <w:t xml:space="preserve"> </w:t>
      </w:r>
      <w:r w:rsidRPr="00FB4626">
        <w:t>kell</w:t>
      </w:r>
      <w:r w:rsidRPr="00FB4626">
        <w:rPr>
          <w:spacing w:val="-57"/>
        </w:rPr>
        <w:t xml:space="preserve"> </w:t>
      </w:r>
      <w:r w:rsidRPr="00FB4626">
        <w:t>hozni</w:t>
      </w:r>
      <w:r w:rsidRPr="00FB4626">
        <w:rPr>
          <w:spacing w:val="-1"/>
        </w:rPr>
        <w:t xml:space="preserve"> </w:t>
      </w:r>
      <w:r w:rsidRPr="00FB4626">
        <w:t>az</w:t>
      </w:r>
      <w:r w:rsidRPr="00FB4626">
        <w:rPr>
          <w:spacing w:val="-2"/>
        </w:rPr>
        <w:t xml:space="preserve"> </w:t>
      </w:r>
      <w:r w:rsidRPr="00FB4626">
        <w:t>intézmény honlapján.</w:t>
      </w:r>
    </w:p>
    <w:p w14:paraId="30E9F830" w14:textId="77777777" w:rsidR="00D54816" w:rsidRPr="00FB4626" w:rsidRDefault="00D54816" w:rsidP="00D54816">
      <w:pPr>
        <w:pStyle w:val="Szvegtrzs"/>
      </w:pPr>
    </w:p>
    <w:p w14:paraId="1AE31B1D" w14:textId="77777777" w:rsidR="00D54816" w:rsidRPr="00FB4626" w:rsidRDefault="00D54816" w:rsidP="00B61ED6">
      <w:pPr>
        <w:pStyle w:val="Cmsor3"/>
        <w:numPr>
          <w:ilvl w:val="2"/>
          <w:numId w:val="1"/>
        </w:numPr>
      </w:pPr>
      <w:bookmarkStart w:id="355" w:name="_Toc209177270"/>
      <w:bookmarkStart w:id="356" w:name="_Toc209177828"/>
      <w:r w:rsidRPr="00FB4626">
        <w:t>A könyvtár működésével kapcsolatos szabályok</w:t>
      </w:r>
      <w:bookmarkEnd w:id="355"/>
      <w:bookmarkEnd w:id="356"/>
    </w:p>
    <w:p w14:paraId="1593DA90" w14:textId="77777777" w:rsidR="00D54816" w:rsidRPr="00FB4626" w:rsidRDefault="00D54816" w:rsidP="00D54816">
      <w:pPr>
        <w:pStyle w:val="Szvegtrzs"/>
        <w:rPr>
          <w:b/>
          <w:i/>
          <w:sz w:val="29"/>
        </w:rPr>
      </w:pPr>
    </w:p>
    <w:p w14:paraId="64349489" w14:textId="77777777" w:rsidR="00D54816" w:rsidRPr="00FB4626" w:rsidRDefault="00D54816" w:rsidP="00D54816">
      <w:pPr>
        <w:spacing w:line="276" w:lineRule="exact"/>
        <w:ind w:left="196"/>
        <w:rPr>
          <w:rFonts w:ascii="Times New Roman" w:hAnsi="Times New Roman" w:cs="Times New Roman"/>
          <w:b/>
          <w:sz w:val="24"/>
        </w:rPr>
      </w:pPr>
      <w:r w:rsidRPr="00FB4626">
        <w:rPr>
          <w:rFonts w:ascii="Times New Roman" w:hAnsi="Times New Roman" w:cs="Times New Roman"/>
          <w:b/>
          <w:sz w:val="24"/>
        </w:rPr>
        <w:t>Az</w:t>
      </w:r>
      <w:r w:rsidRPr="00FB4626">
        <w:rPr>
          <w:rFonts w:ascii="Times New Roman" w:hAnsi="Times New Roman" w:cs="Times New Roman"/>
          <w:b/>
          <w:spacing w:val="-5"/>
          <w:sz w:val="24"/>
        </w:rPr>
        <w:t xml:space="preserve"> </w:t>
      </w:r>
      <w:r w:rsidRPr="00FB4626">
        <w:rPr>
          <w:rFonts w:ascii="Times New Roman" w:hAnsi="Times New Roman" w:cs="Times New Roman"/>
          <w:b/>
          <w:sz w:val="24"/>
        </w:rPr>
        <w:t>intézmény</w:t>
      </w:r>
      <w:r w:rsidRPr="00FB4626">
        <w:rPr>
          <w:rFonts w:ascii="Times New Roman" w:hAnsi="Times New Roman" w:cs="Times New Roman"/>
          <w:b/>
          <w:spacing w:val="-2"/>
          <w:sz w:val="24"/>
        </w:rPr>
        <w:t xml:space="preserve"> </w:t>
      </w:r>
      <w:r w:rsidRPr="00FB4626">
        <w:rPr>
          <w:rFonts w:ascii="Times New Roman" w:hAnsi="Times New Roman" w:cs="Times New Roman"/>
          <w:b/>
          <w:sz w:val="24"/>
        </w:rPr>
        <w:t>számára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vásárolt</w:t>
      </w:r>
      <w:r w:rsidRPr="00FB4626">
        <w:rPr>
          <w:rFonts w:ascii="Times New Roman" w:hAnsi="Times New Roman" w:cs="Times New Roman"/>
          <w:b/>
          <w:spacing w:val="-3"/>
          <w:sz w:val="24"/>
        </w:rPr>
        <w:t xml:space="preserve"> </w:t>
      </w:r>
      <w:r w:rsidRPr="00FB4626">
        <w:rPr>
          <w:rFonts w:ascii="Times New Roman" w:hAnsi="Times New Roman" w:cs="Times New Roman"/>
          <w:b/>
          <w:sz w:val="24"/>
        </w:rPr>
        <w:t>dokumentumok</w:t>
      </w:r>
      <w:r w:rsidRPr="00FB4626">
        <w:rPr>
          <w:rFonts w:ascii="Times New Roman" w:hAnsi="Times New Roman" w:cs="Times New Roman"/>
          <w:b/>
          <w:spacing w:val="-2"/>
          <w:sz w:val="24"/>
        </w:rPr>
        <w:t xml:space="preserve"> </w:t>
      </w:r>
      <w:r w:rsidRPr="00FB4626">
        <w:rPr>
          <w:rFonts w:ascii="Times New Roman" w:hAnsi="Times New Roman" w:cs="Times New Roman"/>
          <w:b/>
          <w:sz w:val="24"/>
        </w:rPr>
        <w:t>nyilvántartása</w:t>
      </w:r>
    </w:p>
    <w:p w14:paraId="50333DE2" w14:textId="77777777" w:rsidR="00D54816" w:rsidRPr="00FB4626" w:rsidRDefault="00D54816" w:rsidP="00B65E25">
      <w:pPr>
        <w:pStyle w:val="Listaszerbekezds"/>
        <w:widowControl w:val="0"/>
        <w:numPr>
          <w:ilvl w:val="1"/>
          <w:numId w:val="24"/>
        </w:numPr>
        <w:tabs>
          <w:tab w:val="left" w:pos="916"/>
          <w:tab w:val="left" w:pos="917"/>
        </w:tabs>
        <w:autoSpaceDE w:val="0"/>
        <w:autoSpaceDN w:val="0"/>
        <w:spacing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34"/>
          <w:sz w:val="24"/>
        </w:rPr>
        <w:t xml:space="preserve"> </w:t>
      </w:r>
      <w:r w:rsidRPr="00FB4626">
        <w:rPr>
          <w:rFonts w:ascii="Times New Roman" w:hAnsi="Times New Roman" w:cs="Times New Roman"/>
          <w:sz w:val="24"/>
        </w:rPr>
        <w:t>intézmény</w:t>
      </w:r>
      <w:r w:rsidRPr="00FB4626">
        <w:rPr>
          <w:rFonts w:ascii="Times New Roman" w:hAnsi="Times New Roman" w:cs="Times New Roman"/>
          <w:spacing w:val="36"/>
          <w:sz w:val="24"/>
        </w:rPr>
        <w:t xml:space="preserve"> </w:t>
      </w:r>
      <w:r w:rsidRPr="00FB4626">
        <w:rPr>
          <w:rFonts w:ascii="Times New Roman" w:hAnsi="Times New Roman" w:cs="Times New Roman"/>
          <w:sz w:val="24"/>
        </w:rPr>
        <w:t>számára</w:t>
      </w:r>
      <w:r w:rsidRPr="00FB4626">
        <w:rPr>
          <w:rFonts w:ascii="Times New Roman" w:hAnsi="Times New Roman" w:cs="Times New Roman"/>
          <w:spacing w:val="34"/>
          <w:sz w:val="24"/>
        </w:rPr>
        <w:t xml:space="preserve"> </w:t>
      </w:r>
      <w:r w:rsidRPr="00FB4626">
        <w:rPr>
          <w:rFonts w:ascii="Times New Roman" w:hAnsi="Times New Roman" w:cs="Times New Roman"/>
          <w:sz w:val="24"/>
        </w:rPr>
        <w:t>vásárolt</w:t>
      </w:r>
      <w:r w:rsidRPr="00FB4626">
        <w:rPr>
          <w:rFonts w:ascii="Times New Roman" w:hAnsi="Times New Roman" w:cs="Times New Roman"/>
          <w:spacing w:val="35"/>
          <w:sz w:val="24"/>
        </w:rPr>
        <w:t xml:space="preserve"> </w:t>
      </w:r>
      <w:r w:rsidRPr="00FB4626">
        <w:rPr>
          <w:rFonts w:ascii="Times New Roman" w:hAnsi="Times New Roman" w:cs="Times New Roman"/>
          <w:sz w:val="24"/>
        </w:rPr>
        <w:t>összes</w:t>
      </w:r>
      <w:r w:rsidRPr="00FB4626">
        <w:rPr>
          <w:rFonts w:ascii="Times New Roman" w:hAnsi="Times New Roman" w:cs="Times New Roman"/>
          <w:spacing w:val="36"/>
          <w:sz w:val="24"/>
        </w:rPr>
        <w:t xml:space="preserve"> </w:t>
      </w:r>
      <w:r w:rsidRPr="00FB4626">
        <w:rPr>
          <w:rFonts w:ascii="Times New Roman" w:hAnsi="Times New Roman" w:cs="Times New Roman"/>
          <w:sz w:val="24"/>
        </w:rPr>
        <w:t>dokumentumot</w:t>
      </w:r>
      <w:r w:rsidRPr="00FB4626">
        <w:rPr>
          <w:rFonts w:ascii="Times New Roman" w:hAnsi="Times New Roman" w:cs="Times New Roman"/>
          <w:spacing w:val="36"/>
          <w:sz w:val="24"/>
        </w:rPr>
        <w:t xml:space="preserve"> </w:t>
      </w:r>
      <w:r w:rsidRPr="00FB4626">
        <w:rPr>
          <w:rFonts w:ascii="Times New Roman" w:hAnsi="Times New Roman" w:cs="Times New Roman"/>
          <w:sz w:val="24"/>
        </w:rPr>
        <w:t>könyvtári</w:t>
      </w:r>
      <w:r w:rsidRPr="00FB4626">
        <w:rPr>
          <w:rFonts w:ascii="Times New Roman" w:hAnsi="Times New Roman" w:cs="Times New Roman"/>
          <w:spacing w:val="35"/>
          <w:sz w:val="24"/>
        </w:rPr>
        <w:t xml:space="preserve"> </w:t>
      </w:r>
      <w:r w:rsidRPr="00FB4626">
        <w:rPr>
          <w:rFonts w:ascii="Times New Roman" w:hAnsi="Times New Roman" w:cs="Times New Roman"/>
          <w:sz w:val="24"/>
        </w:rPr>
        <w:t>nyilvántartásba</w:t>
      </w:r>
      <w:r w:rsidRPr="00FB4626">
        <w:rPr>
          <w:rFonts w:ascii="Times New Roman" w:hAnsi="Times New Roman" w:cs="Times New Roman"/>
          <w:spacing w:val="35"/>
          <w:sz w:val="24"/>
        </w:rPr>
        <w:t xml:space="preserve"> </w:t>
      </w:r>
      <w:r w:rsidRPr="00FB4626">
        <w:rPr>
          <w:rFonts w:ascii="Times New Roman" w:hAnsi="Times New Roman" w:cs="Times New Roman"/>
          <w:sz w:val="24"/>
        </w:rPr>
        <w:t>kell</w:t>
      </w:r>
      <w:r w:rsidRPr="00FB4626">
        <w:rPr>
          <w:rFonts w:ascii="Times New Roman" w:hAnsi="Times New Roman" w:cs="Times New Roman"/>
          <w:spacing w:val="-57"/>
          <w:sz w:val="24"/>
        </w:rPr>
        <w:t xml:space="preserve"> </w:t>
      </w:r>
      <w:r w:rsidRPr="00FB4626">
        <w:rPr>
          <w:rFonts w:ascii="Times New Roman" w:hAnsi="Times New Roman" w:cs="Times New Roman"/>
          <w:sz w:val="24"/>
        </w:rPr>
        <w:t>venni</w:t>
      </w:r>
    </w:p>
    <w:p w14:paraId="58D9F971" w14:textId="77777777" w:rsidR="00D54816" w:rsidRPr="00FB4626" w:rsidRDefault="00D54816" w:rsidP="00B65E25">
      <w:pPr>
        <w:pStyle w:val="Listaszerbekezds"/>
        <w:widowControl w:val="0"/>
        <w:numPr>
          <w:ilvl w:val="1"/>
          <w:numId w:val="24"/>
        </w:numPr>
        <w:tabs>
          <w:tab w:val="left" w:pos="916"/>
          <w:tab w:val="left" w:pos="917"/>
        </w:tabs>
        <w:autoSpaceDE w:val="0"/>
        <w:autoSpaceDN w:val="0"/>
        <w:spacing w:before="90"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lastRenderedPageBreak/>
        <w:t>a</w:t>
      </w:r>
      <w:r w:rsidRPr="00FB4626">
        <w:rPr>
          <w:rFonts w:ascii="Times New Roman" w:hAnsi="Times New Roman" w:cs="Times New Roman"/>
          <w:spacing w:val="-3"/>
          <w:sz w:val="24"/>
        </w:rPr>
        <w:t xml:space="preserve"> </w:t>
      </w:r>
      <w:r w:rsidRPr="00FB4626">
        <w:rPr>
          <w:rFonts w:ascii="Times New Roman" w:hAnsi="Times New Roman" w:cs="Times New Roman"/>
          <w:sz w:val="24"/>
        </w:rPr>
        <w:t>könyvtáron</w:t>
      </w:r>
      <w:r w:rsidRPr="00FB4626">
        <w:rPr>
          <w:rFonts w:ascii="Times New Roman" w:hAnsi="Times New Roman" w:cs="Times New Roman"/>
          <w:spacing w:val="-1"/>
          <w:sz w:val="24"/>
        </w:rPr>
        <w:t xml:space="preserve"> </w:t>
      </w:r>
      <w:r w:rsidRPr="00FB4626">
        <w:rPr>
          <w:rFonts w:ascii="Times New Roman" w:hAnsi="Times New Roman" w:cs="Times New Roman"/>
          <w:sz w:val="24"/>
        </w:rPr>
        <w:t>kívül</w:t>
      </w:r>
      <w:r w:rsidRPr="00FB4626">
        <w:rPr>
          <w:rFonts w:ascii="Times New Roman" w:hAnsi="Times New Roman" w:cs="Times New Roman"/>
          <w:spacing w:val="-1"/>
          <w:sz w:val="24"/>
        </w:rPr>
        <w:t xml:space="preserve"> </w:t>
      </w:r>
      <w:r w:rsidRPr="00FB4626">
        <w:rPr>
          <w:rFonts w:ascii="Times New Roman" w:hAnsi="Times New Roman" w:cs="Times New Roman"/>
          <w:sz w:val="24"/>
        </w:rPr>
        <w:t>elhelyezett</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dokumentumokról</w:t>
      </w:r>
      <w:r w:rsidRPr="00FB4626">
        <w:rPr>
          <w:rFonts w:ascii="Times New Roman" w:hAnsi="Times New Roman" w:cs="Times New Roman"/>
          <w:spacing w:val="1"/>
          <w:sz w:val="24"/>
        </w:rPr>
        <w:t xml:space="preserve"> </w:t>
      </w:r>
      <w:r w:rsidRPr="00FB4626">
        <w:rPr>
          <w:rFonts w:ascii="Times New Roman" w:hAnsi="Times New Roman" w:cs="Times New Roman"/>
          <w:sz w:val="24"/>
        </w:rPr>
        <w:t>lelőhely-nyilvántartást</w:t>
      </w:r>
      <w:r w:rsidRPr="00FB4626">
        <w:rPr>
          <w:rFonts w:ascii="Times New Roman" w:hAnsi="Times New Roman" w:cs="Times New Roman"/>
          <w:spacing w:val="-1"/>
          <w:sz w:val="24"/>
        </w:rPr>
        <w:t xml:space="preserve"> </w:t>
      </w:r>
      <w:r w:rsidRPr="00FB4626">
        <w:rPr>
          <w:rFonts w:ascii="Times New Roman" w:hAnsi="Times New Roman" w:cs="Times New Roman"/>
          <w:sz w:val="24"/>
        </w:rPr>
        <w:t>kell</w:t>
      </w:r>
      <w:r w:rsidRPr="00FB4626">
        <w:rPr>
          <w:rFonts w:ascii="Times New Roman" w:hAnsi="Times New Roman" w:cs="Times New Roman"/>
          <w:spacing w:val="-1"/>
          <w:sz w:val="24"/>
        </w:rPr>
        <w:t xml:space="preserve"> </w:t>
      </w:r>
      <w:r w:rsidRPr="00FB4626">
        <w:rPr>
          <w:rFonts w:ascii="Times New Roman" w:hAnsi="Times New Roman" w:cs="Times New Roman"/>
          <w:sz w:val="24"/>
        </w:rPr>
        <w:t>vezetni</w:t>
      </w:r>
    </w:p>
    <w:p w14:paraId="3D4344EF" w14:textId="77777777" w:rsidR="00D54816" w:rsidRPr="00FB4626" w:rsidRDefault="00D54816" w:rsidP="00B65E25">
      <w:pPr>
        <w:pStyle w:val="Listaszerbekezds"/>
        <w:widowControl w:val="0"/>
        <w:numPr>
          <w:ilvl w:val="1"/>
          <w:numId w:val="24"/>
        </w:numPr>
        <w:tabs>
          <w:tab w:val="left" w:pos="916"/>
          <w:tab w:val="left" w:pos="917"/>
        </w:tabs>
        <w:autoSpaceDE w:val="0"/>
        <w:autoSpaceDN w:val="0"/>
        <w:spacing w:before="83" w:after="0" w:line="240" w:lineRule="auto"/>
        <w:ind w:right="157"/>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5"/>
          <w:sz w:val="24"/>
        </w:rPr>
        <w:t xml:space="preserve"> </w:t>
      </w:r>
      <w:r w:rsidRPr="00FB4626">
        <w:rPr>
          <w:rFonts w:ascii="Times New Roman" w:hAnsi="Times New Roman" w:cs="Times New Roman"/>
          <w:sz w:val="24"/>
        </w:rPr>
        <w:t>ingyenes</w:t>
      </w:r>
      <w:r w:rsidRPr="00FB4626">
        <w:rPr>
          <w:rFonts w:ascii="Times New Roman" w:hAnsi="Times New Roman" w:cs="Times New Roman"/>
          <w:spacing w:val="-14"/>
          <w:sz w:val="24"/>
        </w:rPr>
        <w:t xml:space="preserve"> </w:t>
      </w:r>
      <w:r w:rsidRPr="00FB4626">
        <w:rPr>
          <w:rFonts w:ascii="Times New Roman" w:hAnsi="Times New Roman" w:cs="Times New Roman"/>
          <w:sz w:val="24"/>
        </w:rPr>
        <w:t>tankönyvellátásra</w:t>
      </w:r>
      <w:r w:rsidRPr="00FB4626">
        <w:rPr>
          <w:rFonts w:ascii="Times New Roman" w:hAnsi="Times New Roman" w:cs="Times New Roman"/>
          <w:spacing w:val="-15"/>
          <w:sz w:val="24"/>
        </w:rPr>
        <w:t xml:space="preserve"> </w:t>
      </w:r>
      <w:r w:rsidRPr="00FB4626">
        <w:rPr>
          <w:rFonts w:ascii="Times New Roman" w:hAnsi="Times New Roman" w:cs="Times New Roman"/>
          <w:sz w:val="24"/>
        </w:rPr>
        <w:t>jogosult</w:t>
      </w:r>
      <w:r w:rsidRPr="00FB4626">
        <w:rPr>
          <w:rFonts w:ascii="Times New Roman" w:hAnsi="Times New Roman" w:cs="Times New Roman"/>
          <w:spacing w:val="-14"/>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3"/>
          <w:sz w:val="24"/>
        </w:rPr>
        <w:t xml:space="preserve"> </w:t>
      </w:r>
      <w:r w:rsidRPr="00FB4626">
        <w:rPr>
          <w:rFonts w:ascii="Times New Roman" w:hAnsi="Times New Roman" w:cs="Times New Roman"/>
          <w:sz w:val="24"/>
        </w:rPr>
        <w:t>számára</w:t>
      </w:r>
      <w:r w:rsidRPr="00FB4626">
        <w:rPr>
          <w:rFonts w:ascii="Times New Roman" w:hAnsi="Times New Roman" w:cs="Times New Roman"/>
          <w:spacing w:val="-15"/>
          <w:sz w:val="24"/>
        </w:rPr>
        <w:t xml:space="preserve"> </w:t>
      </w:r>
      <w:r w:rsidRPr="00FB4626">
        <w:rPr>
          <w:rFonts w:ascii="Times New Roman" w:hAnsi="Times New Roman" w:cs="Times New Roman"/>
          <w:sz w:val="24"/>
        </w:rPr>
        <w:t>beszerzett</w:t>
      </w:r>
      <w:r w:rsidRPr="00FB4626">
        <w:rPr>
          <w:rFonts w:ascii="Times New Roman" w:hAnsi="Times New Roman" w:cs="Times New Roman"/>
          <w:spacing w:val="-14"/>
          <w:sz w:val="24"/>
        </w:rPr>
        <w:t xml:space="preserve"> </w:t>
      </w:r>
      <w:r w:rsidRPr="00FB4626">
        <w:rPr>
          <w:rFonts w:ascii="Times New Roman" w:hAnsi="Times New Roman" w:cs="Times New Roman"/>
          <w:sz w:val="24"/>
        </w:rPr>
        <w:t>tankönyveket</w:t>
      </w:r>
      <w:r w:rsidRPr="00FB4626">
        <w:rPr>
          <w:rFonts w:ascii="Times New Roman" w:hAnsi="Times New Roman" w:cs="Times New Roman"/>
          <w:spacing w:val="-14"/>
          <w:sz w:val="24"/>
        </w:rPr>
        <w:t xml:space="preserve"> </w:t>
      </w:r>
      <w:r w:rsidRPr="00FB4626">
        <w:rPr>
          <w:rFonts w:ascii="Times New Roman" w:hAnsi="Times New Roman" w:cs="Times New Roman"/>
          <w:sz w:val="24"/>
        </w:rPr>
        <w:t>szintén</w:t>
      </w:r>
      <w:r w:rsidRPr="00FB4626">
        <w:rPr>
          <w:rFonts w:ascii="Times New Roman" w:hAnsi="Times New Roman" w:cs="Times New Roman"/>
          <w:spacing w:val="-57"/>
          <w:sz w:val="24"/>
        </w:rPr>
        <w:t xml:space="preserve"> </w:t>
      </w:r>
      <w:r w:rsidRPr="00FB4626">
        <w:rPr>
          <w:rFonts w:ascii="Times New Roman" w:hAnsi="Times New Roman" w:cs="Times New Roman"/>
          <w:sz w:val="24"/>
        </w:rPr>
        <w:t>nyilvántartásba</w:t>
      </w:r>
      <w:r w:rsidRPr="00FB4626">
        <w:rPr>
          <w:rFonts w:ascii="Times New Roman" w:hAnsi="Times New Roman" w:cs="Times New Roman"/>
          <w:spacing w:val="-3"/>
          <w:sz w:val="24"/>
        </w:rPr>
        <w:t xml:space="preserve"> </w:t>
      </w:r>
      <w:r w:rsidRPr="00FB4626">
        <w:rPr>
          <w:rFonts w:ascii="Times New Roman" w:hAnsi="Times New Roman" w:cs="Times New Roman"/>
          <w:sz w:val="24"/>
        </w:rPr>
        <w:t>kell venni</w:t>
      </w:r>
    </w:p>
    <w:p w14:paraId="58B85958" w14:textId="77777777" w:rsidR="00D54816" w:rsidRPr="00FB4626" w:rsidRDefault="00D54816" w:rsidP="00D54816">
      <w:pPr>
        <w:pStyle w:val="Szvegtrzs"/>
      </w:pPr>
    </w:p>
    <w:p w14:paraId="33485A9D"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w:t>
      </w:r>
      <w:r w:rsidRPr="00FB4626">
        <w:rPr>
          <w:rFonts w:ascii="Times New Roman" w:hAnsi="Times New Roman" w:cs="Times New Roman"/>
          <w:b/>
          <w:bCs/>
          <w:spacing w:val="-2"/>
          <w:sz w:val="24"/>
          <w:szCs w:val="24"/>
        </w:rPr>
        <w:t xml:space="preserve"> </w:t>
      </w:r>
      <w:r w:rsidRPr="00FB4626">
        <w:rPr>
          <w:rFonts w:ascii="Times New Roman" w:hAnsi="Times New Roman" w:cs="Times New Roman"/>
          <w:b/>
          <w:bCs/>
          <w:sz w:val="24"/>
          <w:szCs w:val="24"/>
        </w:rPr>
        <w:t>könyvtár</w:t>
      </w:r>
      <w:r w:rsidRPr="00FB4626">
        <w:rPr>
          <w:rFonts w:ascii="Times New Roman" w:hAnsi="Times New Roman" w:cs="Times New Roman"/>
          <w:b/>
          <w:bCs/>
          <w:spacing w:val="-3"/>
          <w:sz w:val="24"/>
          <w:szCs w:val="24"/>
        </w:rPr>
        <w:t xml:space="preserve"> </w:t>
      </w:r>
      <w:r w:rsidRPr="00FB4626">
        <w:rPr>
          <w:rFonts w:ascii="Times New Roman" w:hAnsi="Times New Roman" w:cs="Times New Roman"/>
          <w:b/>
          <w:bCs/>
          <w:sz w:val="24"/>
          <w:szCs w:val="24"/>
        </w:rPr>
        <w:t>szolgáltatásai a</w:t>
      </w:r>
      <w:r w:rsidRPr="00FB4626">
        <w:rPr>
          <w:rFonts w:ascii="Times New Roman" w:hAnsi="Times New Roman" w:cs="Times New Roman"/>
          <w:b/>
          <w:bCs/>
          <w:spacing w:val="-1"/>
          <w:sz w:val="24"/>
          <w:szCs w:val="24"/>
        </w:rPr>
        <w:t xml:space="preserve"> </w:t>
      </w:r>
      <w:r w:rsidRPr="00FB4626">
        <w:rPr>
          <w:rFonts w:ascii="Times New Roman" w:hAnsi="Times New Roman" w:cs="Times New Roman"/>
          <w:b/>
          <w:bCs/>
          <w:sz w:val="24"/>
          <w:szCs w:val="24"/>
        </w:rPr>
        <w:t>következők:</w:t>
      </w:r>
    </w:p>
    <w:p w14:paraId="79C9041C" w14:textId="77777777" w:rsidR="00D54816" w:rsidRPr="00FB4626" w:rsidRDefault="00D54816" w:rsidP="00D54816">
      <w:pPr>
        <w:pStyle w:val="Szvegtrzs"/>
        <w:spacing w:before="11"/>
        <w:rPr>
          <w:b/>
          <w:sz w:val="23"/>
        </w:rPr>
      </w:pPr>
    </w:p>
    <w:p w14:paraId="2FAFA686" w14:textId="77777777" w:rsidR="00D54816" w:rsidRPr="00FB4626" w:rsidRDefault="00D54816" w:rsidP="00B65E25">
      <w:pPr>
        <w:pStyle w:val="Listaszerbekezds"/>
        <w:widowControl w:val="0"/>
        <w:numPr>
          <w:ilvl w:val="1"/>
          <w:numId w:val="53"/>
        </w:numPr>
        <w:tabs>
          <w:tab w:val="left" w:pos="917"/>
        </w:tabs>
        <w:autoSpaceDE w:val="0"/>
        <w:autoSpaceDN w:val="0"/>
        <w:spacing w:after="0" w:line="240" w:lineRule="auto"/>
        <w:ind w:right="155"/>
        <w:contextualSpacing w:val="0"/>
        <w:jc w:val="both"/>
        <w:rPr>
          <w:rFonts w:ascii="Times New Roman" w:hAnsi="Times New Roman" w:cs="Times New Roman"/>
          <w:sz w:val="24"/>
        </w:rPr>
      </w:pPr>
      <w:r w:rsidRPr="00FB4626">
        <w:rPr>
          <w:rFonts w:ascii="Times New Roman" w:hAnsi="Times New Roman" w:cs="Times New Roman"/>
          <w:sz w:val="24"/>
        </w:rPr>
        <w:t>szépirodalmi</w:t>
      </w:r>
      <w:r w:rsidRPr="00FB4626">
        <w:rPr>
          <w:rFonts w:ascii="Times New Roman" w:hAnsi="Times New Roman" w:cs="Times New Roman"/>
          <w:spacing w:val="-4"/>
          <w:sz w:val="24"/>
        </w:rPr>
        <w:t xml:space="preserve"> </w:t>
      </w:r>
      <w:r w:rsidRPr="00FB4626">
        <w:rPr>
          <w:rFonts w:ascii="Times New Roman" w:hAnsi="Times New Roman" w:cs="Times New Roman"/>
          <w:sz w:val="24"/>
        </w:rPr>
        <w:t>könyvek,</w:t>
      </w:r>
      <w:r w:rsidRPr="00FB4626">
        <w:rPr>
          <w:rFonts w:ascii="Times New Roman" w:hAnsi="Times New Roman" w:cs="Times New Roman"/>
          <w:spacing w:val="-5"/>
          <w:sz w:val="24"/>
        </w:rPr>
        <w:t xml:space="preserve"> </w:t>
      </w:r>
      <w:r w:rsidRPr="00FB4626">
        <w:rPr>
          <w:rFonts w:ascii="Times New Roman" w:hAnsi="Times New Roman" w:cs="Times New Roman"/>
          <w:sz w:val="24"/>
        </w:rPr>
        <w:t>szakkönyvek,</w:t>
      </w:r>
      <w:r w:rsidRPr="00FB4626">
        <w:rPr>
          <w:rFonts w:ascii="Times New Roman" w:hAnsi="Times New Roman" w:cs="Times New Roman"/>
          <w:spacing w:val="-4"/>
          <w:sz w:val="24"/>
        </w:rPr>
        <w:t xml:space="preserve"> </w:t>
      </w:r>
      <w:r w:rsidRPr="00FB4626">
        <w:rPr>
          <w:rFonts w:ascii="Times New Roman" w:hAnsi="Times New Roman" w:cs="Times New Roman"/>
          <w:sz w:val="24"/>
        </w:rPr>
        <w:t>idegen</w:t>
      </w:r>
      <w:r w:rsidRPr="00FB4626">
        <w:rPr>
          <w:rFonts w:ascii="Times New Roman" w:hAnsi="Times New Roman" w:cs="Times New Roman"/>
          <w:spacing w:val="-5"/>
          <w:sz w:val="24"/>
        </w:rPr>
        <w:t xml:space="preserve"> </w:t>
      </w:r>
      <w:r w:rsidRPr="00FB4626">
        <w:rPr>
          <w:rFonts w:ascii="Times New Roman" w:hAnsi="Times New Roman" w:cs="Times New Roman"/>
          <w:sz w:val="24"/>
        </w:rPr>
        <w:t>nyelvkönyvek</w:t>
      </w:r>
      <w:r w:rsidRPr="00FB4626">
        <w:rPr>
          <w:rFonts w:ascii="Times New Roman" w:hAnsi="Times New Roman" w:cs="Times New Roman"/>
          <w:spacing w:val="-4"/>
          <w:sz w:val="24"/>
        </w:rPr>
        <w:t xml:space="preserve"> </w:t>
      </w:r>
      <w:r w:rsidRPr="00FB4626">
        <w:rPr>
          <w:rFonts w:ascii="Times New Roman" w:hAnsi="Times New Roman" w:cs="Times New Roman"/>
          <w:sz w:val="24"/>
        </w:rPr>
        <w:t>és</w:t>
      </w:r>
      <w:r w:rsidRPr="00FB4626">
        <w:rPr>
          <w:rFonts w:ascii="Times New Roman" w:hAnsi="Times New Roman" w:cs="Times New Roman"/>
          <w:spacing w:val="-5"/>
          <w:sz w:val="24"/>
        </w:rPr>
        <w:t xml:space="preserve"> </w:t>
      </w:r>
      <w:r w:rsidRPr="00FB4626">
        <w:rPr>
          <w:rFonts w:ascii="Times New Roman" w:hAnsi="Times New Roman" w:cs="Times New Roman"/>
          <w:sz w:val="24"/>
        </w:rPr>
        <w:t>szótárak</w:t>
      </w:r>
      <w:r w:rsidRPr="00FB4626">
        <w:rPr>
          <w:rFonts w:ascii="Times New Roman" w:hAnsi="Times New Roman" w:cs="Times New Roman"/>
          <w:spacing w:val="-4"/>
          <w:sz w:val="24"/>
        </w:rPr>
        <w:t xml:space="preserve"> </w:t>
      </w:r>
      <w:r w:rsidRPr="00FB4626">
        <w:rPr>
          <w:rFonts w:ascii="Times New Roman" w:hAnsi="Times New Roman" w:cs="Times New Roman"/>
          <w:sz w:val="24"/>
        </w:rPr>
        <w:t>kölcsönzése</w:t>
      </w:r>
      <w:r w:rsidRPr="00FB4626">
        <w:rPr>
          <w:rFonts w:ascii="Times New Roman" w:hAnsi="Times New Roman" w:cs="Times New Roman"/>
          <w:spacing w:val="-6"/>
          <w:sz w:val="24"/>
        </w:rPr>
        <w:t xml:space="preserve"> </w:t>
      </w:r>
      <w:r w:rsidRPr="00FB4626">
        <w:rPr>
          <w:rFonts w:ascii="Times New Roman" w:hAnsi="Times New Roman" w:cs="Times New Roman"/>
          <w:sz w:val="24"/>
        </w:rPr>
        <w:t>(az</w:t>
      </w:r>
      <w:r w:rsidRPr="00FB4626">
        <w:rPr>
          <w:rFonts w:ascii="Times New Roman" w:hAnsi="Times New Roman" w:cs="Times New Roman"/>
          <w:spacing w:val="-57"/>
          <w:sz w:val="24"/>
        </w:rPr>
        <w:t xml:space="preserve"> </w:t>
      </w:r>
      <w:r w:rsidRPr="00FB4626">
        <w:rPr>
          <w:rFonts w:ascii="Times New Roman" w:hAnsi="Times New Roman" w:cs="Times New Roman"/>
          <w:sz w:val="24"/>
        </w:rPr>
        <w:t>utóbbiak</w:t>
      </w:r>
      <w:r w:rsidRPr="00FB4626">
        <w:rPr>
          <w:rFonts w:ascii="Times New Roman" w:hAnsi="Times New Roman" w:cs="Times New Roman"/>
          <w:spacing w:val="-1"/>
          <w:sz w:val="24"/>
        </w:rPr>
        <w:t xml:space="preserve"> </w:t>
      </w:r>
      <w:r w:rsidRPr="00FB4626">
        <w:rPr>
          <w:rFonts w:ascii="Times New Roman" w:hAnsi="Times New Roman" w:cs="Times New Roman"/>
          <w:sz w:val="24"/>
        </w:rPr>
        <w:t>korlátozott számban)</w:t>
      </w:r>
    </w:p>
    <w:p w14:paraId="0094425E" w14:textId="77777777" w:rsidR="00D54816" w:rsidRPr="00FB4626" w:rsidRDefault="00D54816" w:rsidP="00B65E25">
      <w:pPr>
        <w:pStyle w:val="Listaszerbekezds"/>
        <w:widowControl w:val="0"/>
        <w:numPr>
          <w:ilvl w:val="1"/>
          <w:numId w:val="53"/>
        </w:numPr>
        <w:tabs>
          <w:tab w:val="left" w:pos="917"/>
        </w:tabs>
        <w:autoSpaceDE w:val="0"/>
        <w:autoSpaceDN w:val="0"/>
        <w:spacing w:before="1" w:after="0" w:line="240" w:lineRule="auto"/>
        <w:ind w:right="154"/>
        <w:contextualSpacing w:val="0"/>
        <w:jc w:val="both"/>
        <w:rPr>
          <w:rFonts w:ascii="Times New Roman" w:hAnsi="Times New Roman" w:cs="Times New Roman"/>
          <w:sz w:val="24"/>
        </w:rPr>
      </w:pPr>
      <w:r w:rsidRPr="00FB4626">
        <w:rPr>
          <w:rFonts w:ascii="Times New Roman" w:hAnsi="Times New Roman" w:cs="Times New Roman"/>
          <w:sz w:val="24"/>
        </w:rPr>
        <w:t>tankönyvek,</w:t>
      </w:r>
      <w:r w:rsidRPr="00FB4626">
        <w:rPr>
          <w:rFonts w:ascii="Times New Roman" w:hAnsi="Times New Roman" w:cs="Times New Roman"/>
          <w:spacing w:val="1"/>
          <w:sz w:val="24"/>
        </w:rPr>
        <w:t xml:space="preserve"> </w:t>
      </w:r>
      <w:r w:rsidRPr="00FB4626">
        <w:rPr>
          <w:rFonts w:ascii="Times New Roman" w:hAnsi="Times New Roman" w:cs="Times New Roman"/>
          <w:sz w:val="24"/>
        </w:rPr>
        <w:t>tartós</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tankönyvek,</w:t>
      </w:r>
      <w:r w:rsidRPr="00FB4626">
        <w:rPr>
          <w:rFonts w:ascii="Times New Roman" w:hAnsi="Times New Roman" w:cs="Times New Roman"/>
          <w:spacing w:val="1"/>
          <w:sz w:val="24"/>
        </w:rPr>
        <w:t xml:space="preserve"> </w:t>
      </w:r>
      <w:r w:rsidRPr="00FB4626">
        <w:rPr>
          <w:rFonts w:ascii="Times New Roman" w:hAnsi="Times New Roman" w:cs="Times New Roman"/>
          <w:sz w:val="24"/>
        </w:rPr>
        <w:t>különböző,</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tanulmányi</w:t>
      </w:r>
      <w:r w:rsidRPr="00FB4626">
        <w:rPr>
          <w:rFonts w:ascii="Times New Roman" w:hAnsi="Times New Roman" w:cs="Times New Roman"/>
          <w:spacing w:val="1"/>
          <w:sz w:val="24"/>
        </w:rPr>
        <w:t xml:space="preserve"> </w:t>
      </w:r>
      <w:r w:rsidRPr="00FB4626">
        <w:rPr>
          <w:rFonts w:ascii="Times New Roman" w:hAnsi="Times New Roman" w:cs="Times New Roman"/>
          <w:sz w:val="24"/>
        </w:rPr>
        <w:t>munkát</w:t>
      </w:r>
      <w:r w:rsidRPr="00FB4626">
        <w:rPr>
          <w:rFonts w:ascii="Times New Roman" w:hAnsi="Times New Roman" w:cs="Times New Roman"/>
          <w:spacing w:val="1"/>
          <w:sz w:val="24"/>
        </w:rPr>
        <w:t xml:space="preserve"> </w:t>
      </w:r>
      <w:r w:rsidRPr="00FB4626">
        <w:rPr>
          <w:rFonts w:ascii="Times New Roman" w:hAnsi="Times New Roman" w:cs="Times New Roman"/>
          <w:sz w:val="24"/>
        </w:rPr>
        <w:t>elősegítő</w:t>
      </w:r>
      <w:r w:rsidRPr="00FB4626">
        <w:rPr>
          <w:rFonts w:ascii="Times New Roman" w:hAnsi="Times New Roman" w:cs="Times New Roman"/>
          <w:spacing w:val="1"/>
          <w:sz w:val="24"/>
        </w:rPr>
        <w:t xml:space="preserve"> </w:t>
      </w:r>
      <w:r w:rsidRPr="00FB4626">
        <w:rPr>
          <w:rFonts w:ascii="Times New Roman" w:hAnsi="Times New Roman" w:cs="Times New Roman"/>
          <w:sz w:val="24"/>
        </w:rPr>
        <w:t>segédeszközök</w:t>
      </w:r>
      <w:r w:rsidRPr="00FB4626">
        <w:rPr>
          <w:rFonts w:ascii="Times New Roman" w:hAnsi="Times New Roman" w:cs="Times New Roman"/>
          <w:spacing w:val="1"/>
          <w:sz w:val="24"/>
        </w:rPr>
        <w:t xml:space="preserve"> </w:t>
      </w:r>
      <w:r w:rsidRPr="00FB4626">
        <w:rPr>
          <w:rFonts w:ascii="Times New Roman" w:hAnsi="Times New Roman" w:cs="Times New Roman"/>
          <w:sz w:val="24"/>
        </w:rPr>
        <w:t>(pl.:</w:t>
      </w:r>
      <w:r w:rsidRPr="00FB4626">
        <w:rPr>
          <w:rFonts w:ascii="Times New Roman" w:hAnsi="Times New Roman" w:cs="Times New Roman"/>
          <w:spacing w:val="1"/>
          <w:sz w:val="24"/>
        </w:rPr>
        <w:t xml:space="preserve"> </w:t>
      </w:r>
      <w:r w:rsidRPr="00FB4626">
        <w:rPr>
          <w:rFonts w:ascii="Times New Roman" w:hAnsi="Times New Roman" w:cs="Times New Roman"/>
          <w:sz w:val="24"/>
        </w:rPr>
        <w:t>térképek,</w:t>
      </w:r>
      <w:r w:rsidRPr="00FB4626">
        <w:rPr>
          <w:rFonts w:ascii="Times New Roman" w:hAnsi="Times New Roman" w:cs="Times New Roman"/>
          <w:spacing w:val="1"/>
          <w:sz w:val="24"/>
        </w:rPr>
        <w:t xml:space="preserve"> </w:t>
      </w:r>
      <w:r w:rsidRPr="00FB4626">
        <w:rPr>
          <w:rFonts w:ascii="Times New Roman" w:hAnsi="Times New Roman" w:cs="Times New Roman"/>
          <w:sz w:val="24"/>
        </w:rPr>
        <w:t>példatárak,</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feladatgyűjtemények,</w:t>
      </w:r>
      <w:r w:rsidRPr="00FB4626">
        <w:rPr>
          <w:rFonts w:ascii="Times New Roman" w:hAnsi="Times New Roman" w:cs="Times New Roman"/>
          <w:spacing w:val="1"/>
          <w:sz w:val="24"/>
        </w:rPr>
        <w:t xml:space="preserve"> </w:t>
      </w:r>
      <w:r w:rsidRPr="00FB4626">
        <w:rPr>
          <w:rFonts w:ascii="Times New Roman" w:hAnsi="Times New Roman" w:cs="Times New Roman"/>
          <w:sz w:val="24"/>
        </w:rPr>
        <w:t>tesztkönyvek</w:t>
      </w:r>
      <w:r w:rsidRPr="00FB4626">
        <w:rPr>
          <w:rFonts w:ascii="Times New Roman" w:hAnsi="Times New Roman" w:cs="Times New Roman"/>
          <w:spacing w:val="1"/>
          <w:sz w:val="24"/>
        </w:rPr>
        <w:t xml:space="preserve"> </w:t>
      </w:r>
      <w:r w:rsidRPr="00FB4626">
        <w:rPr>
          <w:rFonts w:ascii="Times New Roman" w:hAnsi="Times New Roman" w:cs="Times New Roman"/>
          <w:sz w:val="24"/>
        </w:rPr>
        <w:t>stb.)</w:t>
      </w:r>
      <w:r w:rsidRPr="00FB4626">
        <w:rPr>
          <w:rFonts w:ascii="Times New Roman" w:hAnsi="Times New Roman" w:cs="Times New Roman"/>
          <w:spacing w:val="1"/>
          <w:sz w:val="24"/>
        </w:rPr>
        <w:t xml:space="preserve"> </w:t>
      </w:r>
      <w:r w:rsidRPr="00FB4626">
        <w:rPr>
          <w:rFonts w:ascii="Times New Roman" w:hAnsi="Times New Roman" w:cs="Times New Roman"/>
          <w:sz w:val="24"/>
        </w:rPr>
        <w:t>kölcsönzése</w:t>
      </w:r>
    </w:p>
    <w:p w14:paraId="52C2C1E6" w14:textId="77777777" w:rsidR="00D54816" w:rsidRPr="00FB4626" w:rsidRDefault="00D54816" w:rsidP="00B65E25">
      <w:pPr>
        <w:pStyle w:val="Listaszerbekezds"/>
        <w:widowControl w:val="0"/>
        <w:numPr>
          <w:ilvl w:val="1"/>
          <w:numId w:val="53"/>
        </w:numPr>
        <w:tabs>
          <w:tab w:val="left" w:pos="917"/>
        </w:tabs>
        <w:autoSpaceDE w:val="0"/>
        <w:autoSpaceDN w:val="0"/>
        <w:spacing w:after="0" w:line="292" w:lineRule="exact"/>
        <w:contextualSpacing w:val="0"/>
        <w:jc w:val="both"/>
        <w:rPr>
          <w:rFonts w:ascii="Times New Roman" w:hAnsi="Times New Roman" w:cs="Times New Roman"/>
          <w:sz w:val="24"/>
        </w:rPr>
      </w:pPr>
      <w:r w:rsidRPr="00FB4626">
        <w:rPr>
          <w:rFonts w:ascii="Times New Roman" w:hAnsi="Times New Roman" w:cs="Times New Roman"/>
          <w:sz w:val="24"/>
        </w:rPr>
        <w:t>információgyűjtés</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internetről</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könyvtáros-tanár</w:t>
      </w:r>
      <w:r w:rsidRPr="00FB4626">
        <w:rPr>
          <w:rFonts w:ascii="Times New Roman" w:hAnsi="Times New Roman" w:cs="Times New Roman"/>
          <w:spacing w:val="-2"/>
          <w:sz w:val="24"/>
        </w:rPr>
        <w:t xml:space="preserve"> </w:t>
      </w:r>
      <w:r w:rsidRPr="00FB4626">
        <w:rPr>
          <w:rFonts w:ascii="Times New Roman" w:hAnsi="Times New Roman" w:cs="Times New Roman"/>
          <w:sz w:val="24"/>
        </w:rPr>
        <w:t>segítségével</w:t>
      </w:r>
    </w:p>
    <w:p w14:paraId="149585C7" w14:textId="5428CF39" w:rsidR="00D54816" w:rsidRPr="00FB4626" w:rsidRDefault="00D54816" w:rsidP="00B65E25">
      <w:pPr>
        <w:pStyle w:val="Listaszerbekezds"/>
        <w:widowControl w:val="0"/>
        <w:numPr>
          <w:ilvl w:val="1"/>
          <w:numId w:val="53"/>
        </w:numPr>
        <w:tabs>
          <w:tab w:val="left" w:pos="916"/>
          <w:tab w:val="left" w:pos="917"/>
        </w:tabs>
        <w:autoSpaceDE w:val="0"/>
        <w:autoSpaceDN w:val="0"/>
        <w:spacing w:after="0" w:line="240" w:lineRule="auto"/>
        <w:ind w:right="157"/>
        <w:contextualSpacing w:val="0"/>
        <w:rPr>
          <w:rFonts w:ascii="Times New Roman" w:hAnsi="Times New Roman" w:cs="Times New Roman"/>
          <w:sz w:val="24"/>
        </w:rPr>
      </w:pPr>
      <w:r w:rsidRPr="00FB4626">
        <w:rPr>
          <w:rFonts w:ascii="Times New Roman" w:hAnsi="Times New Roman" w:cs="Times New Roman"/>
          <w:sz w:val="24"/>
        </w:rPr>
        <w:t>lexikonok és</w:t>
      </w:r>
      <w:r w:rsidRPr="00FB4626">
        <w:rPr>
          <w:rFonts w:ascii="Times New Roman" w:hAnsi="Times New Roman" w:cs="Times New Roman"/>
          <w:spacing w:val="1"/>
          <w:sz w:val="24"/>
        </w:rPr>
        <w:t xml:space="preserve"> </w:t>
      </w:r>
      <w:r w:rsidRPr="00FB4626">
        <w:rPr>
          <w:rFonts w:ascii="Times New Roman" w:hAnsi="Times New Roman" w:cs="Times New Roman"/>
          <w:sz w:val="24"/>
        </w:rPr>
        <w:t>különböző</w:t>
      </w:r>
      <w:r w:rsidRPr="00FB4626">
        <w:rPr>
          <w:rFonts w:ascii="Times New Roman" w:hAnsi="Times New Roman" w:cs="Times New Roman"/>
          <w:spacing w:val="2"/>
          <w:sz w:val="24"/>
        </w:rPr>
        <w:t xml:space="preserve"> </w:t>
      </w:r>
      <w:r w:rsidRPr="00FB4626">
        <w:rPr>
          <w:rFonts w:ascii="Times New Roman" w:hAnsi="Times New Roman" w:cs="Times New Roman"/>
          <w:sz w:val="24"/>
        </w:rPr>
        <w:t>alacsony</w:t>
      </w:r>
      <w:r w:rsidRPr="00FB4626">
        <w:rPr>
          <w:rFonts w:ascii="Times New Roman" w:hAnsi="Times New Roman" w:cs="Times New Roman"/>
          <w:spacing w:val="1"/>
          <w:sz w:val="24"/>
        </w:rPr>
        <w:t xml:space="preserve"> </w:t>
      </w:r>
      <w:r w:rsidRPr="00FB4626">
        <w:rPr>
          <w:rFonts w:ascii="Times New Roman" w:hAnsi="Times New Roman" w:cs="Times New Roman"/>
          <w:sz w:val="24"/>
        </w:rPr>
        <w:t>példányszámú</w:t>
      </w:r>
      <w:r w:rsidRPr="00FB4626">
        <w:rPr>
          <w:rFonts w:ascii="Times New Roman" w:hAnsi="Times New Roman" w:cs="Times New Roman"/>
          <w:spacing w:val="4"/>
          <w:sz w:val="24"/>
        </w:rPr>
        <w:t xml:space="preserve"> </w:t>
      </w:r>
      <w:r w:rsidRPr="00FB4626">
        <w:rPr>
          <w:rFonts w:ascii="Times New Roman" w:hAnsi="Times New Roman" w:cs="Times New Roman"/>
          <w:sz w:val="24"/>
        </w:rPr>
        <w:t>könyvek, dokumentumok</w:t>
      </w:r>
      <w:r w:rsidRPr="00FB4626">
        <w:rPr>
          <w:rFonts w:ascii="Times New Roman" w:hAnsi="Times New Roman" w:cs="Times New Roman"/>
          <w:spacing w:val="1"/>
          <w:sz w:val="24"/>
        </w:rPr>
        <w:t xml:space="preserve"> </w:t>
      </w:r>
      <w:proofErr w:type="spellStart"/>
      <w:r w:rsidRPr="00FB4626">
        <w:rPr>
          <w:rFonts w:ascii="Times New Roman" w:hAnsi="Times New Roman" w:cs="Times New Roman"/>
          <w:sz w:val="24"/>
        </w:rPr>
        <w:t>olvasótermi</w:t>
      </w:r>
      <w:proofErr w:type="spellEnd"/>
      <w:r w:rsidRPr="00FB4626">
        <w:rPr>
          <w:rFonts w:ascii="Times New Roman" w:hAnsi="Times New Roman" w:cs="Times New Roman"/>
          <w:spacing w:val="-57"/>
          <w:sz w:val="24"/>
        </w:rPr>
        <w:t xml:space="preserve"> </w:t>
      </w:r>
      <w:r w:rsidR="006C5BF7">
        <w:rPr>
          <w:rFonts w:ascii="Times New Roman" w:hAnsi="Times New Roman" w:cs="Times New Roman"/>
          <w:spacing w:val="-57"/>
          <w:sz w:val="24"/>
        </w:rPr>
        <w:t xml:space="preserve">        </w:t>
      </w:r>
      <w:r w:rsidRPr="00FB4626">
        <w:rPr>
          <w:rFonts w:ascii="Times New Roman" w:hAnsi="Times New Roman" w:cs="Times New Roman"/>
          <w:sz w:val="24"/>
        </w:rPr>
        <w:t>használata</w:t>
      </w:r>
    </w:p>
    <w:p w14:paraId="4739CD7A" w14:textId="77777777" w:rsidR="00D54816" w:rsidRPr="00FB4626" w:rsidRDefault="00D54816" w:rsidP="00B65E25">
      <w:pPr>
        <w:pStyle w:val="Listaszerbekezds"/>
        <w:widowControl w:val="0"/>
        <w:numPr>
          <w:ilvl w:val="1"/>
          <w:numId w:val="53"/>
        </w:numPr>
        <w:tabs>
          <w:tab w:val="left" w:pos="916"/>
          <w:tab w:val="left" w:pos="917"/>
        </w:tabs>
        <w:autoSpaceDE w:val="0"/>
        <w:autoSpaceDN w:val="0"/>
        <w:spacing w:after="0" w:line="292" w:lineRule="exact"/>
        <w:contextualSpacing w:val="0"/>
        <w:rPr>
          <w:rFonts w:ascii="Times New Roman" w:hAnsi="Times New Roman" w:cs="Times New Roman"/>
          <w:sz w:val="24"/>
        </w:rPr>
      </w:pPr>
      <w:r w:rsidRPr="00FB4626">
        <w:rPr>
          <w:rFonts w:ascii="Times New Roman" w:hAnsi="Times New Roman" w:cs="Times New Roman"/>
          <w:sz w:val="24"/>
        </w:rPr>
        <w:t>tájékoztató</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diákok</w:t>
      </w:r>
      <w:r w:rsidRPr="00FB4626">
        <w:rPr>
          <w:rFonts w:ascii="Times New Roman" w:hAnsi="Times New Roman" w:cs="Times New Roman"/>
          <w:spacing w:val="-1"/>
          <w:sz w:val="24"/>
        </w:rPr>
        <w:t xml:space="preserve"> </w:t>
      </w:r>
      <w:r w:rsidRPr="00FB4626">
        <w:rPr>
          <w:rFonts w:ascii="Times New Roman" w:hAnsi="Times New Roman" w:cs="Times New Roman"/>
          <w:sz w:val="24"/>
        </w:rPr>
        <w:t>számára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könyvtár</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használatáról</w:t>
      </w:r>
    </w:p>
    <w:p w14:paraId="0F8CA547" w14:textId="77777777" w:rsidR="00D54816" w:rsidRPr="00FB4626" w:rsidRDefault="00D54816" w:rsidP="00B65E25">
      <w:pPr>
        <w:pStyle w:val="Listaszerbekezds"/>
        <w:widowControl w:val="0"/>
        <w:numPr>
          <w:ilvl w:val="1"/>
          <w:numId w:val="53"/>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más</w:t>
      </w:r>
      <w:r w:rsidRPr="00FB4626">
        <w:rPr>
          <w:rFonts w:ascii="Times New Roman" w:hAnsi="Times New Roman" w:cs="Times New Roman"/>
          <w:spacing w:val="-2"/>
          <w:sz w:val="24"/>
        </w:rPr>
        <w:t xml:space="preserve"> </w:t>
      </w:r>
      <w:r w:rsidRPr="00FB4626">
        <w:rPr>
          <w:rFonts w:ascii="Times New Roman" w:hAnsi="Times New Roman" w:cs="Times New Roman"/>
          <w:sz w:val="24"/>
        </w:rPr>
        <w:t>könyvtárak</w:t>
      </w:r>
      <w:r w:rsidRPr="00FB4626">
        <w:rPr>
          <w:rFonts w:ascii="Times New Roman" w:hAnsi="Times New Roman" w:cs="Times New Roman"/>
          <w:spacing w:val="-2"/>
          <w:sz w:val="24"/>
        </w:rPr>
        <w:t xml:space="preserve"> </w:t>
      </w:r>
      <w:r w:rsidRPr="00FB4626">
        <w:rPr>
          <w:rFonts w:ascii="Times New Roman" w:hAnsi="Times New Roman" w:cs="Times New Roman"/>
          <w:sz w:val="24"/>
        </w:rPr>
        <w:t>által</w:t>
      </w:r>
      <w:r w:rsidRPr="00FB4626">
        <w:rPr>
          <w:rFonts w:ascii="Times New Roman" w:hAnsi="Times New Roman" w:cs="Times New Roman"/>
          <w:spacing w:val="-1"/>
          <w:sz w:val="24"/>
        </w:rPr>
        <w:t xml:space="preserve"> </w:t>
      </w:r>
      <w:r w:rsidRPr="00FB4626">
        <w:rPr>
          <w:rFonts w:ascii="Times New Roman" w:hAnsi="Times New Roman" w:cs="Times New Roman"/>
          <w:sz w:val="24"/>
        </w:rPr>
        <w:t>nyújtott</w:t>
      </w:r>
      <w:r w:rsidRPr="00FB4626">
        <w:rPr>
          <w:rFonts w:ascii="Times New Roman" w:hAnsi="Times New Roman" w:cs="Times New Roman"/>
          <w:spacing w:val="-2"/>
          <w:sz w:val="24"/>
        </w:rPr>
        <w:t xml:space="preserve"> </w:t>
      </w:r>
      <w:r w:rsidRPr="00FB4626">
        <w:rPr>
          <w:rFonts w:ascii="Times New Roman" w:hAnsi="Times New Roman" w:cs="Times New Roman"/>
          <w:sz w:val="24"/>
        </w:rPr>
        <w:t>szolgáltatások</w:t>
      </w:r>
      <w:r w:rsidRPr="00FB4626">
        <w:rPr>
          <w:rFonts w:ascii="Times New Roman" w:hAnsi="Times New Roman" w:cs="Times New Roman"/>
          <w:spacing w:val="-3"/>
          <w:sz w:val="24"/>
        </w:rPr>
        <w:t xml:space="preserve"> </w:t>
      </w:r>
      <w:r w:rsidRPr="00FB4626">
        <w:rPr>
          <w:rFonts w:ascii="Times New Roman" w:hAnsi="Times New Roman" w:cs="Times New Roman"/>
          <w:sz w:val="24"/>
        </w:rPr>
        <w:t>elérésének</w:t>
      </w:r>
      <w:r w:rsidRPr="00FB4626">
        <w:rPr>
          <w:rFonts w:ascii="Times New Roman" w:hAnsi="Times New Roman" w:cs="Times New Roman"/>
          <w:spacing w:val="-1"/>
          <w:sz w:val="24"/>
        </w:rPr>
        <w:t xml:space="preserve"> </w:t>
      </w:r>
      <w:r w:rsidRPr="00FB4626">
        <w:rPr>
          <w:rFonts w:ascii="Times New Roman" w:hAnsi="Times New Roman" w:cs="Times New Roman"/>
          <w:sz w:val="24"/>
        </w:rPr>
        <w:t>biztosítása</w:t>
      </w:r>
    </w:p>
    <w:p w14:paraId="21AD541C" w14:textId="77777777" w:rsidR="00D54816" w:rsidRPr="00FB4626" w:rsidRDefault="00D54816" w:rsidP="00B65E25">
      <w:pPr>
        <w:pStyle w:val="Listaszerbekezds"/>
        <w:widowControl w:val="0"/>
        <w:numPr>
          <w:ilvl w:val="1"/>
          <w:numId w:val="53"/>
        </w:numPr>
        <w:tabs>
          <w:tab w:val="left" w:pos="916"/>
          <w:tab w:val="left" w:pos="917"/>
        </w:tabs>
        <w:autoSpaceDE w:val="0"/>
        <w:autoSpaceDN w:val="0"/>
        <w:spacing w:after="0" w:line="294" w:lineRule="exact"/>
        <w:contextualSpacing w:val="0"/>
        <w:rPr>
          <w:rFonts w:ascii="Times New Roman" w:hAnsi="Times New Roman" w:cs="Times New Roman"/>
          <w:sz w:val="24"/>
        </w:rPr>
      </w:pPr>
      <w:r w:rsidRPr="00FB4626">
        <w:rPr>
          <w:rFonts w:ascii="Times New Roman" w:hAnsi="Times New Roman" w:cs="Times New Roman"/>
          <w:sz w:val="24"/>
        </w:rPr>
        <w:t>könyvtári</w:t>
      </w:r>
      <w:r w:rsidRPr="00FB4626">
        <w:rPr>
          <w:rFonts w:ascii="Times New Roman" w:hAnsi="Times New Roman" w:cs="Times New Roman"/>
          <w:spacing w:val="-2"/>
          <w:sz w:val="24"/>
        </w:rPr>
        <w:t xml:space="preserve"> </w:t>
      </w:r>
      <w:r w:rsidRPr="00FB4626">
        <w:rPr>
          <w:rFonts w:ascii="Times New Roman" w:hAnsi="Times New Roman" w:cs="Times New Roman"/>
          <w:sz w:val="24"/>
        </w:rPr>
        <w:t>órák,</w:t>
      </w:r>
      <w:r w:rsidRPr="00FB4626">
        <w:rPr>
          <w:rFonts w:ascii="Times New Roman" w:hAnsi="Times New Roman" w:cs="Times New Roman"/>
          <w:spacing w:val="-1"/>
          <w:sz w:val="24"/>
        </w:rPr>
        <w:t xml:space="preserve"> </w:t>
      </w:r>
      <w:r w:rsidRPr="00FB4626">
        <w:rPr>
          <w:rFonts w:ascii="Times New Roman" w:hAnsi="Times New Roman" w:cs="Times New Roman"/>
          <w:sz w:val="24"/>
        </w:rPr>
        <w:t>egyéb</w:t>
      </w:r>
      <w:r w:rsidRPr="00FB4626">
        <w:rPr>
          <w:rFonts w:ascii="Times New Roman" w:hAnsi="Times New Roman" w:cs="Times New Roman"/>
          <w:spacing w:val="-2"/>
          <w:sz w:val="24"/>
        </w:rPr>
        <w:t xml:space="preserve"> </w:t>
      </w:r>
      <w:r w:rsidRPr="00FB4626">
        <w:rPr>
          <w:rFonts w:ascii="Times New Roman" w:hAnsi="Times New Roman" w:cs="Times New Roman"/>
          <w:sz w:val="24"/>
        </w:rPr>
        <w:t>foglalkozások</w:t>
      </w:r>
      <w:r w:rsidRPr="00FB4626">
        <w:rPr>
          <w:rFonts w:ascii="Times New Roman" w:hAnsi="Times New Roman" w:cs="Times New Roman"/>
          <w:spacing w:val="-2"/>
          <w:sz w:val="24"/>
        </w:rPr>
        <w:t xml:space="preserve"> </w:t>
      </w:r>
      <w:r w:rsidRPr="00FB4626">
        <w:rPr>
          <w:rFonts w:ascii="Times New Roman" w:hAnsi="Times New Roman" w:cs="Times New Roman"/>
          <w:sz w:val="24"/>
        </w:rPr>
        <w:t>tartása</w:t>
      </w:r>
    </w:p>
    <w:p w14:paraId="11807C4F" w14:textId="77777777" w:rsidR="00D54816" w:rsidRPr="00FB4626" w:rsidRDefault="00D54816" w:rsidP="00B65E25">
      <w:pPr>
        <w:pStyle w:val="Listaszerbekezds"/>
        <w:widowControl w:val="0"/>
        <w:numPr>
          <w:ilvl w:val="1"/>
          <w:numId w:val="53"/>
        </w:numPr>
        <w:tabs>
          <w:tab w:val="left" w:pos="916"/>
          <w:tab w:val="left" w:pos="917"/>
        </w:tabs>
        <w:autoSpaceDE w:val="0"/>
        <w:autoSpaceDN w:val="0"/>
        <w:spacing w:before="1" w:after="0" w:line="293" w:lineRule="exact"/>
        <w:contextualSpacing w:val="0"/>
        <w:rPr>
          <w:rFonts w:ascii="Times New Roman" w:hAnsi="Times New Roman" w:cs="Times New Roman"/>
          <w:sz w:val="24"/>
        </w:rPr>
      </w:pPr>
      <w:r w:rsidRPr="00FB4626">
        <w:rPr>
          <w:rFonts w:ascii="Times New Roman" w:hAnsi="Times New Roman" w:cs="Times New Roman"/>
          <w:sz w:val="24"/>
        </w:rPr>
        <w:t>nevelő-oktató</w:t>
      </w:r>
      <w:r w:rsidRPr="00FB4626">
        <w:rPr>
          <w:rFonts w:ascii="Times New Roman" w:hAnsi="Times New Roman" w:cs="Times New Roman"/>
          <w:spacing w:val="-2"/>
          <w:sz w:val="24"/>
        </w:rPr>
        <w:t xml:space="preserve"> </w:t>
      </w:r>
      <w:r w:rsidRPr="00FB4626">
        <w:rPr>
          <w:rFonts w:ascii="Times New Roman" w:hAnsi="Times New Roman" w:cs="Times New Roman"/>
          <w:sz w:val="24"/>
        </w:rPr>
        <w:t>munkához</w:t>
      </w:r>
      <w:r w:rsidRPr="00FB4626">
        <w:rPr>
          <w:rFonts w:ascii="Times New Roman" w:hAnsi="Times New Roman" w:cs="Times New Roman"/>
          <w:spacing w:val="-1"/>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1"/>
          <w:sz w:val="24"/>
        </w:rPr>
        <w:t xml:space="preserve"> </w:t>
      </w:r>
      <w:r w:rsidRPr="00FB4626">
        <w:rPr>
          <w:rFonts w:ascii="Times New Roman" w:hAnsi="Times New Roman" w:cs="Times New Roman"/>
          <w:sz w:val="24"/>
        </w:rPr>
        <w:t>többszörözése</w:t>
      </w:r>
    </w:p>
    <w:p w14:paraId="092D96C7" w14:textId="77777777" w:rsidR="00D54816" w:rsidRPr="00FB4626" w:rsidRDefault="00D54816" w:rsidP="00B65E25">
      <w:pPr>
        <w:pStyle w:val="Listaszerbekezds"/>
        <w:widowControl w:val="0"/>
        <w:numPr>
          <w:ilvl w:val="1"/>
          <w:numId w:val="53"/>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tájékoztatás</w:t>
      </w:r>
      <w:r w:rsidRPr="00FB4626">
        <w:rPr>
          <w:rFonts w:ascii="Times New Roman" w:hAnsi="Times New Roman" w:cs="Times New Roman"/>
          <w:spacing w:val="-3"/>
          <w:sz w:val="24"/>
        </w:rPr>
        <w:t xml:space="preserve"> </w:t>
      </w:r>
      <w:r w:rsidRPr="00FB4626">
        <w:rPr>
          <w:rFonts w:ascii="Times New Roman" w:hAnsi="Times New Roman" w:cs="Times New Roman"/>
          <w:sz w:val="24"/>
        </w:rPr>
        <w:t>nyújtása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nyilvános</w:t>
      </w:r>
      <w:r w:rsidRPr="00FB4626">
        <w:rPr>
          <w:rFonts w:ascii="Times New Roman" w:hAnsi="Times New Roman" w:cs="Times New Roman"/>
          <w:spacing w:val="-2"/>
          <w:sz w:val="24"/>
        </w:rPr>
        <w:t xml:space="preserve"> </w:t>
      </w:r>
      <w:r w:rsidRPr="00FB4626">
        <w:rPr>
          <w:rFonts w:ascii="Times New Roman" w:hAnsi="Times New Roman" w:cs="Times New Roman"/>
          <w:sz w:val="24"/>
        </w:rPr>
        <w:t>könyvtárak</w:t>
      </w:r>
      <w:r w:rsidRPr="00FB4626">
        <w:rPr>
          <w:rFonts w:ascii="Times New Roman" w:hAnsi="Times New Roman" w:cs="Times New Roman"/>
          <w:spacing w:val="-2"/>
          <w:sz w:val="24"/>
        </w:rPr>
        <w:t xml:space="preserve"> </w:t>
      </w:r>
      <w:r w:rsidRPr="00FB4626">
        <w:rPr>
          <w:rFonts w:ascii="Times New Roman" w:hAnsi="Times New Roman" w:cs="Times New Roman"/>
          <w:sz w:val="24"/>
        </w:rPr>
        <w:t>által nyújtott</w:t>
      </w:r>
      <w:r w:rsidRPr="00FB4626">
        <w:rPr>
          <w:rFonts w:ascii="Times New Roman" w:hAnsi="Times New Roman" w:cs="Times New Roman"/>
          <w:spacing w:val="-2"/>
          <w:sz w:val="24"/>
        </w:rPr>
        <w:t xml:space="preserve"> </w:t>
      </w:r>
      <w:r w:rsidRPr="00FB4626">
        <w:rPr>
          <w:rFonts w:ascii="Times New Roman" w:hAnsi="Times New Roman" w:cs="Times New Roman"/>
          <w:sz w:val="24"/>
        </w:rPr>
        <w:t>szolgáltatásokról</w:t>
      </w:r>
    </w:p>
    <w:p w14:paraId="34FE0CFC" w14:textId="77777777" w:rsidR="00D54816" w:rsidRPr="00FB4626" w:rsidRDefault="00D54816" w:rsidP="00D54816">
      <w:pPr>
        <w:pStyle w:val="Szvegtrzs"/>
        <w:spacing w:before="10"/>
        <w:rPr>
          <w:sz w:val="23"/>
        </w:rPr>
      </w:pPr>
    </w:p>
    <w:p w14:paraId="1144FE56"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könyvtár használóinak köre, a beiratkozás módja</w:t>
      </w:r>
    </w:p>
    <w:p w14:paraId="1EDDD41B" w14:textId="77777777" w:rsidR="00D54816" w:rsidRPr="00FB4626" w:rsidRDefault="00D54816" w:rsidP="00D54816">
      <w:pPr>
        <w:pStyle w:val="Szvegtrzs"/>
        <w:ind w:left="196" w:right="157"/>
        <w:jc w:val="both"/>
      </w:pPr>
      <w:r w:rsidRPr="00FB4626">
        <w:t>Az</w:t>
      </w:r>
      <w:r w:rsidRPr="00FB4626">
        <w:rPr>
          <w:spacing w:val="-5"/>
        </w:rPr>
        <w:t xml:space="preserve"> </w:t>
      </w:r>
      <w:r w:rsidRPr="00FB4626">
        <w:t>iskolai</w:t>
      </w:r>
      <w:r w:rsidRPr="00FB4626">
        <w:rPr>
          <w:spacing w:val="-3"/>
        </w:rPr>
        <w:t xml:space="preserve"> </w:t>
      </w:r>
      <w:r w:rsidRPr="00FB4626">
        <w:t>könyvtár</w:t>
      </w:r>
      <w:r w:rsidRPr="00FB4626">
        <w:rPr>
          <w:spacing w:val="-3"/>
        </w:rPr>
        <w:t xml:space="preserve"> </w:t>
      </w:r>
      <w:r w:rsidRPr="00FB4626">
        <w:t>szolgáltatásait</w:t>
      </w:r>
      <w:r w:rsidRPr="00FB4626">
        <w:rPr>
          <w:spacing w:val="-3"/>
        </w:rPr>
        <w:t xml:space="preserve"> </w:t>
      </w:r>
      <w:r w:rsidRPr="00FB4626">
        <w:t>az</w:t>
      </w:r>
      <w:r w:rsidRPr="00FB4626">
        <w:rPr>
          <w:spacing w:val="-3"/>
        </w:rPr>
        <w:t xml:space="preserve"> </w:t>
      </w:r>
      <w:r w:rsidRPr="00FB4626">
        <w:t>intézmény</w:t>
      </w:r>
      <w:r w:rsidRPr="00FB4626">
        <w:rPr>
          <w:spacing w:val="-4"/>
        </w:rPr>
        <w:t xml:space="preserve"> </w:t>
      </w:r>
      <w:r w:rsidRPr="00FB4626">
        <w:t>valamennyi</w:t>
      </w:r>
      <w:r w:rsidRPr="00FB4626">
        <w:rPr>
          <w:spacing w:val="-3"/>
        </w:rPr>
        <w:t xml:space="preserve"> </w:t>
      </w:r>
      <w:r w:rsidRPr="00FB4626">
        <w:t>diákja</w:t>
      </w:r>
      <w:r w:rsidRPr="00FB4626">
        <w:rPr>
          <w:spacing w:val="-1"/>
        </w:rPr>
        <w:t xml:space="preserve"> </w:t>
      </w:r>
      <w:r w:rsidRPr="00FB4626">
        <w:t>és</w:t>
      </w:r>
      <w:r w:rsidRPr="00FB4626">
        <w:rPr>
          <w:spacing w:val="-4"/>
        </w:rPr>
        <w:t xml:space="preserve"> </w:t>
      </w:r>
      <w:r w:rsidRPr="00FB4626">
        <w:t>munkavállalója</w:t>
      </w:r>
      <w:r w:rsidRPr="00FB4626">
        <w:rPr>
          <w:spacing w:val="-5"/>
        </w:rPr>
        <w:t xml:space="preserve"> </w:t>
      </w:r>
      <w:r w:rsidRPr="00FB4626">
        <w:t>igénybe</w:t>
      </w:r>
      <w:r w:rsidRPr="00FB4626">
        <w:rPr>
          <w:spacing w:val="-58"/>
        </w:rPr>
        <w:t xml:space="preserve"> </w:t>
      </w:r>
      <w:r w:rsidRPr="00FB4626">
        <w:t>veheti. A könyvtáros engedélyével a könyvtár szolgáltatásait külső személyek is igénybe</w:t>
      </w:r>
      <w:r w:rsidRPr="00FB4626">
        <w:rPr>
          <w:spacing w:val="1"/>
        </w:rPr>
        <w:t xml:space="preserve"> </w:t>
      </w:r>
      <w:r w:rsidRPr="00FB4626">
        <w:t>vehetik. A könyvtár használatának részletes szabályait, a beiratkozás módját szabályzatunk 2.</w:t>
      </w:r>
      <w:r w:rsidRPr="00FB4626">
        <w:rPr>
          <w:spacing w:val="1"/>
        </w:rPr>
        <w:t xml:space="preserve"> </w:t>
      </w:r>
      <w:r w:rsidRPr="00FB4626">
        <w:t>sz.</w:t>
      </w:r>
      <w:r w:rsidRPr="00FB4626">
        <w:rPr>
          <w:spacing w:val="-1"/>
        </w:rPr>
        <w:t xml:space="preserve"> </w:t>
      </w:r>
      <w:r w:rsidRPr="00FB4626">
        <w:t>melléklete tartalmazza.</w:t>
      </w:r>
    </w:p>
    <w:p w14:paraId="3F1EBF63" w14:textId="77777777" w:rsidR="00D54816" w:rsidRPr="00FB4626" w:rsidRDefault="00D54816" w:rsidP="00D54816">
      <w:pPr>
        <w:rPr>
          <w:rFonts w:ascii="Times New Roman" w:hAnsi="Times New Roman" w:cs="Times New Roman"/>
          <w:b/>
          <w:bCs/>
          <w:sz w:val="24"/>
          <w:szCs w:val="24"/>
        </w:rPr>
      </w:pPr>
    </w:p>
    <w:p w14:paraId="19A11FEB"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szolgáltatások igénybevételének feltételei</w:t>
      </w:r>
    </w:p>
    <w:p w14:paraId="555243E0" w14:textId="77777777" w:rsidR="00D54816" w:rsidRPr="00FB4626" w:rsidRDefault="00D54816" w:rsidP="00D54816">
      <w:pPr>
        <w:pStyle w:val="Szvegtrzs"/>
        <w:spacing w:before="1"/>
        <w:ind w:left="196" w:right="160"/>
        <w:jc w:val="both"/>
        <w:rPr>
          <w:lang w:val="hu-HU"/>
        </w:rPr>
      </w:pPr>
      <w:r w:rsidRPr="00FB4626">
        <w:t>A</w:t>
      </w:r>
      <w:r w:rsidRPr="00FB4626">
        <w:rPr>
          <w:spacing w:val="1"/>
        </w:rPr>
        <w:t xml:space="preserve"> </w:t>
      </w:r>
      <w:r w:rsidRPr="00FB4626">
        <w:t>könyvek,</w:t>
      </w:r>
      <w:r w:rsidRPr="00FB4626">
        <w:rPr>
          <w:spacing w:val="1"/>
        </w:rPr>
        <w:t xml:space="preserve"> </w:t>
      </w:r>
      <w:r w:rsidRPr="00FB4626">
        <w:t>a</w:t>
      </w:r>
      <w:r w:rsidRPr="00FB4626">
        <w:rPr>
          <w:spacing w:val="1"/>
        </w:rPr>
        <w:t xml:space="preserve"> </w:t>
      </w:r>
      <w:r w:rsidRPr="00FB4626">
        <w:t>különféle</w:t>
      </w:r>
      <w:r w:rsidRPr="00FB4626">
        <w:rPr>
          <w:spacing w:val="1"/>
        </w:rPr>
        <w:t xml:space="preserve"> </w:t>
      </w:r>
      <w:r w:rsidRPr="00FB4626">
        <w:t>dokumentumok</w:t>
      </w:r>
      <w:r w:rsidRPr="00FB4626">
        <w:rPr>
          <w:spacing w:val="1"/>
        </w:rPr>
        <w:t xml:space="preserve"> </w:t>
      </w:r>
      <w:r w:rsidRPr="00FB4626">
        <w:t>és</w:t>
      </w:r>
      <w:r w:rsidRPr="00FB4626">
        <w:rPr>
          <w:spacing w:val="1"/>
        </w:rPr>
        <w:t xml:space="preserve"> </w:t>
      </w:r>
      <w:r w:rsidRPr="00FB4626">
        <w:t>ismerethordozók</w:t>
      </w:r>
      <w:r w:rsidRPr="00FB4626">
        <w:rPr>
          <w:spacing w:val="1"/>
        </w:rPr>
        <w:t xml:space="preserve"> </w:t>
      </w:r>
      <w:r w:rsidRPr="00FB4626">
        <w:t>kölcsönzése</w:t>
      </w:r>
      <w:r w:rsidRPr="00FB4626">
        <w:rPr>
          <w:spacing w:val="1"/>
        </w:rPr>
        <w:t xml:space="preserve"> </w:t>
      </w:r>
      <w:r w:rsidRPr="00FB4626">
        <w:t>és</w:t>
      </w:r>
      <w:r w:rsidRPr="00FB4626">
        <w:rPr>
          <w:spacing w:val="1"/>
        </w:rPr>
        <w:t xml:space="preserve"> </w:t>
      </w:r>
      <w:proofErr w:type="spellStart"/>
      <w:r w:rsidRPr="00FB4626">
        <w:t>olvasótermi</w:t>
      </w:r>
      <w:proofErr w:type="spellEnd"/>
      <w:r w:rsidRPr="00FB4626">
        <w:rPr>
          <w:spacing w:val="1"/>
        </w:rPr>
        <w:t xml:space="preserve"> </w:t>
      </w:r>
      <w:r w:rsidRPr="00FB4626">
        <w:t>használata</w:t>
      </w:r>
      <w:r w:rsidRPr="00FB4626">
        <w:rPr>
          <w:lang w:val="hu-HU"/>
        </w:rPr>
        <w:t xml:space="preserve"> díjmentes. </w:t>
      </w:r>
    </w:p>
    <w:p w14:paraId="5002C97B" w14:textId="77777777" w:rsidR="00D54816" w:rsidRPr="00FB4626" w:rsidRDefault="00D54816" w:rsidP="00D54816">
      <w:pPr>
        <w:pStyle w:val="Szvegtrzs"/>
        <w:jc w:val="left"/>
        <w:rPr>
          <w:sz w:val="22"/>
        </w:rPr>
      </w:pPr>
    </w:p>
    <w:p w14:paraId="15F85D1C"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könyvtárhasználat szabályai</w:t>
      </w:r>
    </w:p>
    <w:p w14:paraId="7418C473" w14:textId="77777777" w:rsidR="00D54816" w:rsidRPr="00FB4626" w:rsidRDefault="00D54816" w:rsidP="00D54816">
      <w:pPr>
        <w:pStyle w:val="Szvegtrzs"/>
        <w:ind w:left="196" w:right="157"/>
        <w:jc w:val="both"/>
      </w:pPr>
      <w:r w:rsidRPr="00FB4626">
        <w:t>A könyvek kölcsönzésének időtartama szorgalmi időben egy hónap. Tanév végén a diákoknak</w:t>
      </w:r>
      <w:r w:rsidRPr="00FB4626">
        <w:rPr>
          <w:spacing w:val="-57"/>
        </w:rPr>
        <w:t xml:space="preserve"> </w:t>
      </w:r>
      <w:r w:rsidRPr="00FB4626">
        <w:t>minden könyvet vissza kell vinniük a könyvtárba (attól függetlenül, hogy azt mikor vitték ki).</w:t>
      </w:r>
      <w:r w:rsidRPr="00FB4626">
        <w:rPr>
          <w:spacing w:val="1"/>
        </w:rPr>
        <w:t xml:space="preserve"> </w:t>
      </w:r>
      <w:r w:rsidRPr="00FB4626">
        <w:t>A</w:t>
      </w:r>
      <w:r w:rsidRPr="00FB4626">
        <w:rPr>
          <w:spacing w:val="-3"/>
        </w:rPr>
        <w:t xml:space="preserve"> </w:t>
      </w:r>
      <w:r w:rsidRPr="00FB4626">
        <w:t>nyári</w:t>
      </w:r>
      <w:r w:rsidRPr="00FB4626">
        <w:rPr>
          <w:spacing w:val="-2"/>
        </w:rPr>
        <w:t xml:space="preserve"> </w:t>
      </w:r>
      <w:r w:rsidRPr="00FB4626">
        <w:t>szünidőre</w:t>
      </w:r>
      <w:r w:rsidRPr="00FB4626">
        <w:rPr>
          <w:spacing w:val="-4"/>
        </w:rPr>
        <w:t xml:space="preserve"> </w:t>
      </w:r>
      <w:r w:rsidRPr="00FB4626">
        <w:t>történő</w:t>
      </w:r>
      <w:r w:rsidRPr="00FB4626">
        <w:rPr>
          <w:spacing w:val="-1"/>
        </w:rPr>
        <w:t xml:space="preserve"> </w:t>
      </w:r>
      <w:r w:rsidRPr="00FB4626">
        <w:t>kölcsönzési</w:t>
      </w:r>
      <w:r w:rsidRPr="00FB4626">
        <w:rPr>
          <w:spacing w:val="-3"/>
        </w:rPr>
        <w:t xml:space="preserve"> </w:t>
      </w:r>
      <w:r w:rsidRPr="00FB4626">
        <w:t>szándékot</w:t>
      </w:r>
      <w:r w:rsidRPr="00FB4626">
        <w:rPr>
          <w:spacing w:val="-1"/>
        </w:rPr>
        <w:t xml:space="preserve"> </w:t>
      </w:r>
      <w:r w:rsidRPr="00FB4626">
        <w:t>előre</w:t>
      </w:r>
      <w:r w:rsidRPr="00FB4626">
        <w:rPr>
          <w:spacing w:val="-3"/>
        </w:rPr>
        <w:t xml:space="preserve"> </w:t>
      </w:r>
      <w:r w:rsidRPr="00FB4626">
        <w:t>jelezni</w:t>
      </w:r>
      <w:r w:rsidRPr="00FB4626">
        <w:rPr>
          <w:spacing w:val="-1"/>
        </w:rPr>
        <w:t xml:space="preserve"> </w:t>
      </w:r>
      <w:r w:rsidRPr="00FB4626">
        <w:t>kell,</w:t>
      </w:r>
      <w:r w:rsidRPr="00FB4626">
        <w:rPr>
          <w:spacing w:val="-2"/>
        </w:rPr>
        <w:t xml:space="preserve"> </w:t>
      </w:r>
      <w:r w:rsidRPr="00FB4626">
        <w:t>ez</w:t>
      </w:r>
      <w:r w:rsidRPr="00FB4626">
        <w:rPr>
          <w:spacing w:val="-3"/>
        </w:rPr>
        <w:t xml:space="preserve"> </w:t>
      </w:r>
      <w:r w:rsidRPr="00FB4626">
        <w:t>esetben</w:t>
      </w:r>
      <w:r w:rsidRPr="00FB4626">
        <w:rPr>
          <w:spacing w:val="-2"/>
        </w:rPr>
        <w:t xml:space="preserve"> </w:t>
      </w:r>
      <w:r w:rsidRPr="00FB4626">
        <w:t>az</w:t>
      </w:r>
      <w:r w:rsidRPr="00FB4626">
        <w:rPr>
          <w:spacing w:val="-2"/>
        </w:rPr>
        <w:t xml:space="preserve"> </w:t>
      </w:r>
      <w:r w:rsidRPr="00FB4626">
        <w:t>engedélyezett</w:t>
      </w:r>
      <w:r w:rsidRPr="00FB4626">
        <w:rPr>
          <w:spacing w:val="-58"/>
        </w:rPr>
        <w:t xml:space="preserve"> </w:t>
      </w:r>
      <w:r w:rsidRPr="00FB4626">
        <w:t>kölcsönzési időtartama a szünidő egészére kiterjed. A kikölcsönzött könyveket a következő</w:t>
      </w:r>
      <w:r w:rsidRPr="00FB4626">
        <w:rPr>
          <w:spacing w:val="1"/>
        </w:rPr>
        <w:t xml:space="preserve"> </w:t>
      </w:r>
      <w:r w:rsidRPr="00FB4626">
        <w:t xml:space="preserve">tanév első tanítási hetében kell visszahozni. Az </w:t>
      </w:r>
      <w:r w:rsidRPr="00FB4626">
        <w:lastRenderedPageBreak/>
        <w:t>ingyenes tankönyvtámogatásban részesülő</w:t>
      </w:r>
      <w:r w:rsidRPr="00FB4626">
        <w:rPr>
          <w:spacing w:val="1"/>
        </w:rPr>
        <w:t xml:space="preserve"> </w:t>
      </w:r>
      <w:r w:rsidRPr="00FB4626">
        <w:t>diákok</w:t>
      </w:r>
      <w:r w:rsidRPr="00FB4626">
        <w:rPr>
          <w:spacing w:val="-9"/>
        </w:rPr>
        <w:t xml:space="preserve"> </w:t>
      </w:r>
      <w:r w:rsidRPr="00FB4626">
        <w:t>által</w:t>
      </w:r>
      <w:r w:rsidRPr="00FB4626">
        <w:rPr>
          <w:spacing w:val="-8"/>
        </w:rPr>
        <w:t xml:space="preserve"> </w:t>
      </w:r>
      <w:r w:rsidRPr="00FB4626">
        <w:t>átvett</w:t>
      </w:r>
      <w:r w:rsidRPr="00FB4626">
        <w:rPr>
          <w:spacing w:val="-8"/>
        </w:rPr>
        <w:t xml:space="preserve"> </w:t>
      </w:r>
      <w:r w:rsidRPr="00FB4626">
        <w:t>tankönyvek</w:t>
      </w:r>
      <w:r w:rsidRPr="00FB4626">
        <w:rPr>
          <w:spacing w:val="-9"/>
        </w:rPr>
        <w:t xml:space="preserve"> </w:t>
      </w:r>
      <w:r w:rsidRPr="00FB4626">
        <w:t>arra</w:t>
      </w:r>
      <w:r w:rsidRPr="00FB4626">
        <w:rPr>
          <w:spacing w:val="-10"/>
        </w:rPr>
        <w:t xml:space="preserve"> </w:t>
      </w:r>
      <w:r w:rsidRPr="00FB4626">
        <w:t>az</w:t>
      </w:r>
      <w:r w:rsidRPr="00FB4626">
        <w:rPr>
          <w:spacing w:val="-10"/>
        </w:rPr>
        <w:t xml:space="preserve"> </w:t>
      </w:r>
      <w:r w:rsidRPr="00FB4626">
        <w:t>időtartamra</w:t>
      </w:r>
      <w:r w:rsidRPr="00FB4626">
        <w:rPr>
          <w:spacing w:val="-7"/>
        </w:rPr>
        <w:t xml:space="preserve"> </w:t>
      </w:r>
      <w:r w:rsidRPr="00FB4626">
        <w:t>kölcsönözhetők</w:t>
      </w:r>
      <w:r w:rsidRPr="00FB4626">
        <w:rPr>
          <w:spacing w:val="-8"/>
        </w:rPr>
        <w:t xml:space="preserve"> </w:t>
      </w:r>
      <w:r w:rsidRPr="00FB4626">
        <w:t>ki,</w:t>
      </w:r>
      <w:r w:rsidRPr="00FB4626">
        <w:rPr>
          <w:spacing w:val="-8"/>
        </w:rPr>
        <w:t xml:space="preserve"> </w:t>
      </w:r>
      <w:r w:rsidRPr="00FB4626">
        <w:t>ameddig</w:t>
      </w:r>
      <w:r w:rsidRPr="00FB4626">
        <w:rPr>
          <w:spacing w:val="-8"/>
        </w:rPr>
        <w:t xml:space="preserve"> </w:t>
      </w:r>
      <w:r w:rsidRPr="00FB4626">
        <w:t>a</w:t>
      </w:r>
      <w:r w:rsidRPr="00FB4626">
        <w:rPr>
          <w:spacing w:val="-10"/>
        </w:rPr>
        <w:t xml:space="preserve"> </w:t>
      </w:r>
      <w:r w:rsidRPr="00FB4626">
        <w:t>tanuló</w:t>
      </w:r>
      <w:r w:rsidRPr="00FB4626">
        <w:rPr>
          <w:spacing w:val="-9"/>
        </w:rPr>
        <w:t xml:space="preserve"> </w:t>
      </w:r>
      <w:r w:rsidRPr="00FB4626">
        <w:t>az</w:t>
      </w:r>
      <w:r w:rsidRPr="00FB4626">
        <w:rPr>
          <w:spacing w:val="-10"/>
        </w:rPr>
        <w:t xml:space="preserve"> </w:t>
      </w:r>
      <w:r w:rsidRPr="00FB4626">
        <w:t>adott</w:t>
      </w:r>
      <w:r w:rsidRPr="00FB4626">
        <w:rPr>
          <w:spacing w:val="-58"/>
        </w:rPr>
        <w:t xml:space="preserve"> </w:t>
      </w:r>
      <w:r w:rsidRPr="00FB4626">
        <w:t>tárgyat tanulja. Egyéb ismerethordozók kölcsönzésének időtartama a mindenkori lehetőségek</w:t>
      </w:r>
      <w:r w:rsidRPr="00FB4626">
        <w:rPr>
          <w:spacing w:val="1"/>
        </w:rPr>
        <w:t xml:space="preserve"> </w:t>
      </w:r>
      <w:r w:rsidRPr="00FB4626">
        <w:t>függvényében</w:t>
      </w:r>
      <w:r w:rsidRPr="00FB4626">
        <w:rPr>
          <w:spacing w:val="1"/>
        </w:rPr>
        <w:t xml:space="preserve"> </w:t>
      </w:r>
      <w:r w:rsidRPr="00FB4626">
        <w:t>változik.</w:t>
      </w:r>
    </w:p>
    <w:p w14:paraId="75356257" w14:textId="77777777" w:rsidR="00D54816" w:rsidRPr="00FB4626" w:rsidRDefault="00D54816" w:rsidP="00D54816">
      <w:pPr>
        <w:pStyle w:val="Szvegtrzs"/>
        <w:spacing w:before="1"/>
      </w:pPr>
    </w:p>
    <w:p w14:paraId="1C0A9978"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nyitva tartás és a kölcsönzés ideje</w:t>
      </w:r>
    </w:p>
    <w:p w14:paraId="7CCEEC75" w14:textId="77777777" w:rsidR="004266D0" w:rsidRPr="00FB4626" w:rsidRDefault="004266D0" w:rsidP="004266D0">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Hétfő:</w:t>
      </w:r>
      <w:r w:rsidRPr="00FB4626">
        <w:rPr>
          <w:rFonts w:ascii="Times New Roman" w:hAnsi="Times New Roman" w:cs="Times New Roman"/>
          <w:sz w:val="24"/>
          <w:szCs w:val="24"/>
        </w:rPr>
        <w:tab/>
      </w:r>
      <w:r w:rsidRPr="00FB4626">
        <w:rPr>
          <w:rFonts w:ascii="Times New Roman" w:hAnsi="Times New Roman" w:cs="Times New Roman"/>
          <w:sz w:val="24"/>
          <w:szCs w:val="24"/>
        </w:rPr>
        <w:tab/>
        <w:t>3 – 4. tanóra ( 9.35 – 11.15 óra)</w:t>
      </w:r>
    </w:p>
    <w:p w14:paraId="295243F5" w14:textId="77777777" w:rsidR="004266D0" w:rsidRPr="00FB4626" w:rsidRDefault="004266D0" w:rsidP="004266D0">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Kedd:</w:t>
      </w:r>
      <w:r w:rsidRPr="00FB4626">
        <w:rPr>
          <w:rFonts w:ascii="Times New Roman" w:hAnsi="Times New Roman" w:cs="Times New Roman"/>
          <w:sz w:val="24"/>
          <w:szCs w:val="24"/>
        </w:rPr>
        <w:tab/>
      </w:r>
      <w:r w:rsidRPr="00FB4626">
        <w:rPr>
          <w:rFonts w:ascii="Times New Roman" w:hAnsi="Times New Roman" w:cs="Times New Roman"/>
          <w:sz w:val="24"/>
          <w:szCs w:val="24"/>
        </w:rPr>
        <w:tab/>
        <w:t>3 – 4. tanóra ( 9.35 – 11.15 óra)</w:t>
      </w:r>
    </w:p>
    <w:p w14:paraId="5405E6CB" w14:textId="77777777" w:rsidR="004266D0" w:rsidRPr="00FB4626" w:rsidRDefault="004266D0" w:rsidP="004266D0">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Szerda:</w:t>
      </w:r>
      <w:r w:rsidRPr="00FB4626">
        <w:rPr>
          <w:rFonts w:ascii="Times New Roman" w:hAnsi="Times New Roman" w:cs="Times New Roman"/>
          <w:sz w:val="24"/>
          <w:szCs w:val="24"/>
        </w:rPr>
        <w:tab/>
        <w:t>3 – 4. tanóra ( 9.35 – 11.15 óra)</w:t>
      </w:r>
    </w:p>
    <w:p w14:paraId="0173DCF5" w14:textId="77777777" w:rsidR="004266D0" w:rsidRPr="00FB4626" w:rsidRDefault="004266D0" w:rsidP="004266D0">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Csütörtök: </w:t>
      </w:r>
      <w:r w:rsidRPr="00FB4626">
        <w:rPr>
          <w:rFonts w:ascii="Times New Roman" w:hAnsi="Times New Roman" w:cs="Times New Roman"/>
          <w:sz w:val="24"/>
          <w:szCs w:val="24"/>
        </w:rPr>
        <w:tab/>
        <w:t>3 – 4. tanóra ( 9.35 – 11.15 óra)</w:t>
      </w:r>
    </w:p>
    <w:p w14:paraId="059DC85D" w14:textId="77777777" w:rsidR="00D54816" w:rsidRPr="00FB4626" w:rsidRDefault="00D54816" w:rsidP="00D54816">
      <w:pPr>
        <w:pStyle w:val="Szvegtrzs"/>
      </w:pPr>
    </w:p>
    <w:p w14:paraId="111C548E" w14:textId="77777777" w:rsidR="00D54816" w:rsidRPr="00FB4626" w:rsidRDefault="00D54816" w:rsidP="00B61ED6">
      <w:pPr>
        <w:pStyle w:val="Cmsor3"/>
        <w:numPr>
          <w:ilvl w:val="2"/>
          <w:numId w:val="1"/>
        </w:numPr>
      </w:pPr>
      <w:bookmarkStart w:id="357" w:name="_Toc209177271"/>
      <w:bookmarkStart w:id="358" w:name="_Toc209177829"/>
      <w:r w:rsidRPr="00FB4626">
        <w:t>1.sz. melléklet az iskolai könyvtár SZMSZ-éhez</w:t>
      </w:r>
      <w:bookmarkEnd w:id="357"/>
      <w:bookmarkEnd w:id="358"/>
    </w:p>
    <w:p w14:paraId="06E48AFB" w14:textId="77777777" w:rsidR="00D54816" w:rsidRPr="00FB4626" w:rsidRDefault="00D54816" w:rsidP="00D54816">
      <w:pPr>
        <w:pStyle w:val="Szvegtrzs"/>
        <w:spacing w:before="2"/>
        <w:rPr>
          <w:b/>
          <w:i/>
          <w:sz w:val="29"/>
        </w:rPr>
      </w:pPr>
    </w:p>
    <w:p w14:paraId="08B465ED"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Gyűjtőköri</w:t>
      </w:r>
      <w:r w:rsidRPr="00FB4626">
        <w:rPr>
          <w:rFonts w:ascii="Times New Roman" w:hAnsi="Times New Roman" w:cs="Times New Roman"/>
          <w:b/>
          <w:bCs/>
          <w:spacing w:val="-4"/>
          <w:sz w:val="24"/>
          <w:szCs w:val="24"/>
        </w:rPr>
        <w:t xml:space="preserve"> </w:t>
      </w:r>
      <w:r w:rsidRPr="00FB4626">
        <w:rPr>
          <w:rFonts w:ascii="Times New Roman" w:hAnsi="Times New Roman" w:cs="Times New Roman"/>
          <w:b/>
          <w:bCs/>
          <w:sz w:val="24"/>
          <w:szCs w:val="24"/>
        </w:rPr>
        <w:t>szabályzat</w:t>
      </w:r>
    </w:p>
    <w:p w14:paraId="0BB6E50E" w14:textId="77777777" w:rsidR="00D54816" w:rsidRPr="00FB4626" w:rsidRDefault="00D54816" w:rsidP="00D54816">
      <w:pPr>
        <w:pStyle w:val="Szvegtrzs"/>
        <w:rPr>
          <w:b/>
        </w:rPr>
      </w:pPr>
    </w:p>
    <w:p w14:paraId="027E0728" w14:textId="77777777" w:rsidR="00D54816" w:rsidRPr="00FB4626" w:rsidRDefault="00D54816" w:rsidP="00D54816">
      <w:pPr>
        <w:pStyle w:val="Szvegtrzs"/>
        <w:ind w:left="196"/>
      </w:pPr>
      <w:r w:rsidRPr="00FB4626">
        <w:t>1.</w:t>
      </w:r>
      <w:r w:rsidRPr="00FB4626">
        <w:rPr>
          <w:spacing w:val="-1"/>
        </w:rPr>
        <w:t xml:space="preserve"> </w:t>
      </w:r>
      <w:r w:rsidRPr="00FB4626">
        <w:t>Az</w:t>
      </w:r>
      <w:r w:rsidRPr="00FB4626">
        <w:rPr>
          <w:spacing w:val="-3"/>
        </w:rPr>
        <w:t xml:space="preserve"> </w:t>
      </w:r>
      <w:r w:rsidRPr="00FB4626">
        <w:t>iskolai</w:t>
      </w:r>
      <w:r w:rsidRPr="00FB4626">
        <w:rPr>
          <w:spacing w:val="-1"/>
        </w:rPr>
        <w:t xml:space="preserve"> </w:t>
      </w:r>
      <w:r w:rsidRPr="00FB4626">
        <w:t>könyvtár</w:t>
      </w:r>
      <w:r w:rsidRPr="00FB4626">
        <w:rPr>
          <w:spacing w:val="-1"/>
        </w:rPr>
        <w:t xml:space="preserve"> </w:t>
      </w:r>
      <w:r w:rsidRPr="00FB4626">
        <w:t>feladata:</w:t>
      </w:r>
    </w:p>
    <w:p w14:paraId="37E53E6E" w14:textId="77777777" w:rsidR="00D54816" w:rsidRPr="00FB4626" w:rsidRDefault="00D54816" w:rsidP="00D54816">
      <w:pPr>
        <w:pStyle w:val="Szvegtrzs"/>
      </w:pPr>
    </w:p>
    <w:p w14:paraId="7098E4F1" w14:textId="77777777" w:rsidR="00D54816" w:rsidRPr="00FB4626" w:rsidRDefault="00D54816" w:rsidP="00D54816">
      <w:pPr>
        <w:pStyle w:val="Szvegtrzs"/>
        <w:ind w:left="196" w:right="161"/>
        <w:jc w:val="both"/>
      </w:pPr>
      <w:r w:rsidRPr="00FB4626">
        <w:t>Az iskolai könyvtár olyan általános gyűjtőkörű szakkönyvtár, amelynek legalapvetőbb sajátos</w:t>
      </w:r>
      <w:r w:rsidRPr="00FB4626">
        <w:rPr>
          <w:spacing w:val="-57"/>
        </w:rPr>
        <w:t xml:space="preserve"> </w:t>
      </w:r>
      <w:r w:rsidRPr="00FB4626">
        <w:t>feladata az</w:t>
      </w:r>
      <w:r w:rsidRPr="00FB4626">
        <w:rPr>
          <w:spacing w:val="-1"/>
        </w:rPr>
        <w:t xml:space="preserve"> </w:t>
      </w:r>
      <w:r w:rsidRPr="00FB4626">
        <w:t>iskolai oktató</w:t>
      </w:r>
      <w:r w:rsidRPr="00FB4626">
        <w:rPr>
          <w:spacing w:val="2"/>
        </w:rPr>
        <w:t xml:space="preserve"> </w:t>
      </w:r>
      <w:r w:rsidRPr="00FB4626">
        <w:t>nevelő munka</w:t>
      </w:r>
      <w:r w:rsidRPr="00FB4626">
        <w:rPr>
          <w:spacing w:val="-1"/>
        </w:rPr>
        <w:t xml:space="preserve"> </w:t>
      </w:r>
      <w:r w:rsidRPr="00FB4626">
        <w:t>megalapozása.</w:t>
      </w:r>
    </w:p>
    <w:p w14:paraId="3493E05F" w14:textId="77777777" w:rsidR="00D54816" w:rsidRPr="00FB4626" w:rsidRDefault="00D54816" w:rsidP="00D54816">
      <w:pPr>
        <w:pStyle w:val="Szvegtrzs"/>
        <w:ind w:left="196" w:right="161"/>
        <w:jc w:val="both"/>
      </w:pPr>
      <w:r w:rsidRPr="00FB4626">
        <w:t>E feladat ellátása érdekében az iskolai könyvtár szisztematikusan gyűjti, feltárja, megőrzi és</w:t>
      </w:r>
      <w:r w:rsidRPr="00FB4626">
        <w:rPr>
          <w:spacing w:val="1"/>
        </w:rPr>
        <w:t xml:space="preserve"> </w:t>
      </w:r>
      <w:r w:rsidRPr="00FB4626">
        <w:t>rendelkezésre</w:t>
      </w:r>
      <w:r w:rsidRPr="00FB4626">
        <w:rPr>
          <w:spacing w:val="-2"/>
        </w:rPr>
        <w:t xml:space="preserve"> </w:t>
      </w:r>
      <w:r w:rsidRPr="00FB4626">
        <w:t>bocsátja</w:t>
      </w:r>
      <w:r w:rsidRPr="00FB4626">
        <w:rPr>
          <w:spacing w:val="-1"/>
        </w:rPr>
        <w:t xml:space="preserve"> </w:t>
      </w:r>
      <w:r w:rsidRPr="00FB4626">
        <w:t>dokumentumait.</w:t>
      </w:r>
    </w:p>
    <w:p w14:paraId="281368DE" w14:textId="77777777" w:rsidR="00D54816" w:rsidRPr="00FB4626" w:rsidRDefault="00D54816" w:rsidP="00D54816">
      <w:pPr>
        <w:pStyle w:val="Szvegtrzs"/>
        <w:spacing w:before="1"/>
      </w:pPr>
    </w:p>
    <w:p w14:paraId="0BAAC3A6" w14:textId="77777777" w:rsidR="00D54816" w:rsidRPr="00FB4626" w:rsidRDefault="00D54816" w:rsidP="00D54816">
      <w:pPr>
        <w:jc w:val="both"/>
        <w:rPr>
          <w:rFonts w:ascii="Times New Roman" w:hAnsi="Times New Roman" w:cs="Times New Roman"/>
          <w:b/>
          <w:bCs/>
          <w:sz w:val="24"/>
          <w:szCs w:val="24"/>
        </w:rPr>
      </w:pPr>
      <w:r w:rsidRPr="00FB4626">
        <w:rPr>
          <w:rFonts w:ascii="Times New Roman" w:hAnsi="Times New Roman" w:cs="Times New Roman"/>
          <w:b/>
          <w:bCs/>
          <w:sz w:val="24"/>
          <w:szCs w:val="24"/>
        </w:rPr>
        <w:t>A könyvtár fő gyűjtőkörébe a feladatok megvalósítását segítő dokumentumok tartoznak. Beszerzésük az egyes kiadók ajánlásai, szakmai folyóiratok könyvismertetései, tankönyvkiadók ajánlójegyzékei, bolti vásárlás és egyéb információk alapján történik.</w:t>
      </w:r>
    </w:p>
    <w:p w14:paraId="31207738" w14:textId="77777777" w:rsidR="00D54816" w:rsidRPr="00FB4626" w:rsidRDefault="00D54816" w:rsidP="00D54816">
      <w:pPr>
        <w:pStyle w:val="Szvegtrzs"/>
        <w:ind w:left="196"/>
        <w:jc w:val="both"/>
      </w:pPr>
      <w:r w:rsidRPr="00FB4626">
        <w:t>Formai</w:t>
      </w:r>
      <w:r w:rsidRPr="00FB4626">
        <w:rPr>
          <w:spacing w:val="-2"/>
        </w:rPr>
        <w:t xml:space="preserve"> </w:t>
      </w:r>
      <w:r w:rsidRPr="00FB4626">
        <w:t>szempontból</w:t>
      </w:r>
      <w:r w:rsidRPr="00FB4626">
        <w:rPr>
          <w:spacing w:val="-1"/>
        </w:rPr>
        <w:t xml:space="preserve"> </w:t>
      </w:r>
      <w:r w:rsidRPr="00FB4626">
        <w:t>az</w:t>
      </w:r>
      <w:r w:rsidRPr="00FB4626">
        <w:rPr>
          <w:spacing w:val="-3"/>
        </w:rPr>
        <w:t xml:space="preserve"> </w:t>
      </w:r>
      <w:r w:rsidRPr="00FB4626">
        <w:t>alábbi</w:t>
      </w:r>
      <w:r w:rsidRPr="00FB4626">
        <w:rPr>
          <w:spacing w:val="-1"/>
        </w:rPr>
        <w:t xml:space="preserve"> </w:t>
      </w:r>
      <w:r w:rsidRPr="00FB4626">
        <w:t>kiadványtípusokat</w:t>
      </w:r>
      <w:r w:rsidRPr="00FB4626">
        <w:rPr>
          <w:spacing w:val="-1"/>
        </w:rPr>
        <w:t xml:space="preserve"> </w:t>
      </w:r>
      <w:r w:rsidRPr="00FB4626">
        <w:t>gyűjti</w:t>
      </w:r>
      <w:r w:rsidRPr="00FB4626">
        <w:rPr>
          <w:spacing w:val="-1"/>
        </w:rPr>
        <w:t xml:space="preserve"> </w:t>
      </w:r>
      <w:r w:rsidRPr="00FB4626">
        <w:t>a</w:t>
      </w:r>
      <w:r w:rsidRPr="00FB4626">
        <w:rPr>
          <w:spacing w:val="-2"/>
        </w:rPr>
        <w:t xml:space="preserve"> </w:t>
      </w:r>
      <w:r w:rsidRPr="00FB4626">
        <w:t>könyvtár.</w:t>
      </w:r>
    </w:p>
    <w:p w14:paraId="458A76DC" w14:textId="77777777" w:rsidR="00D54816" w:rsidRPr="00FB4626" w:rsidRDefault="00D54816" w:rsidP="00B65E25">
      <w:pPr>
        <w:pStyle w:val="Listaszerbekezds"/>
        <w:widowControl w:val="0"/>
        <w:numPr>
          <w:ilvl w:val="0"/>
          <w:numId w:val="25"/>
        </w:numPr>
        <w:tabs>
          <w:tab w:val="left" w:pos="1162"/>
        </w:tabs>
        <w:autoSpaceDE w:val="0"/>
        <w:autoSpaceDN w:val="0"/>
        <w:spacing w:before="120" w:after="0" w:line="293" w:lineRule="exact"/>
        <w:ind w:hanging="400"/>
        <w:contextualSpacing w:val="0"/>
        <w:jc w:val="both"/>
        <w:rPr>
          <w:rFonts w:ascii="Times New Roman" w:hAnsi="Times New Roman" w:cs="Times New Roman"/>
          <w:sz w:val="24"/>
        </w:rPr>
      </w:pPr>
      <w:r w:rsidRPr="00FB4626">
        <w:rPr>
          <w:rFonts w:ascii="Times New Roman" w:hAnsi="Times New Roman" w:cs="Times New Roman"/>
          <w:sz w:val="24"/>
        </w:rPr>
        <w:t>Írásos</w:t>
      </w:r>
      <w:r w:rsidRPr="00FB4626">
        <w:rPr>
          <w:rFonts w:ascii="Times New Roman" w:hAnsi="Times New Roman" w:cs="Times New Roman"/>
          <w:spacing w:val="-3"/>
          <w:sz w:val="24"/>
        </w:rPr>
        <w:t xml:space="preserve"> </w:t>
      </w:r>
      <w:r w:rsidRPr="00FB4626">
        <w:rPr>
          <w:rFonts w:ascii="Times New Roman" w:hAnsi="Times New Roman" w:cs="Times New Roman"/>
          <w:sz w:val="24"/>
        </w:rPr>
        <w:t>nyomtatott</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dokumentumok</w:t>
      </w:r>
    </w:p>
    <w:p w14:paraId="6BFEB5C1" w14:textId="77777777" w:rsidR="00D54816" w:rsidRPr="00FB4626" w:rsidRDefault="00D54816" w:rsidP="00B65E25">
      <w:pPr>
        <w:pStyle w:val="Listaszerbekezds"/>
        <w:widowControl w:val="0"/>
        <w:numPr>
          <w:ilvl w:val="1"/>
          <w:numId w:val="25"/>
        </w:numPr>
        <w:tabs>
          <w:tab w:val="left" w:pos="1557"/>
          <w:tab w:val="left" w:pos="1558"/>
        </w:tabs>
        <w:autoSpaceDE w:val="0"/>
        <w:autoSpaceDN w:val="0"/>
        <w:spacing w:after="0" w:line="293" w:lineRule="exact"/>
        <w:ind w:hanging="397"/>
        <w:contextualSpacing w:val="0"/>
        <w:rPr>
          <w:rFonts w:ascii="Times New Roman" w:hAnsi="Times New Roman" w:cs="Times New Roman"/>
          <w:sz w:val="24"/>
        </w:rPr>
      </w:pPr>
      <w:r w:rsidRPr="00FB4626">
        <w:rPr>
          <w:rFonts w:ascii="Times New Roman" w:hAnsi="Times New Roman" w:cs="Times New Roman"/>
          <w:sz w:val="24"/>
        </w:rPr>
        <w:t>könyv</w:t>
      </w:r>
    </w:p>
    <w:p w14:paraId="258F932B" w14:textId="77777777" w:rsidR="00D54816" w:rsidRPr="00FB4626" w:rsidRDefault="00D54816" w:rsidP="00B65E25">
      <w:pPr>
        <w:pStyle w:val="Listaszerbekezds"/>
        <w:widowControl w:val="0"/>
        <w:numPr>
          <w:ilvl w:val="1"/>
          <w:numId w:val="25"/>
        </w:numPr>
        <w:tabs>
          <w:tab w:val="left" w:pos="1557"/>
          <w:tab w:val="left" w:pos="1558"/>
        </w:tabs>
        <w:autoSpaceDE w:val="0"/>
        <w:autoSpaceDN w:val="0"/>
        <w:spacing w:after="0" w:line="293" w:lineRule="exact"/>
        <w:ind w:hanging="397"/>
        <w:contextualSpacing w:val="0"/>
        <w:rPr>
          <w:rFonts w:ascii="Times New Roman" w:hAnsi="Times New Roman" w:cs="Times New Roman"/>
          <w:sz w:val="24"/>
        </w:rPr>
      </w:pPr>
      <w:r w:rsidRPr="00FB4626">
        <w:rPr>
          <w:rFonts w:ascii="Times New Roman" w:hAnsi="Times New Roman" w:cs="Times New Roman"/>
          <w:sz w:val="24"/>
        </w:rPr>
        <w:t>periodika</w:t>
      </w:r>
    </w:p>
    <w:p w14:paraId="100D9B63" w14:textId="77777777" w:rsidR="00D54816" w:rsidRPr="00FB4626" w:rsidRDefault="00D54816" w:rsidP="00B65E25">
      <w:pPr>
        <w:pStyle w:val="Listaszerbekezds"/>
        <w:widowControl w:val="0"/>
        <w:numPr>
          <w:ilvl w:val="1"/>
          <w:numId w:val="25"/>
        </w:numPr>
        <w:tabs>
          <w:tab w:val="left" w:pos="1557"/>
          <w:tab w:val="left" w:pos="1558"/>
        </w:tabs>
        <w:autoSpaceDE w:val="0"/>
        <w:autoSpaceDN w:val="0"/>
        <w:spacing w:after="0" w:line="293" w:lineRule="exact"/>
        <w:ind w:hanging="397"/>
        <w:contextualSpacing w:val="0"/>
        <w:rPr>
          <w:rFonts w:ascii="Times New Roman" w:hAnsi="Times New Roman" w:cs="Times New Roman"/>
          <w:sz w:val="24"/>
        </w:rPr>
      </w:pPr>
      <w:r w:rsidRPr="00FB4626">
        <w:rPr>
          <w:rFonts w:ascii="Times New Roman" w:hAnsi="Times New Roman" w:cs="Times New Roman"/>
          <w:sz w:val="24"/>
        </w:rPr>
        <w:t>kotta</w:t>
      </w:r>
    </w:p>
    <w:p w14:paraId="54A96332" w14:textId="77777777" w:rsidR="00D54816" w:rsidRPr="00FB4626" w:rsidRDefault="00D54816" w:rsidP="0070401B">
      <w:pPr>
        <w:pStyle w:val="Listaszerbekezds"/>
        <w:widowControl w:val="0"/>
        <w:tabs>
          <w:tab w:val="left" w:pos="1162"/>
        </w:tabs>
        <w:autoSpaceDE w:val="0"/>
        <w:autoSpaceDN w:val="0"/>
        <w:spacing w:before="76" w:after="0" w:line="240" w:lineRule="auto"/>
        <w:contextualSpacing w:val="0"/>
        <w:rPr>
          <w:rFonts w:ascii="Times New Roman" w:hAnsi="Times New Roman" w:cs="Times New Roman"/>
          <w:sz w:val="24"/>
        </w:rPr>
      </w:pPr>
      <w:r w:rsidRPr="00FB4626">
        <w:rPr>
          <w:rFonts w:ascii="Times New Roman" w:hAnsi="Times New Roman" w:cs="Times New Roman"/>
          <w:sz w:val="24"/>
        </w:rPr>
        <w:t>Kéziratok</w:t>
      </w:r>
    </w:p>
    <w:p w14:paraId="014F6988" w14:textId="77777777" w:rsidR="00D54816" w:rsidRPr="00FB4626" w:rsidRDefault="00D54816" w:rsidP="00D54816">
      <w:pPr>
        <w:pStyle w:val="Szvegtrzs"/>
        <w:spacing w:before="6"/>
        <w:rPr>
          <w:sz w:val="34"/>
        </w:rPr>
      </w:pPr>
    </w:p>
    <w:p w14:paraId="5E903D41" w14:textId="08774A69" w:rsidR="00D54816" w:rsidRPr="0070401B" w:rsidRDefault="00D54816" w:rsidP="00B65E25">
      <w:pPr>
        <w:pStyle w:val="Listaszerbekezds"/>
        <w:widowControl w:val="0"/>
        <w:numPr>
          <w:ilvl w:val="0"/>
          <w:numId w:val="25"/>
        </w:numPr>
        <w:tabs>
          <w:tab w:val="left" w:pos="1162"/>
        </w:tabs>
        <w:autoSpaceDE w:val="0"/>
        <w:autoSpaceDN w:val="0"/>
        <w:spacing w:before="1" w:after="0" w:line="293" w:lineRule="exact"/>
        <w:rPr>
          <w:rFonts w:ascii="Times New Roman" w:hAnsi="Times New Roman" w:cs="Times New Roman"/>
          <w:sz w:val="24"/>
        </w:rPr>
      </w:pPr>
      <w:r w:rsidRPr="0070401B">
        <w:rPr>
          <w:rFonts w:ascii="Times New Roman" w:hAnsi="Times New Roman" w:cs="Times New Roman"/>
          <w:sz w:val="24"/>
        </w:rPr>
        <w:t>AV</w:t>
      </w:r>
      <w:r w:rsidRPr="0070401B">
        <w:rPr>
          <w:rFonts w:ascii="Times New Roman" w:hAnsi="Times New Roman" w:cs="Times New Roman"/>
          <w:spacing w:val="-3"/>
          <w:sz w:val="24"/>
        </w:rPr>
        <w:t xml:space="preserve"> </w:t>
      </w:r>
      <w:r w:rsidRPr="0070401B">
        <w:rPr>
          <w:rFonts w:ascii="Times New Roman" w:hAnsi="Times New Roman" w:cs="Times New Roman"/>
          <w:sz w:val="24"/>
        </w:rPr>
        <w:t>ismerethordozók</w:t>
      </w:r>
    </w:p>
    <w:p w14:paraId="5E8ABEF4" w14:textId="77777777" w:rsidR="00D54816" w:rsidRPr="00FB4626" w:rsidRDefault="00D54816" w:rsidP="00B65E25">
      <w:pPr>
        <w:pStyle w:val="Listaszerbekezds"/>
        <w:widowControl w:val="0"/>
        <w:numPr>
          <w:ilvl w:val="1"/>
          <w:numId w:val="26"/>
        </w:numPr>
        <w:tabs>
          <w:tab w:val="left" w:pos="1698"/>
          <w:tab w:val="left" w:pos="1699"/>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lastRenderedPageBreak/>
        <w:t>képes</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dokumentumok</w:t>
      </w:r>
    </w:p>
    <w:p w14:paraId="0BCC81DE" w14:textId="77777777" w:rsidR="00D54816" w:rsidRPr="00FB4626" w:rsidRDefault="00D54816" w:rsidP="00B65E25">
      <w:pPr>
        <w:pStyle w:val="Listaszerbekezds"/>
        <w:widowControl w:val="0"/>
        <w:numPr>
          <w:ilvl w:val="1"/>
          <w:numId w:val="26"/>
        </w:numPr>
        <w:tabs>
          <w:tab w:val="left" w:pos="1698"/>
          <w:tab w:val="left" w:pos="1699"/>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hangzó</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dokumentumok</w:t>
      </w:r>
    </w:p>
    <w:p w14:paraId="3F9ED25A" w14:textId="77777777" w:rsidR="00D54816" w:rsidRPr="00FB4626" w:rsidRDefault="00D54816" w:rsidP="00B65E25">
      <w:pPr>
        <w:pStyle w:val="Listaszerbekezds"/>
        <w:widowControl w:val="0"/>
        <w:numPr>
          <w:ilvl w:val="1"/>
          <w:numId w:val="26"/>
        </w:numPr>
        <w:tabs>
          <w:tab w:val="left" w:pos="1698"/>
          <w:tab w:val="left" w:pos="1699"/>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hangos-képes</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dokumentumok</w:t>
      </w:r>
    </w:p>
    <w:p w14:paraId="3966A600" w14:textId="77777777" w:rsidR="00D54816" w:rsidRPr="00FB4626" w:rsidRDefault="00D54816" w:rsidP="00D54816">
      <w:pPr>
        <w:pStyle w:val="Szvegtrzs"/>
        <w:spacing w:before="9"/>
        <w:rPr>
          <w:sz w:val="40"/>
        </w:rPr>
      </w:pPr>
    </w:p>
    <w:p w14:paraId="31FB0FCA" w14:textId="77777777" w:rsidR="00D54816" w:rsidRPr="00FB4626" w:rsidRDefault="00D54816" w:rsidP="00B61ED6">
      <w:pPr>
        <w:pStyle w:val="Cmsor3"/>
        <w:numPr>
          <w:ilvl w:val="2"/>
          <w:numId w:val="1"/>
        </w:numPr>
      </w:pPr>
      <w:bookmarkStart w:id="359" w:name="_Toc209177272"/>
      <w:bookmarkStart w:id="360" w:name="_Toc209177830"/>
      <w:r w:rsidRPr="00FB4626">
        <w:t>2.sz. melléklet az iskolai könyvtár SZMSZ-éhez</w:t>
      </w:r>
      <w:bookmarkEnd w:id="359"/>
      <w:bookmarkEnd w:id="360"/>
    </w:p>
    <w:p w14:paraId="07997E4B" w14:textId="77777777" w:rsidR="00D54816" w:rsidRPr="00FB4626" w:rsidRDefault="00D54816" w:rsidP="00D54816">
      <w:pPr>
        <w:pStyle w:val="Szvegtrzs"/>
        <w:spacing w:before="2"/>
        <w:rPr>
          <w:b/>
          <w:i/>
          <w:sz w:val="29"/>
        </w:rPr>
      </w:pPr>
    </w:p>
    <w:p w14:paraId="268EC8C8"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Könyvtárhasználati</w:t>
      </w:r>
      <w:r w:rsidRPr="00FB4626">
        <w:rPr>
          <w:rFonts w:ascii="Times New Roman" w:hAnsi="Times New Roman" w:cs="Times New Roman"/>
          <w:b/>
          <w:bCs/>
          <w:spacing w:val="-4"/>
          <w:sz w:val="24"/>
          <w:szCs w:val="24"/>
        </w:rPr>
        <w:t xml:space="preserve"> </w:t>
      </w:r>
      <w:r w:rsidRPr="00FB4626">
        <w:rPr>
          <w:rFonts w:ascii="Times New Roman" w:hAnsi="Times New Roman" w:cs="Times New Roman"/>
          <w:b/>
          <w:bCs/>
          <w:sz w:val="24"/>
          <w:szCs w:val="24"/>
        </w:rPr>
        <w:t>és</w:t>
      </w:r>
      <w:r w:rsidRPr="00FB4626">
        <w:rPr>
          <w:rFonts w:ascii="Times New Roman" w:hAnsi="Times New Roman" w:cs="Times New Roman"/>
          <w:b/>
          <w:bCs/>
          <w:spacing w:val="-4"/>
          <w:sz w:val="24"/>
          <w:szCs w:val="24"/>
        </w:rPr>
        <w:t xml:space="preserve"> </w:t>
      </w:r>
      <w:r w:rsidRPr="00FB4626">
        <w:rPr>
          <w:rFonts w:ascii="Times New Roman" w:hAnsi="Times New Roman" w:cs="Times New Roman"/>
          <w:b/>
          <w:bCs/>
          <w:sz w:val="24"/>
          <w:szCs w:val="24"/>
        </w:rPr>
        <w:t>szolgáltatási</w:t>
      </w:r>
      <w:r w:rsidRPr="00FB4626">
        <w:rPr>
          <w:rFonts w:ascii="Times New Roman" w:hAnsi="Times New Roman" w:cs="Times New Roman"/>
          <w:b/>
          <w:bCs/>
          <w:spacing w:val="-3"/>
          <w:sz w:val="24"/>
          <w:szCs w:val="24"/>
        </w:rPr>
        <w:t xml:space="preserve"> </w:t>
      </w:r>
      <w:r w:rsidRPr="00FB4626">
        <w:rPr>
          <w:rFonts w:ascii="Times New Roman" w:hAnsi="Times New Roman" w:cs="Times New Roman"/>
          <w:b/>
          <w:bCs/>
          <w:sz w:val="24"/>
          <w:szCs w:val="24"/>
        </w:rPr>
        <w:t>szabályzat</w:t>
      </w:r>
    </w:p>
    <w:p w14:paraId="4EB969B6" w14:textId="77777777" w:rsidR="00D54816" w:rsidRPr="00FB4626" w:rsidRDefault="00D54816" w:rsidP="00D54816">
      <w:pPr>
        <w:pStyle w:val="Szvegtrzs"/>
        <w:rPr>
          <w:b/>
        </w:rPr>
      </w:pPr>
    </w:p>
    <w:p w14:paraId="3A1948C7" w14:textId="77777777" w:rsidR="00D54816" w:rsidRPr="00FB4626" w:rsidRDefault="00D54816" w:rsidP="00B65E25">
      <w:pPr>
        <w:pStyle w:val="Listaszerbekezds"/>
        <w:widowControl w:val="0"/>
        <w:numPr>
          <w:ilvl w:val="0"/>
          <w:numId w:val="27"/>
        </w:numPr>
        <w:tabs>
          <w:tab w:val="left" w:pos="437"/>
        </w:tabs>
        <w:autoSpaceDE w:val="0"/>
        <w:autoSpaceDN w:val="0"/>
        <w:spacing w:after="0" w:line="240" w:lineRule="auto"/>
        <w:ind w:hanging="241"/>
        <w:contextualSpacing w:val="0"/>
        <w:rPr>
          <w:rFonts w:ascii="Times New Roman" w:hAnsi="Times New Roman" w:cs="Times New Roman"/>
          <w:b/>
          <w:sz w:val="24"/>
        </w:rPr>
      </w:pPr>
      <w:r w:rsidRPr="00FB4626">
        <w:rPr>
          <w:rFonts w:ascii="Times New Roman" w:hAnsi="Times New Roman" w:cs="Times New Roman"/>
          <w:b/>
          <w:sz w:val="24"/>
        </w:rPr>
        <w:t>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könyvtár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használóinak</w:t>
      </w:r>
      <w:r w:rsidRPr="00FB4626">
        <w:rPr>
          <w:rFonts w:ascii="Times New Roman" w:hAnsi="Times New Roman" w:cs="Times New Roman"/>
          <w:b/>
          <w:spacing w:val="-1"/>
          <w:sz w:val="24"/>
        </w:rPr>
        <w:t xml:space="preserve"> </w:t>
      </w:r>
      <w:r w:rsidRPr="00FB4626">
        <w:rPr>
          <w:rFonts w:ascii="Times New Roman" w:hAnsi="Times New Roman" w:cs="Times New Roman"/>
          <w:b/>
          <w:sz w:val="24"/>
        </w:rPr>
        <w:t>köre</w:t>
      </w:r>
    </w:p>
    <w:p w14:paraId="7709D614" w14:textId="77777777" w:rsidR="00D54816" w:rsidRPr="00FB4626" w:rsidRDefault="00D54816" w:rsidP="00D54816">
      <w:pPr>
        <w:pStyle w:val="Szvegtrzs"/>
        <w:spacing w:before="1"/>
        <w:rPr>
          <w:b/>
        </w:rPr>
      </w:pPr>
    </w:p>
    <w:p w14:paraId="4F66AAA9" w14:textId="77777777" w:rsidR="00D54816" w:rsidRPr="00FB4626" w:rsidRDefault="00D54816" w:rsidP="00D54816">
      <w:pPr>
        <w:pStyle w:val="Szvegtrzs"/>
        <w:ind w:left="196" w:right="155"/>
        <w:jc w:val="both"/>
      </w:pPr>
      <w:r w:rsidRPr="00FB4626">
        <w:t>Az intézményi könyvtár korlátozottan nyilvános könyvtár. Az iskolai könyvtárat az iskola</w:t>
      </w:r>
      <w:r w:rsidRPr="00FB4626">
        <w:rPr>
          <w:spacing w:val="1"/>
        </w:rPr>
        <w:t xml:space="preserve"> </w:t>
      </w:r>
      <w:r w:rsidRPr="00FB4626">
        <w:t>tanulói,</w:t>
      </w:r>
      <w:r w:rsidRPr="00FB4626">
        <w:rPr>
          <w:spacing w:val="1"/>
        </w:rPr>
        <w:t xml:space="preserve"> </w:t>
      </w:r>
      <w:r w:rsidRPr="00FB4626">
        <w:t>oktatói,</w:t>
      </w:r>
      <w:r w:rsidRPr="00FB4626">
        <w:rPr>
          <w:spacing w:val="1"/>
        </w:rPr>
        <w:t xml:space="preserve"> </w:t>
      </w:r>
      <w:r w:rsidRPr="00FB4626">
        <w:t>adminisztratív</w:t>
      </w:r>
      <w:r w:rsidRPr="00FB4626">
        <w:rPr>
          <w:spacing w:val="1"/>
        </w:rPr>
        <w:t xml:space="preserve"> </w:t>
      </w:r>
      <w:r w:rsidRPr="00FB4626">
        <w:t>és</w:t>
      </w:r>
      <w:r w:rsidRPr="00FB4626">
        <w:rPr>
          <w:spacing w:val="1"/>
        </w:rPr>
        <w:t xml:space="preserve"> </w:t>
      </w:r>
      <w:r w:rsidRPr="00FB4626">
        <w:t>technikai</w:t>
      </w:r>
      <w:r w:rsidRPr="00FB4626">
        <w:rPr>
          <w:spacing w:val="1"/>
        </w:rPr>
        <w:t xml:space="preserve"> </w:t>
      </w:r>
      <w:r w:rsidRPr="00FB4626">
        <w:t>dolgozói</w:t>
      </w:r>
      <w:r w:rsidRPr="00FB4626">
        <w:rPr>
          <w:spacing w:val="1"/>
        </w:rPr>
        <w:t xml:space="preserve"> </w:t>
      </w:r>
      <w:r w:rsidRPr="00FB4626">
        <w:t>és</w:t>
      </w:r>
      <w:r w:rsidRPr="00FB4626">
        <w:rPr>
          <w:spacing w:val="1"/>
        </w:rPr>
        <w:t xml:space="preserve"> </w:t>
      </w:r>
      <w:r w:rsidRPr="00FB4626">
        <w:t>a</w:t>
      </w:r>
      <w:r w:rsidRPr="00FB4626">
        <w:rPr>
          <w:spacing w:val="1"/>
        </w:rPr>
        <w:t xml:space="preserve"> </w:t>
      </w:r>
      <w:r w:rsidRPr="00FB4626">
        <w:t>tanulókon</w:t>
      </w:r>
      <w:r w:rsidRPr="00FB4626">
        <w:rPr>
          <w:spacing w:val="1"/>
        </w:rPr>
        <w:t xml:space="preserve"> </w:t>
      </w:r>
      <w:r w:rsidRPr="00FB4626">
        <w:t>keresztül</w:t>
      </w:r>
      <w:r w:rsidRPr="00FB4626">
        <w:rPr>
          <w:spacing w:val="1"/>
        </w:rPr>
        <w:t xml:space="preserve"> </w:t>
      </w:r>
      <w:r w:rsidRPr="00FB4626">
        <w:t>a</w:t>
      </w:r>
      <w:r w:rsidRPr="00FB4626">
        <w:rPr>
          <w:spacing w:val="1"/>
        </w:rPr>
        <w:t xml:space="preserve"> </w:t>
      </w:r>
      <w:r w:rsidRPr="00FB4626">
        <w:t>szüleik</w:t>
      </w:r>
      <w:r w:rsidRPr="00FB4626">
        <w:rPr>
          <w:spacing w:val="1"/>
        </w:rPr>
        <w:t xml:space="preserve"> </w:t>
      </w:r>
      <w:r w:rsidRPr="00FB4626">
        <w:t>használhatják. Szükség esetén az intézmény tanulói számára előadást, foglalkozást tartó külső</w:t>
      </w:r>
      <w:r w:rsidRPr="00FB4626">
        <w:rPr>
          <w:spacing w:val="1"/>
        </w:rPr>
        <w:t xml:space="preserve"> </w:t>
      </w:r>
      <w:r w:rsidRPr="00FB4626">
        <w:t>nevelő</w:t>
      </w:r>
      <w:r w:rsidRPr="00FB4626">
        <w:rPr>
          <w:spacing w:val="-1"/>
        </w:rPr>
        <w:t xml:space="preserve"> </w:t>
      </w:r>
      <w:r w:rsidRPr="00FB4626">
        <w:t>is</w:t>
      </w:r>
      <w:r w:rsidRPr="00FB4626">
        <w:rPr>
          <w:spacing w:val="-2"/>
        </w:rPr>
        <w:t xml:space="preserve"> </w:t>
      </w:r>
      <w:r w:rsidRPr="00FB4626">
        <w:t>igénybe</w:t>
      </w:r>
      <w:r w:rsidRPr="00FB4626">
        <w:rPr>
          <w:spacing w:val="-3"/>
        </w:rPr>
        <w:t xml:space="preserve"> </w:t>
      </w:r>
      <w:r w:rsidRPr="00FB4626">
        <w:t>veheti a</w:t>
      </w:r>
      <w:r w:rsidRPr="00FB4626">
        <w:rPr>
          <w:spacing w:val="-2"/>
        </w:rPr>
        <w:t xml:space="preserve"> </w:t>
      </w:r>
      <w:r w:rsidRPr="00FB4626">
        <w:t>foglalkozás</w:t>
      </w:r>
      <w:r w:rsidRPr="00FB4626">
        <w:rPr>
          <w:spacing w:val="-2"/>
        </w:rPr>
        <w:t xml:space="preserve"> </w:t>
      </w:r>
      <w:r w:rsidRPr="00FB4626">
        <w:t>megtartásához</w:t>
      </w:r>
      <w:r w:rsidRPr="00FB4626">
        <w:rPr>
          <w:spacing w:val="-1"/>
        </w:rPr>
        <w:t xml:space="preserve"> </w:t>
      </w:r>
      <w:r w:rsidRPr="00FB4626">
        <w:t>szükséges</w:t>
      </w:r>
      <w:r w:rsidRPr="00FB4626">
        <w:rPr>
          <w:spacing w:val="-2"/>
        </w:rPr>
        <w:t xml:space="preserve"> </w:t>
      </w:r>
      <w:r w:rsidRPr="00FB4626">
        <w:t>könyvtári szolgáltatást.</w:t>
      </w:r>
    </w:p>
    <w:p w14:paraId="30ADF6BA" w14:textId="77777777" w:rsidR="00D54816" w:rsidRPr="00FB4626" w:rsidRDefault="00D54816" w:rsidP="00D54816">
      <w:pPr>
        <w:pStyle w:val="Szvegtrzs"/>
        <w:ind w:left="196"/>
        <w:jc w:val="both"/>
        <w:rPr>
          <w:b/>
        </w:rPr>
      </w:pPr>
      <w:r w:rsidRPr="00FB4626">
        <w:t>A</w:t>
      </w:r>
      <w:r w:rsidRPr="00FB4626">
        <w:rPr>
          <w:spacing w:val="-2"/>
        </w:rPr>
        <w:t xml:space="preserve"> </w:t>
      </w:r>
      <w:r w:rsidRPr="00FB4626">
        <w:t>beiratkozás</w:t>
      </w:r>
      <w:r w:rsidRPr="00FB4626">
        <w:rPr>
          <w:spacing w:val="-2"/>
        </w:rPr>
        <w:t xml:space="preserve"> </w:t>
      </w:r>
      <w:r w:rsidRPr="00FB4626">
        <w:t>és</w:t>
      </w:r>
      <w:r w:rsidRPr="00FB4626">
        <w:rPr>
          <w:spacing w:val="-2"/>
        </w:rPr>
        <w:t xml:space="preserve"> </w:t>
      </w:r>
      <w:r w:rsidRPr="00FB4626">
        <w:t>a</w:t>
      </w:r>
      <w:r w:rsidRPr="00FB4626">
        <w:rPr>
          <w:spacing w:val="-2"/>
        </w:rPr>
        <w:t xml:space="preserve"> </w:t>
      </w:r>
      <w:r w:rsidRPr="00FB4626">
        <w:t>szolgáltatások</w:t>
      </w:r>
      <w:r w:rsidRPr="00FB4626">
        <w:rPr>
          <w:spacing w:val="-1"/>
        </w:rPr>
        <w:t xml:space="preserve"> </w:t>
      </w:r>
      <w:r w:rsidRPr="00FB4626">
        <w:t xml:space="preserve">igénybevétele </w:t>
      </w:r>
      <w:r w:rsidRPr="00FB4626">
        <w:rPr>
          <w:b/>
        </w:rPr>
        <w:t>díjtalan.</w:t>
      </w:r>
    </w:p>
    <w:p w14:paraId="1CDF158A" w14:textId="77777777" w:rsidR="00D54816" w:rsidRPr="00FB4626" w:rsidRDefault="00D54816" w:rsidP="00D54816">
      <w:pPr>
        <w:pStyle w:val="Szvegtrzs"/>
        <w:ind w:left="196" w:right="156"/>
        <w:jc w:val="both"/>
      </w:pPr>
      <w:r w:rsidRPr="00FB4626">
        <w:t>Beiratkozás:</w:t>
      </w:r>
      <w:r w:rsidRPr="00FB4626">
        <w:rPr>
          <w:spacing w:val="1"/>
        </w:rPr>
        <w:t xml:space="preserve"> </w:t>
      </w:r>
      <w:r w:rsidRPr="00FB4626">
        <w:t>a</w:t>
      </w:r>
      <w:r w:rsidRPr="00FB4626">
        <w:rPr>
          <w:spacing w:val="1"/>
        </w:rPr>
        <w:t xml:space="preserve"> </w:t>
      </w:r>
      <w:r w:rsidRPr="00FB4626">
        <w:t>tanulói</w:t>
      </w:r>
      <w:r w:rsidRPr="00FB4626">
        <w:rPr>
          <w:spacing w:val="1"/>
        </w:rPr>
        <w:t xml:space="preserve"> </w:t>
      </w:r>
      <w:r w:rsidRPr="00FB4626">
        <w:t>jogviszony,</w:t>
      </w:r>
      <w:r w:rsidRPr="00FB4626">
        <w:rPr>
          <w:spacing w:val="1"/>
        </w:rPr>
        <w:t xml:space="preserve"> </w:t>
      </w:r>
      <w:r w:rsidRPr="00FB4626">
        <w:t>illetőleg</w:t>
      </w:r>
      <w:r w:rsidRPr="00FB4626">
        <w:rPr>
          <w:spacing w:val="1"/>
        </w:rPr>
        <w:t xml:space="preserve"> </w:t>
      </w:r>
      <w:r w:rsidRPr="00FB4626">
        <w:t>a</w:t>
      </w:r>
      <w:r w:rsidRPr="00FB4626">
        <w:rPr>
          <w:spacing w:val="1"/>
        </w:rPr>
        <w:t xml:space="preserve"> </w:t>
      </w:r>
      <w:r w:rsidRPr="00FB4626">
        <w:t>munkaviszony</w:t>
      </w:r>
      <w:r w:rsidRPr="00FB4626">
        <w:rPr>
          <w:spacing w:val="1"/>
        </w:rPr>
        <w:t xml:space="preserve"> </w:t>
      </w:r>
      <w:r w:rsidRPr="00FB4626">
        <w:t>kezdetekor</w:t>
      </w:r>
      <w:r w:rsidRPr="00FB4626">
        <w:rPr>
          <w:spacing w:val="1"/>
        </w:rPr>
        <w:t xml:space="preserve"> </w:t>
      </w:r>
      <w:r w:rsidRPr="00FB4626">
        <w:t>automatikus,</w:t>
      </w:r>
      <w:r w:rsidRPr="00FB4626">
        <w:rPr>
          <w:spacing w:val="1"/>
        </w:rPr>
        <w:t xml:space="preserve"> </w:t>
      </w:r>
      <w:r w:rsidRPr="00FB4626">
        <w:t>megszűnésekor</w:t>
      </w:r>
      <w:r w:rsidRPr="00FB4626">
        <w:rPr>
          <w:spacing w:val="-1"/>
        </w:rPr>
        <w:t xml:space="preserve"> </w:t>
      </w:r>
      <w:r w:rsidRPr="00FB4626">
        <w:t>a</w:t>
      </w:r>
      <w:r w:rsidRPr="00FB4626">
        <w:rPr>
          <w:spacing w:val="-2"/>
        </w:rPr>
        <w:t xml:space="preserve"> </w:t>
      </w:r>
      <w:r w:rsidRPr="00FB4626">
        <w:t>könyvtári tagság is megszűnik.</w:t>
      </w:r>
    </w:p>
    <w:p w14:paraId="354A0C0D" w14:textId="77777777" w:rsidR="00D54816" w:rsidRPr="00FB4626" w:rsidRDefault="00D54816" w:rsidP="00D54816">
      <w:pPr>
        <w:pStyle w:val="Szvegtrzs"/>
      </w:pPr>
    </w:p>
    <w:p w14:paraId="74BD1C0C" w14:textId="77777777" w:rsidR="00D54816" w:rsidRPr="00FB4626" w:rsidRDefault="00D54816" w:rsidP="00D54816">
      <w:pPr>
        <w:pStyle w:val="Szvegtrzs"/>
        <w:ind w:left="196"/>
      </w:pPr>
      <w:r w:rsidRPr="00FB4626">
        <w:t>A</w:t>
      </w:r>
      <w:r w:rsidRPr="00FB4626">
        <w:rPr>
          <w:spacing w:val="-3"/>
        </w:rPr>
        <w:t xml:space="preserve"> </w:t>
      </w:r>
      <w:r w:rsidRPr="00FB4626">
        <w:t>könyvtár</w:t>
      </w:r>
      <w:r w:rsidRPr="00FB4626">
        <w:rPr>
          <w:spacing w:val="-1"/>
        </w:rPr>
        <w:t xml:space="preserve"> </w:t>
      </w:r>
      <w:r w:rsidRPr="00FB4626">
        <w:t>beiratkozásnál</w:t>
      </w:r>
      <w:r w:rsidRPr="00FB4626">
        <w:rPr>
          <w:spacing w:val="-1"/>
        </w:rPr>
        <w:t xml:space="preserve"> </w:t>
      </w:r>
      <w:r w:rsidRPr="00FB4626">
        <w:t>a</w:t>
      </w:r>
      <w:r w:rsidRPr="00FB4626">
        <w:rPr>
          <w:spacing w:val="-1"/>
        </w:rPr>
        <w:t xml:space="preserve"> </w:t>
      </w:r>
      <w:r w:rsidRPr="00FB4626">
        <w:t>következő</w:t>
      </w:r>
      <w:r w:rsidRPr="00FB4626">
        <w:rPr>
          <w:spacing w:val="-1"/>
        </w:rPr>
        <w:t xml:space="preserve"> </w:t>
      </w:r>
      <w:r w:rsidRPr="00FB4626">
        <w:t>adatokat</w:t>
      </w:r>
      <w:r w:rsidRPr="00FB4626">
        <w:rPr>
          <w:spacing w:val="-1"/>
        </w:rPr>
        <w:t xml:space="preserve"> </w:t>
      </w:r>
      <w:r w:rsidRPr="00FB4626">
        <w:t>kéri:</w:t>
      </w:r>
    </w:p>
    <w:p w14:paraId="15E9E396"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név</w:t>
      </w:r>
      <w:r w:rsidRPr="00FB4626">
        <w:rPr>
          <w:rFonts w:ascii="Times New Roman" w:hAnsi="Times New Roman" w:cs="Times New Roman"/>
          <w:spacing w:val="-4"/>
          <w:sz w:val="24"/>
        </w:rPr>
        <w:t xml:space="preserve"> </w:t>
      </w:r>
      <w:r w:rsidRPr="00FB4626">
        <w:rPr>
          <w:rFonts w:ascii="Times New Roman" w:hAnsi="Times New Roman" w:cs="Times New Roman"/>
          <w:sz w:val="24"/>
        </w:rPr>
        <w:t>(asszonyoknál</w:t>
      </w:r>
      <w:r w:rsidRPr="00FB4626">
        <w:rPr>
          <w:rFonts w:ascii="Times New Roman" w:hAnsi="Times New Roman" w:cs="Times New Roman"/>
          <w:spacing w:val="-4"/>
          <w:sz w:val="24"/>
        </w:rPr>
        <w:t xml:space="preserve"> </w:t>
      </w:r>
      <w:r w:rsidRPr="00FB4626">
        <w:rPr>
          <w:rFonts w:ascii="Times New Roman" w:hAnsi="Times New Roman" w:cs="Times New Roman"/>
          <w:sz w:val="24"/>
        </w:rPr>
        <w:t>születési</w:t>
      </w:r>
      <w:r w:rsidRPr="00FB4626">
        <w:rPr>
          <w:rFonts w:ascii="Times New Roman" w:hAnsi="Times New Roman" w:cs="Times New Roman"/>
          <w:spacing w:val="-5"/>
          <w:sz w:val="24"/>
        </w:rPr>
        <w:t xml:space="preserve"> </w:t>
      </w:r>
      <w:r w:rsidRPr="00FB4626">
        <w:rPr>
          <w:rFonts w:ascii="Times New Roman" w:hAnsi="Times New Roman" w:cs="Times New Roman"/>
          <w:sz w:val="24"/>
        </w:rPr>
        <w:t>név),</w:t>
      </w:r>
    </w:p>
    <w:p w14:paraId="48CCA245"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születési</w:t>
      </w:r>
      <w:r w:rsidRPr="00FB4626">
        <w:rPr>
          <w:rFonts w:ascii="Times New Roman" w:hAnsi="Times New Roman" w:cs="Times New Roman"/>
          <w:spacing w:val="-3"/>
          <w:sz w:val="24"/>
        </w:rPr>
        <w:t xml:space="preserve"> </w:t>
      </w:r>
      <w:r w:rsidRPr="00FB4626">
        <w:rPr>
          <w:rFonts w:ascii="Times New Roman" w:hAnsi="Times New Roman" w:cs="Times New Roman"/>
          <w:sz w:val="24"/>
        </w:rPr>
        <w:t>hely</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idő,</w:t>
      </w:r>
    </w:p>
    <w:p w14:paraId="6D7A146B"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5"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anyja</w:t>
      </w:r>
      <w:r w:rsidRPr="00FB4626">
        <w:rPr>
          <w:rFonts w:ascii="Times New Roman" w:hAnsi="Times New Roman" w:cs="Times New Roman"/>
          <w:spacing w:val="-2"/>
          <w:sz w:val="24"/>
        </w:rPr>
        <w:t xml:space="preserve"> </w:t>
      </w:r>
      <w:r w:rsidRPr="00FB4626">
        <w:rPr>
          <w:rFonts w:ascii="Times New Roman" w:hAnsi="Times New Roman" w:cs="Times New Roman"/>
          <w:sz w:val="24"/>
        </w:rPr>
        <w:t>neve,</w:t>
      </w:r>
    </w:p>
    <w:p w14:paraId="7F6E4786"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állandó</w:t>
      </w:r>
      <w:r w:rsidRPr="00FB4626">
        <w:rPr>
          <w:rFonts w:ascii="Times New Roman" w:hAnsi="Times New Roman" w:cs="Times New Roman"/>
          <w:spacing w:val="-2"/>
          <w:sz w:val="24"/>
        </w:rPr>
        <w:t xml:space="preserve"> </w:t>
      </w:r>
      <w:r w:rsidRPr="00FB4626">
        <w:rPr>
          <w:rFonts w:ascii="Times New Roman" w:hAnsi="Times New Roman" w:cs="Times New Roman"/>
          <w:sz w:val="24"/>
        </w:rPr>
        <w:t>lakhely,</w:t>
      </w:r>
      <w:r w:rsidRPr="00FB4626">
        <w:rPr>
          <w:rFonts w:ascii="Times New Roman" w:hAnsi="Times New Roman" w:cs="Times New Roman"/>
          <w:spacing w:val="-1"/>
          <w:sz w:val="24"/>
        </w:rPr>
        <w:t xml:space="preserve"> </w:t>
      </w:r>
      <w:r w:rsidRPr="00FB4626">
        <w:rPr>
          <w:rFonts w:ascii="Times New Roman" w:hAnsi="Times New Roman" w:cs="Times New Roman"/>
          <w:sz w:val="24"/>
        </w:rPr>
        <w:t>illetve</w:t>
      </w:r>
      <w:r w:rsidRPr="00FB4626">
        <w:rPr>
          <w:rFonts w:ascii="Times New Roman" w:hAnsi="Times New Roman" w:cs="Times New Roman"/>
          <w:spacing w:val="-1"/>
          <w:sz w:val="24"/>
        </w:rPr>
        <w:t xml:space="preserve"> </w:t>
      </w:r>
      <w:r w:rsidRPr="00FB4626">
        <w:rPr>
          <w:rFonts w:ascii="Times New Roman" w:hAnsi="Times New Roman" w:cs="Times New Roman"/>
          <w:sz w:val="24"/>
        </w:rPr>
        <w:t>ideiglenes</w:t>
      </w:r>
      <w:r w:rsidRPr="00FB4626">
        <w:rPr>
          <w:rFonts w:ascii="Times New Roman" w:hAnsi="Times New Roman" w:cs="Times New Roman"/>
          <w:spacing w:val="-2"/>
          <w:sz w:val="24"/>
        </w:rPr>
        <w:t xml:space="preserve"> </w:t>
      </w:r>
      <w:r w:rsidRPr="00FB4626">
        <w:rPr>
          <w:rFonts w:ascii="Times New Roman" w:hAnsi="Times New Roman" w:cs="Times New Roman"/>
          <w:sz w:val="24"/>
        </w:rPr>
        <w:t>lakcím,</w:t>
      </w:r>
      <w:r w:rsidRPr="00FB4626">
        <w:rPr>
          <w:rFonts w:ascii="Times New Roman" w:hAnsi="Times New Roman" w:cs="Times New Roman"/>
          <w:spacing w:val="-1"/>
          <w:sz w:val="24"/>
        </w:rPr>
        <w:t xml:space="preserve"> </w:t>
      </w:r>
      <w:r w:rsidRPr="00FB4626">
        <w:rPr>
          <w:rFonts w:ascii="Times New Roman" w:hAnsi="Times New Roman" w:cs="Times New Roman"/>
          <w:sz w:val="24"/>
        </w:rPr>
        <w:t>ha az</w:t>
      </w:r>
      <w:r w:rsidRPr="00FB4626">
        <w:rPr>
          <w:rFonts w:ascii="Times New Roman" w:hAnsi="Times New Roman" w:cs="Times New Roman"/>
          <w:spacing w:val="-3"/>
          <w:sz w:val="24"/>
        </w:rPr>
        <w:t xml:space="preserve"> </w:t>
      </w:r>
      <w:r w:rsidRPr="00FB4626">
        <w:rPr>
          <w:rFonts w:ascii="Times New Roman" w:hAnsi="Times New Roman" w:cs="Times New Roman"/>
          <w:sz w:val="24"/>
        </w:rPr>
        <w:t>helyi</w:t>
      </w:r>
      <w:r w:rsidRPr="00FB4626">
        <w:rPr>
          <w:rFonts w:ascii="Times New Roman" w:hAnsi="Times New Roman" w:cs="Times New Roman"/>
          <w:spacing w:val="-1"/>
          <w:sz w:val="24"/>
        </w:rPr>
        <w:t xml:space="preserve"> </w:t>
      </w:r>
      <w:r w:rsidRPr="00FB4626">
        <w:rPr>
          <w:rFonts w:ascii="Times New Roman" w:hAnsi="Times New Roman" w:cs="Times New Roman"/>
          <w:sz w:val="24"/>
        </w:rPr>
        <w:t>vagy</w:t>
      </w:r>
      <w:r w:rsidRPr="00FB4626">
        <w:rPr>
          <w:rFonts w:ascii="Times New Roman" w:hAnsi="Times New Roman" w:cs="Times New Roman"/>
          <w:spacing w:val="-1"/>
          <w:sz w:val="24"/>
        </w:rPr>
        <w:t xml:space="preserve"> </w:t>
      </w:r>
      <w:r w:rsidRPr="00FB4626">
        <w:rPr>
          <w:rFonts w:ascii="Times New Roman" w:hAnsi="Times New Roman" w:cs="Times New Roman"/>
          <w:sz w:val="24"/>
        </w:rPr>
        <w:t>környékbeli,</w:t>
      </w:r>
    </w:p>
    <w:p w14:paraId="44BAED38"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személyi</w:t>
      </w:r>
      <w:r w:rsidRPr="00FB4626">
        <w:rPr>
          <w:rFonts w:ascii="Times New Roman" w:hAnsi="Times New Roman" w:cs="Times New Roman"/>
          <w:spacing w:val="-2"/>
          <w:sz w:val="24"/>
        </w:rPr>
        <w:t xml:space="preserve"> </w:t>
      </w:r>
      <w:r w:rsidRPr="00FB4626">
        <w:rPr>
          <w:rFonts w:ascii="Times New Roman" w:hAnsi="Times New Roman" w:cs="Times New Roman"/>
          <w:sz w:val="24"/>
        </w:rPr>
        <w:t>igazolvány</w:t>
      </w:r>
      <w:r w:rsidRPr="00FB4626">
        <w:rPr>
          <w:rFonts w:ascii="Times New Roman" w:hAnsi="Times New Roman" w:cs="Times New Roman"/>
          <w:spacing w:val="-2"/>
          <w:sz w:val="24"/>
        </w:rPr>
        <w:t xml:space="preserve"> </w:t>
      </w:r>
      <w:r w:rsidRPr="00FB4626">
        <w:rPr>
          <w:rFonts w:ascii="Times New Roman" w:hAnsi="Times New Roman" w:cs="Times New Roman"/>
          <w:sz w:val="24"/>
        </w:rPr>
        <w:t>vagy</w:t>
      </w:r>
      <w:r w:rsidRPr="00FB4626">
        <w:rPr>
          <w:rFonts w:ascii="Times New Roman" w:hAnsi="Times New Roman" w:cs="Times New Roman"/>
          <w:spacing w:val="-2"/>
          <w:sz w:val="24"/>
        </w:rPr>
        <w:t xml:space="preserve"> </w:t>
      </w:r>
      <w:r w:rsidRPr="00FB4626">
        <w:rPr>
          <w:rFonts w:ascii="Times New Roman" w:hAnsi="Times New Roman" w:cs="Times New Roman"/>
          <w:sz w:val="24"/>
        </w:rPr>
        <w:t>útlevél</w:t>
      </w:r>
      <w:r w:rsidRPr="00FB4626">
        <w:rPr>
          <w:rFonts w:ascii="Times New Roman" w:hAnsi="Times New Roman" w:cs="Times New Roman"/>
          <w:spacing w:val="-1"/>
          <w:sz w:val="24"/>
        </w:rPr>
        <w:t xml:space="preserve"> </w:t>
      </w:r>
      <w:r w:rsidRPr="00FB4626">
        <w:rPr>
          <w:rFonts w:ascii="Times New Roman" w:hAnsi="Times New Roman" w:cs="Times New Roman"/>
          <w:sz w:val="24"/>
        </w:rPr>
        <w:t>száma.</w:t>
      </w:r>
    </w:p>
    <w:p w14:paraId="522B5BD4" w14:textId="77777777" w:rsidR="00D54816" w:rsidRPr="00FB4626" w:rsidRDefault="00D54816" w:rsidP="00D54816">
      <w:pPr>
        <w:pStyle w:val="Szvegtrzs"/>
        <w:spacing w:before="11"/>
        <w:rPr>
          <w:sz w:val="23"/>
        </w:rPr>
      </w:pPr>
    </w:p>
    <w:p w14:paraId="646EAFBA" w14:textId="77777777" w:rsidR="00D54816" w:rsidRPr="00FB4626" w:rsidRDefault="00D54816" w:rsidP="00D54816">
      <w:pPr>
        <w:pStyle w:val="Szvegtrzs"/>
        <w:ind w:left="196" w:right="160"/>
        <w:jc w:val="both"/>
      </w:pPr>
      <w:r w:rsidRPr="00FB4626">
        <w:t>Az</w:t>
      </w:r>
      <w:r w:rsidRPr="00FB4626">
        <w:rPr>
          <w:spacing w:val="1"/>
        </w:rPr>
        <w:t xml:space="preserve"> </w:t>
      </w:r>
      <w:r w:rsidRPr="00FB4626">
        <w:t>adatokban</w:t>
      </w:r>
      <w:r w:rsidRPr="00FB4626">
        <w:rPr>
          <w:spacing w:val="1"/>
        </w:rPr>
        <w:t xml:space="preserve"> </w:t>
      </w:r>
      <w:r w:rsidRPr="00FB4626">
        <w:t>bekövetkezett</w:t>
      </w:r>
      <w:r w:rsidRPr="00FB4626">
        <w:rPr>
          <w:spacing w:val="1"/>
        </w:rPr>
        <w:t xml:space="preserve"> </w:t>
      </w:r>
      <w:r w:rsidRPr="00FB4626">
        <w:t>változásokat</w:t>
      </w:r>
      <w:r w:rsidRPr="00FB4626">
        <w:rPr>
          <w:spacing w:val="1"/>
        </w:rPr>
        <w:t xml:space="preserve"> </w:t>
      </w:r>
      <w:r w:rsidRPr="00FB4626">
        <w:t>a</w:t>
      </w:r>
      <w:r w:rsidRPr="00FB4626">
        <w:rPr>
          <w:spacing w:val="1"/>
        </w:rPr>
        <w:t xml:space="preserve"> </w:t>
      </w:r>
      <w:r w:rsidRPr="00FB4626">
        <w:t>könyvtárhasználó</w:t>
      </w:r>
      <w:r w:rsidRPr="00FB4626">
        <w:rPr>
          <w:spacing w:val="1"/>
        </w:rPr>
        <w:t xml:space="preserve"> </w:t>
      </w:r>
      <w:r w:rsidRPr="00FB4626">
        <w:t>köteles</w:t>
      </w:r>
      <w:r w:rsidRPr="00FB4626">
        <w:rPr>
          <w:spacing w:val="1"/>
        </w:rPr>
        <w:t xml:space="preserve"> </w:t>
      </w:r>
      <w:r w:rsidRPr="00FB4626">
        <w:t>bejelenteni</w:t>
      </w:r>
      <w:r w:rsidRPr="00FB4626">
        <w:rPr>
          <w:spacing w:val="1"/>
        </w:rPr>
        <w:t xml:space="preserve"> </w:t>
      </w:r>
      <w:r w:rsidRPr="00FB4626">
        <w:t>az</w:t>
      </w:r>
      <w:r w:rsidRPr="00FB4626">
        <w:rPr>
          <w:spacing w:val="1"/>
        </w:rPr>
        <w:t xml:space="preserve"> </w:t>
      </w:r>
      <w:r w:rsidRPr="00FB4626">
        <w:t>intézménynek.</w:t>
      </w:r>
      <w:r w:rsidRPr="00FB4626">
        <w:rPr>
          <w:spacing w:val="1"/>
        </w:rPr>
        <w:t xml:space="preserve"> </w:t>
      </w:r>
      <w:r w:rsidRPr="00FB4626">
        <w:t>A</w:t>
      </w:r>
      <w:r w:rsidRPr="00FB4626">
        <w:rPr>
          <w:spacing w:val="1"/>
        </w:rPr>
        <w:t xml:space="preserve"> </w:t>
      </w:r>
      <w:r w:rsidRPr="00FB4626">
        <w:t>tanulóknak</w:t>
      </w:r>
      <w:r w:rsidRPr="00FB4626">
        <w:rPr>
          <w:spacing w:val="1"/>
        </w:rPr>
        <w:t xml:space="preserve"> </w:t>
      </w:r>
      <w:r w:rsidRPr="00FB4626">
        <w:t>az</w:t>
      </w:r>
      <w:r w:rsidRPr="00FB4626">
        <w:rPr>
          <w:spacing w:val="1"/>
        </w:rPr>
        <w:t xml:space="preserve"> </w:t>
      </w:r>
      <w:r w:rsidRPr="00FB4626">
        <w:t>iskolából</w:t>
      </w:r>
      <w:r w:rsidRPr="00FB4626">
        <w:rPr>
          <w:spacing w:val="1"/>
        </w:rPr>
        <w:t xml:space="preserve"> </w:t>
      </w:r>
      <w:r w:rsidRPr="00FB4626">
        <w:t>történő</w:t>
      </w:r>
      <w:r w:rsidRPr="00FB4626">
        <w:rPr>
          <w:spacing w:val="1"/>
        </w:rPr>
        <w:t xml:space="preserve"> </w:t>
      </w:r>
      <w:r w:rsidRPr="00FB4626">
        <w:t>eltávozási</w:t>
      </w:r>
      <w:r w:rsidRPr="00FB4626">
        <w:rPr>
          <w:spacing w:val="1"/>
        </w:rPr>
        <w:t xml:space="preserve"> </w:t>
      </w:r>
      <w:r w:rsidRPr="00FB4626">
        <w:t>szándékáról</w:t>
      </w:r>
      <w:r w:rsidRPr="00FB4626">
        <w:rPr>
          <w:spacing w:val="1"/>
        </w:rPr>
        <w:t xml:space="preserve"> </w:t>
      </w:r>
      <w:r w:rsidRPr="00FB4626">
        <w:t>az</w:t>
      </w:r>
      <w:r w:rsidRPr="00FB4626">
        <w:rPr>
          <w:spacing w:val="1"/>
        </w:rPr>
        <w:t xml:space="preserve"> </w:t>
      </w:r>
      <w:r w:rsidRPr="00FB4626">
        <w:t>igazgató</w:t>
      </w:r>
      <w:r w:rsidRPr="00FB4626">
        <w:rPr>
          <w:spacing w:val="1"/>
        </w:rPr>
        <w:t xml:space="preserve"> </w:t>
      </w:r>
      <w:r w:rsidRPr="00FB4626">
        <w:t>tájékoztatja a könyvtáros tanárt. A nyugdíjba vonuló vagy más okokból, az iskolából eltávozó</w:t>
      </w:r>
      <w:r w:rsidRPr="00FB4626">
        <w:rPr>
          <w:spacing w:val="1"/>
        </w:rPr>
        <w:t xml:space="preserve"> </w:t>
      </w:r>
      <w:r w:rsidRPr="00FB4626">
        <w:t>kollégák</w:t>
      </w:r>
      <w:r w:rsidRPr="00FB4626">
        <w:rPr>
          <w:spacing w:val="-2"/>
        </w:rPr>
        <w:t xml:space="preserve"> </w:t>
      </w:r>
      <w:r w:rsidRPr="00FB4626">
        <w:t>az általuk</w:t>
      </w:r>
      <w:r w:rsidRPr="00FB4626">
        <w:rPr>
          <w:spacing w:val="-1"/>
        </w:rPr>
        <w:t xml:space="preserve"> </w:t>
      </w:r>
      <w:r w:rsidRPr="00FB4626">
        <w:t>kölcsönzött</w:t>
      </w:r>
      <w:r w:rsidRPr="00FB4626">
        <w:rPr>
          <w:spacing w:val="-1"/>
        </w:rPr>
        <w:t xml:space="preserve"> </w:t>
      </w:r>
      <w:r w:rsidRPr="00FB4626">
        <w:t>anyagokat</w:t>
      </w:r>
      <w:r w:rsidRPr="00FB4626">
        <w:rPr>
          <w:spacing w:val="-1"/>
        </w:rPr>
        <w:t xml:space="preserve"> </w:t>
      </w:r>
      <w:r w:rsidRPr="00FB4626">
        <w:t>az</w:t>
      </w:r>
      <w:r w:rsidRPr="00FB4626">
        <w:rPr>
          <w:spacing w:val="-2"/>
        </w:rPr>
        <w:t xml:space="preserve"> </w:t>
      </w:r>
      <w:r w:rsidRPr="00FB4626">
        <w:t>intézményből</w:t>
      </w:r>
      <w:r w:rsidRPr="00FB4626">
        <w:rPr>
          <w:spacing w:val="-1"/>
        </w:rPr>
        <w:t xml:space="preserve"> </w:t>
      </w:r>
      <w:r w:rsidRPr="00FB4626">
        <w:t>való</w:t>
      </w:r>
      <w:r w:rsidRPr="00FB4626">
        <w:rPr>
          <w:spacing w:val="-1"/>
        </w:rPr>
        <w:t xml:space="preserve"> </w:t>
      </w:r>
      <w:r w:rsidRPr="00FB4626">
        <w:t>eltávozásuk</w:t>
      </w:r>
      <w:r w:rsidRPr="00FB4626">
        <w:rPr>
          <w:spacing w:val="-1"/>
        </w:rPr>
        <w:t xml:space="preserve"> </w:t>
      </w:r>
      <w:r w:rsidRPr="00FB4626">
        <w:t>előtt</w:t>
      </w:r>
      <w:r w:rsidRPr="00FB4626">
        <w:rPr>
          <w:spacing w:val="-1"/>
        </w:rPr>
        <w:t xml:space="preserve"> </w:t>
      </w:r>
      <w:r w:rsidRPr="00FB4626">
        <w:t>leadják.</w:t>
      </w:r>
    </w:p>
    <w:p w14:paraId="05585900" w14:textId="77777777" w:rsidR="00D54816" w:rsidRPr="00FB4626" w:rsidRDefault="00D54816" w:rsidP="00D54816">
      <w:pPr>
        <w:pStyle w:val="Szvegtrzs"/>
        <w:ind w:left="196" w:right="159"/>
        <w:jc w:val="both"/>
      </w:pPr>
      <w:r w:rsidRPr="00FB4626">
        <w:rPr>
          <w:spacing w:val="-1"/>
        </w:rPr>
        <w:lastRenderedPageBreak/>
        <w:t>Az</w:t>
      </w:r>
      <w:r w:rsidRPr="00FB4626">
        <w:rPr>
          <w:spacing w:val="-14"/>
        </w:rPr>
        <w:t xml:space="preserve"> </w:t>
      </w:r>
      <w:r w:rsidRPr="00FB4626">
        <w:rPr>
          <w:spacing w:val="-1"/>
        </w:rPr>
        <w:t>adatokat</w:t>
      </w:r>
      <w:r w:rsidRPr="00FB4626">
        <w:rPr>
          <w:spacing w:val="-12"/>
        </w:rPr>
        <w:t xml:space="preserve"> </w:t>
      </w:r>
      <w:r w:rsidRPr="00FB4626">
        <w:rPr>
          <w:spacing w:val="-1"/>
        </w:rPr>
        <w:t>a</w:t>
      </w:r>
      <w:r w:rsidRPr="00FB4626">
        <w:rPr>
          <w:spacing w:val="-13"/>
        </w:rPr>
        <w:t xml:space="preserve"> </w:t>
      </w:r>
      <w:r w:rsidRPr="00FB4626">
        <w:rPr>
          <w:spacing w:val="-1"/>
        </w:rPr>
        <w:t>könyvtár</w:t>
      </w:r>
      <w:r w:rsidRPr="00FB4626">
        <w:rPr>
          <w:spacing w:val="-11"/>
        </w:rPr>
        <w:t xml:space="preserve"> </w:t>
      </w:r>
      <w:r w:rsidRPr="00FB4626">
        <w:t>az</w:t>
      </w:r>
      <w:r w:rsidRPr="00FB4626">
        <w:rPr>
          <w:spacing w:val="-13"/>
        </w:rPr>
        <w:t xml:space="preserve"> </w:t>
      </w:r>
      <w:r w:rsidRPr="00FB4626">
        <w:t>integrált</w:t>
      </w:r>
      <w:r w:rsidRPr="00FB4626">
        <w:rPr>
          <w:spacing w:val="-12"/>
        </w:rPr>
        <w:t xml:space="preserve"> </w:t>
      </w:r>
      <w:r w:rsidRPr="00FB4626">
        <w:t>számítógépes</w:t>
      </w:r>
      <w:r w:rsidRPr="00FB4626">
        <w:rPr>
          <w:spacing w:val="-9"/>
        </w:rPr>
        <w:t xml:space="preserve"> </w:t>
      </w:r>
      <w:r w:rsidRPr="00FB4626">
        <w:t>rendszerében</w:t>
      </w:r>
      <w:r w:rsidRPr="00FB4626">
        <w:rPr>
          <w:spacing w:val="-12"/>
        </w:rPr>
        <w:t xml:space="preserve"> </w:t>
      </w:r>
      <w:r w:rsidRPr="00FB4626">
        <w:t>rögzíti,</w:t>
      </w:r>
      <w:r w:rsidRPr="00FB4626">
        <w:rPr>
          <w:spacing w:val="-12"/>
        </w:rPr>
        <w:t xml:space="preserve"> </w:t>
      </w:r>
      <w:r w:rsidRPr="00FB4626">
        <w:t>azokat</w:t>
      </w:r>
      <w:r w:rsidRPr="00FB4626">
        <w:rPr>
          <w:spacing w:val="-12"/>
        </w:rPr>
        <w:t xml:space="preserve"> </w:t>
      </w:r>
      <w:r w:rsidRPr="00FB4626">
        <w:t>csak</w:t>
      </w:r>
      <w:r w:rsidRPr="00FB4626">
        <w:rPr>
          <w:spacing w:val="-12"/>
        </w:rPr>
        <w:t xml:space="preserve"> </w:t>
      </w:r>
      <w:r w:rsidRPr="00FB4626">
        <w:t>az</w:t>
      </w:r>
      <w:r w:rsidRPr="00FB4626">
        <w:rPr>
          <w:spacing w:val="-13"/>
        </w:rPr>
        <w:t xml:space="preserve"> </w:t>
      </w:r>
      <w:r w:rsidRPr="00FB4626">
        <w:t>olvasóval</w:t>
      </w:r>
      <w:r w:rsidRPr="00FB4626">
        <w:rPr>
          <w:spacing w:val="-57"/>
        </w:rPr>
        <w:t xml:space="preserve"> </w:t>
      </w:r>
      <w:r w:rsidRPr="00FB4626">
        <w:t>való kapcsolattartáshoz, a könyvtári nyilvántartásokhoz illetve tartozás esetén a végrehajtási</w:t>
      </w:r>
      <w:r w:rsidRPr="00FB4626">
        <w:rPr>
          <w:spacing w:val="1"/>
        </w:rPr>
        <w:t xml:space="preserve"> </w:t>
      </w:r>
      <w:r w:rsidRPr="00FB4626">
        <w:t>eljáráshoz</w:t>
      </w:r>
      <w:r w:rsidRPr="00FB4626">
        <w:rPr>
          <w:spacing w:val="-3"/>
        </w:rPr>
        <w:t xml:space="preserve"> </w:t>
      </w:r>
      <w:r w:rsidRPr="00FB4626">
        <w:t>használja fel. Az</w:t>
      </w:r>
      <w:r w:rsidRPr="00FB4626">
        <w:rPr>
          <w:spacing w:val="-3"/>
        </w:rPr>
        <w:t xml:space="preserve"> </w:t>
      </w:r>
      <w:r w:rsidRPr="00FB4626">
        <w:t>adatok a</w:t>
      </w:r>
      <w:r w:rsidRPr="00FB4626">
        <w:rPr>
          <w:spacing w:val="-2"/>
        </w:rPr>
        <w:t xml:space="preserve"> </w:t>
      </w:r>
      <w:r w:rsidRPr="00FB4626">
        <w:t>könyvtári</w:t>
      </w:r>
      <w:r w:rsidRPr="00FB4626">
        <w:rPr>
          <w:spacing w:val="-2"/>
        </w:rPr>
        <w:t xml:space="preserve"> </w:t>
      </w:r>
      <w:r w:rsidRPr="00FB4626">
        <w:t>tagság</w:t>
      </w:r>
      <w:r w:rsidRPr="00FB4626">
        <w:rPr>
          <w:spacing w:val="-1"/>
        </w:rPr>
        <w:t xml:space="preserve"> </w:t>
      </w:r>
      <w:r w:rsidRPr="00FB4626">
        <w:t>megszüntetése</w:t>
      </w:r>
      <w:r w:rsidRPr="00FB4626">
        <w:rPr>
          <w:spacing w:val="-3"/>
        </w:rPr>
        <w:t xml:space="preserve"> </w:t>
      </w:r>
      <w:r w:rsidRPr="00FB4626">
        <w:t>után</w:t>
      </w:r>
      <w:r w:rsidRPr="00FB4626">
        <w:rPr>
          <w:spacing w:val="1"/>
        </w:rPr>
        <w:t xml:space="preserve"> </w:t>
      </w:r>
      <w:r w:rsidRPr="00FB4626">
        <w:t>törlésre</w:t>
      </w:r>
      <w:r w:rsidRPr="00FB4626">
        <w:rPr>
          <w:spacing w:val="-4"/>
        </w:rPr>
        <w:t xml:space="preserve"> </w:t>
      </w:r>
      <w:r w:rsidRPr="00FB4626">
        <w:t>kerülnek.</w:t>
      </w:r>
    </w:p>
    <w:p w14:paraId="295B1417" w14:textId="77777777" w:rsidR="00D54816" w:rsidRPr="00FB4626" w:rsidRDefault="00D54816" w:rsidP="00D54816">
      <w:pPr>
        <w:pStyle w:val="Szvegtrzs"/>
      </w:pPr>
    </w:p>
    <w:p w14:paraId="261E8DF3" w14:textId="77777777" w:rsidR="00D54816" w:rsidRPr="00FB4626" w:rsidRDefault="00D54816" w:rsidP="00D54816">
      <w:pPr>
        <w:pStyle w:val="Szvegtrzs"/>
        <w:spacing w:before="1"/>
        <w:rPr>
          <w:sz w:val="22"/>
        </w:rPr>
      </w:pPr>
    </w:p>
    <w:p w14:paraId="7D3863B6"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könyvtárhasználat módjai</w:t>
      </w:r>
    </w:p>
    <w:p w14:paraId="77564569"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helyben</w:t>
      </w:r>
      <w:r w:rsidRPr="00FB4626">
        <w:rPr>
          <w:rFonts w:ascii="Times New Roman" w:hAnsi="Times New Roman" w:cs="Times New Roman"/>
          <w:spacing w:val="-2"/>
          <w:sz w:val="24"/>
        </w:rPr>
        <w:t xml:space="preserve"> </w:t>
      </w:r>
      <w:r w:rsidRPr="00FB4626">
        <w:rPr>
          <w:rFonts w:ascii="Times New Roman" w:hAnsi="Times New Roman" w:cs="Times New Roman"/>
          <w:sz w:val="24"/>
        </w:rPr>
        <w:t>használat,</w:t>
      </w:r>
    </w:p>
    <w:p w14:paraId="43B1B692"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kölcsönzés,</w:t>
      </w:r>
    </w:p>
    <w:p w14:paraId="13B5C866"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könyvtárközi</w:t>
      </w:r>
      <w:r w:rsidRPr="00FB4626">
        <w:rPr>
          <w:rFonts w:ascii="Times New Roman" w:hAnsi="Times New Roman" w:cs="Times New Roman"/>
          <w:spacing w:val="-4"/>
          <w:sz w:val="24"/>
        </w:rPr>
        <w:t xml:space="preserve"> </w:t>
      </w:r>
      <w:r w:rsidRPr="00FB4626">
        <w:rPr>
          <w:rFonts w:ascii="Times New Roman" w:hAnsi="Times New Roman" w:cs="Times New Roman"/>
          <w:sz w:val="24"/>
        </w:rPr>
        <w:t>kölcsönzés,</w:t>
      </w:r>
    </w:p>
    <w:p w14:paraId="3FD59DDD"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csoportos</w:t>
      </w:r>
      <w:r w:rsidRPr="00FB4626">
        <w:rPr>
          <w:rFonts w:ascii="Times New Roman" w:hAnsi="Times New Roman" w:cs="Times New Roman"/>
          <w:spacing w:val="-6"/>
          <w:sz w:val="24"/>
        </w:rPr>
        <w:t xml:space="preserve"> </w:t>
      </w:r>
      <w:r w:rsidRPr="00FB4626">
        <w:rPr>
          <w:rFonts w:ascii="Times New Roman" w:hAnsi="Times New Roman" w:cs="Times New Roman"/>
          <w:sz w:val="24"/>
        </w:rPr>
        <w:t>használat</w:t>
      </w:r>
    </w:p>
    <w:p w14:paraId="0115F298" w14:textId="77777777" w:rsidR="00D54816" w:rsidRPr="00FB4626" w:rsidRDefault="00D54816" w:rsidP="00D54816">
      <w:pPr>
        <w:pStyle w:val="Szvegtrzs"/>
        <w:spacing w:before="11"/>
        <w:rPr>
          <w:sz w:val="23"/>
        </w:rPr>
      </w:pPr>
    </w:p>
    <w:p w14:paraId="42085363"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Helyben használat</w:t>
      </w:r>
    </w:p>
    <w:p w14:paraId="5473D036" w14:textId="77777777" w:rsidR="00D54816" w:rsidRPr="00FB4626" w:rsidRDefault="00D54816" w:rsidP="00D54816">
      <w:pPr>
        <w:pStyle w:val="Szvegtrzs"/>
        <w:ind w:left="196"/>
      </w:pPr>
      <w:r w:rsidRPr="00FB4626">
        <w:t>Az</w:t>
      </w:r>
      <w:r w:rsidRPr="00FB4626">
        <w:rPr>
          <w:spacing w:val="-3"/>
        </w:rPr>
        <w:t xml:space="preserve"> </w:t>
      </w:r>
      <w:r w:rsidRPr="00FB4626">
        <w:t>iskolai</w:t>
      </w:r>
      <w:r w:rsidRPr="00FB4626">
        <w:rPr>
          <w:spacing w:val="-1"/>
        </w:rPr>
        <w:t xml:space="preserve"> </w:t>
      </w:r>
      <w:r w:rsidRPr="00FB4626">
        <w:t>könyvtár</w:t>
      </w:r>
      <w:r w:rsidRPr="00FB4626">
        <w:rPr>
          <w:spacing w:val="-1"/>
        </w:rPr>
        <w:t xml:space="preserve"> </w:t>
      </w:r>
      <w:r w:rsidRPr="00FB4626">
        <w:t>dokumentumai</w:t>
      </w:r>
      <w:r w:rsidRPr="00FB4626">
        <w:rPr>
          <w:spacing w:val="-1"/>
        </w:rPr>
        <w:t xml:space="preserve"> </w:t>
      </w:r>
      <w:r w:rsidRPr="00FB4626">
        <w:t>közül</w:t>
      </w:r>
      <w:r w:rsidRPr="00FB4626">
        <w:rPr>
          <w:spacing w:val="-1"/>
        </w:rPr>
        <w:t xml:space="preserve"> </w:t>
      </w:r>
      <w:r w:rsidRPr="00FB4626">
        <w:t>csak</w:t>
      </w:r>
      <w:r w:rsidRPr="00FB4626">
        <w:rPr>
          <w:spacing w:val="-1"/>
        </w:rPr>
        <w:t xml:space="preserve"> </w:t>
      </w:r>
      <w:r w:rsidRPr="00FB4626">
        <w:t>helyben használhatók:</w:t>
      </w:r>
    </w:p>
    <w:p w14:paraId="7A078559" w14:textId="77777777" w:rsidR="00D54816" w:rsidRPr="00FB4626" w:rsidRDefault="00D54816" w:rsidP="00B65E25">
      <w:pPr>
        <w:pStyle w:val="Listaszerbekezds"/>
        <w:widowControl w:val="0"/>
        <w:numPr>
          <w:ilvl w:val="2"/>
          <w:numId w:val="28"/>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kézikönyvtári</w:t>
      </w:r>
      <w:r w:rsidRPr="00FB4626">
        <w:rPr>
          <w:rFonts w:ascii="Times New Roman" w:hAnsi="Times New Roman" w:cs="Times New Roman"/>
          <w:spacing w:val="-2"/>
          <w:sz w:val="24"/>
        </w:rPr>
        <w:t xml:space="preserve"> </w:t>
      </w:r>
      <w:r w:rsidRPr="00FB4626">
        <w:rPr>
          <w:rFonts w:ascii="Times New Roman" w:hAnsi="Times New Roman" w:cs="Times New Roman"/>
          <w:sz w:val="24"/>
        </w:rPr>
        <w:t>állományrész,</w:t>
      </w:r>
    </w:p>
    <w:p w14:paraId="0D93B074" w14:textId="77777777" w:rsidR="00D54816" w:rsidRPr="00FB4626" w:rsidRDefault="00D54816" w:rsidP="00B65E25">
      <w:pPr>
        <w:pStyle w:val="Listaszerbekezds"/>
        <w:widowControl w:val="0"/>
        <w:numPr>
          <w:ilvl w:val="2"/>
          <w:numId w:val="28"/>
        </w:numPr>
        <w:tabs>
          <w:tab w:val="left" w:pos="916"/>
          <w:tab w:val="left" w:pos="917"/>
        </w:tabs>
        <w:autoSpaceDE w:val="0"/>
        <w:autoSpaceDN w:val="0"/>
        <w:spacing w:before="76" w:after="0" w:line="242" w:lineRule="auto"/>
        <w:ind w:right="154"/>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külön</w:t>
      </w:r>
      <w:r w:rsidRPr="00FB4626">
        <w:rPr>
          <w:rFonts w:ascii="Times New Roman" w:hAnsi="Times New Roman" w:cs="Times New Roman"/>
          <w:spacing w:val="2"/>
          <w:sz w:val="24"/>
        </w:rPr>
        <w:t xml:space="preserve"> </w:t>
      </w:r>
      <w:r w:rsidRPr="00FB4626">
        <w:rPr>
          <w:rFonts w:ascii="Times New Roman" w:hAnsi="Times New Roman" w:cs="Times New Roman"/>
          <w:sz w:val="24"/>
        </w:rPr>
        <w:t>gyűjtemények:</w:t>
      </w:r>
      <w:r w:rsidRPr="00FB4626">
        <w:rPr>
          <w:rFonts w:ascii="Times New Roman" w:hAnsi="Times New Roman" w:cs="Times New Roman"/>
          <w:spacing w:val="5"/>
          <w:sz w:val="24"/>
        </w:rPr>
        <w:t xml:space="preserve"> </w:t>
      </w:r>
      <w:r w:rsidRPr="00FB4626">
        <w:rPr>
          <w:rFonts w:ascii="Times New Roman" w:hAnsi="Times New Roman" w:cs="Times New Roman"/>
          <w:sz w:val="24"/>
        </w:rPr>
        <w:t>audiovizuális</w:t>
      </w:r>
      <w:r w:rsidRPr="00FB4626">
        <w:rPr>
          <w:rFonts w:ascii="Times New Roman" w:hAnsi="Times New Roman" w:cs="Times New Roman"/>
          <w:spacing w:val="2"/>
          <w:sz w:val="24"/>
        </w:rPr>
        <w:t xml:space="preserve"> </w:t>
      </w:r>
      <w:r w:rsidRPr="00FB4626">
        <w:rPr>
          <w:rFonts w:ascii="Times New Roman" w:hAnsi="Times New Roman" w:cs="Times New Roman"/>
          <w:sz w:val="24"/>
        </w:rPr>
        <w:t>(AV)</w:t>
      </w:r>
      <w:r w:rsidRPr="00FB4626">
        <w:rPr>
          <w:rFonts w:ascii="Times New Roman" w:hAnsi="Times New Roman" w:cs="Times New Roman"/>
          <w:spacing w:val="1"/>
          <w:sz w:val="24"/>
        </w:rPr>
        <w:t xml:space="preserve"> </w:t>
      </w:r>
      <w:r w:rsidRPr="00FB4626">
        <w:rPr>
          <w:rFonts w:ascii="Times New Roman" w:hAnsi="Times New Roman" w:cs="Times New Roman"/>
          <w:sz w:val="24"/>
        </w:rPr>
        <w:t>anyagok,</w:t>
      </w:r>
      <w:r w:rsidRPr="00FB4626">
        <w:rPr>
          <w:rFonts w:ascii="Times New Roman" w:hAnsi="Times New Roman" w:cs="Times New Roman"/>
          <w:spacing w:val="2"/>
          <w:sz w:val="24"/>
        </w:rPr>
        <w:t xml:space="preserve"> </w:t>
      </w:r>
      <w:r w:rsidRPr="00FB4626">
        <w:rPr>
          <w:rFonts w:ascii="Times New Roman" w:hAnsi="Times New Roman" w:cs="Times New Roman"/>
          <w:sz w:val="24"/>
        </w:rPr>
        <w:t>elektronikus</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57"/>
          <w:sz w:val="24"/>
        </w:rPr>
        <w:t xml:space="preserve"> </w:t>
      </w:r>
      <w:r w:rsidRPr="00FB4626">
        <w:rPr>
          <w:rFonts w:ascii="Times New Roman" w:hAnsi="Times New Roman" w:cs="Times New Roman"/>
          <w:sz w:val="24"/>
        </w:rPr>
        <w:t>muzeális</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dokumentumok, folyóiratok (legutolsó számok)</w:t>
      </w:r>
    </w:p>
    <w:p w14:paraId="75E51533" w14:textId="77777777" w:rsidR="00D54816" w:rsidRPr="00FB4626" w:rsidRDefault="00D54816" w:rsidP="00D54816">
      <w:pPr>
        <w:pStyle w:val="Szvegtrzs"/>
        <w:spacing w:before="8"/>
        <w:rPr>
          <w:sz w:val="23"/>
        </w:rPr>
      </w:pPr>
    </w:p>
    <w:p w14:paraId="706B352B" w14:textId="77777777" w:rsidR="00D54816" w:rsidRPr="00FB4626" w:rsidRDefault="00D54816" w:rsidP="00D54816">
      <w:pPr>
        <w:pStyle w:val="Szvegtrzs"/>
        <w:ind w:left="196"/>
      </w:pPr>
      <w:r w:rsidRPr="00FB4626">
        <w:t>A</w:t>
      </w:r>
      <w:r w:rsidRPr="00FB4626">
        <w:rPr>
          <w:spacing w:val="21"/>
        </w:rPr>
        <w:t xml:space="preserve"> </w:t>
      </w:r>
      <w:r w:rsidRPr="00FB4626">
        <w:t>csak</w:t>
      </w:r>
      <w:r w:rsidRPr="00FB4626">
        <w:rPr>
          <w:spacing w:val="21"/>
        </w:rPr>
        <w:t xml:space="preserve"> </w:t>
      </w:r>
      <w:r w:rsidRPr="00FB4626">
        <w:t>helyben</w:t>
      </w:r>
      <w:r w:rsidRPr="00FB4626">
        <w:rPr>
          <w:spacing w:val="22"/>
        </w:rPr>
        <w:t xml:space="preserve"> </w:t>
      </w:r>
      <w:r w:rsidRPr="00FB4626">
        <w:t>használható</w:t>
      </w:r>
      <w:r w:rsidRPr="00FB4626">
        <w:rPr>
          <w:spacing w:val="22"/>
        </w:rPr>
        <w:t xml:space="preserve"> </w:t>
      </w:r>
      <w:r w:rsidRPr="00FB4626">
        <w:t>dokumentumokat</w:t>
      </w:r>
      <w:r w:rsidRPr="00FB4626">
        <w:rPr>
          <w:spacing w:val="22"/>
        </w:rPr>
        <w:t xml:space="preserve"> </w:t>
      </w:r>
      <w:r w:rsidRPr="00FB4626">
        <w:t>a</w:t>
      </w:r>
      <w:r w:rsidRPr="00FB4626">
        <w:rPr>
          <w:spacing w:val="20"/>
        </w:rPr>
        <w:t xml:space="preserve"> </w:t>
      </w:r>
      <w:r w:rsidRPr="00FB4626">
        <w:t>szaktanárok</w:t>
      </w:r>
      <w:r w:rsidRPr="00FB4626">
        <w:rPr>
          <w:spacing w:val="22"/>
        </w:rPr>
        <w:t xml:space="preserve"> </w:t>
      </w:r>
      <w:r w:rsidRPr="00FB4626">
        <w:t>egy-egy</w:t>
      </w:r>
      <w:r w:rsidRPr="00FB4626">
        <w:rPr>
          <w:spacing w:val="21"/>
        </w:rPr>
        <w:t xml:space="preserve"> </w:t>
      </w:r>
      <w:r w:rsidRPr="00FB4626">
        <w:t>tanítási</w:t>
      </w:r>
      <w:r w:rsidRPr="00FB4626">
        <w:rPr>
          <w:spacing w:val="22"/>
        </w:rPr>
        <w:t xml:space="preserve"> </w:t>
      </w:r>
      <w:r w:rsidRPr="00FB4626">
        <w:t>órára,</w:t>
      </w:r>
      <w:r w:rsidRPr="00FB4626">
        <w:rPr>
          <w:spacing w:val="22"/>
        </w:rPr>
        <w:t xml:space="preserve"> </w:t>
      </w:r>
      <w:r w:rsidRPr="00FB4626">
        <w:t>indokolt</w:t>
      </w:r>
      <w:r w:rsidRPr="00FB4626">
        <w:rPr>
          <w:spacing w:val="-57"/>
        </w:rPr>
        <w:t xml:space="preserve"> </w:t>
      </w:r>
      <w:r w:rsidRPr="00FB4626">
        <w:t>esetben</w:t>
      </w:r>
      <w:r w:rsidRPr="00FB4626">
        <w:rPr>
          <w:spacing w:val="-1"/>
        </w:rPr>
        <w:t xml:space="preserve"> </w:t>
      </w:r>
      <w:r w:rsidRPr="00FB4626">
        <w:t>a</w:t>
      </w:r>
      <w:r w:rsidRPr="00FB4626">
        <w:rPr>
          <w:spacing w:val="-2"/>
        </w:rPr>
        <w:t xml:space="preserve"> </w:t>
      </w:r>
      <w:r w:rsidRPr="00FB4626">
        <w:t>könyvtár zárása</w:t>
      </w:r>
      <w:r w:rsidRPr="00FB4626">
        <w:rPr>
          <w:spacing w:val="-1"/>
        </w:rPr>
        <w:t xml:space="preserve"> </w:t>
      </w:r>
      <w:r w:rsidRPr="00FB4626">
        <w:t>és</w:t>
      </w:r>
      <w:r w:rsidRPr="00FB4626">
        <w:rPr>
          <w:spacing w:val="-2"/>
        </w:rPr>
        <w:t xml:space="preserve"> </w:t>
      </w:r>
      <w:r w:rsidRPr="00FB4626">
        <w:t>nyitása</w:t>
      </w:r>
      <w:r w:rsidRPr="00FB4626">
        <w:rPr>
          <w:spacing w:val="-2"/>
        </w:rPr>
        <w:t xml:space="preserve"> </w:t>
      </w:r>
      <w:r w:rsidRPr="00FB4626">
        <w:t>közötti időre kikölcsönözhetik.</w:t>
      </w:r>
    </w:p>
    <w:p w14:paraId="5BE3A556" w14:textId="77777777" w:rsidR="00D54816" w:rsidRPr="00FB4626" w:rsidRDefault="00D54816" w:rsidP="00D54816">
      <w:pPr>
        <w:pStyle w:val="Szvegtrzs"/>
        <w:ind w:left="196"/>
      </w:pPr>
      <w:r w:rsidRPr="00FB4626">
        <w:t>A</w:t>
      </w:r>
      <w:r w:rsidRPr="00FB4626">
        <w:rPr>
          <w:spacing w:val="-3"/>
        </w:rPr>
        <w:t xml:space="preserve"> </w:t>
      </w:r>
      <w:r w:rsidRPr="00FB4626">
        <w:t>könyvtáros-oktató</w:t>
      </w:r>
      <w:r w:rsidRPr="00FB4626">
        <w:rPr>
          <w:spacing w:val="-1"/>
        </w:rPr>
        <w:t xml:space="preserve"> </w:t>
      </w:r>
      <w:r w:rsidRPr="00FB4626">
        <w:t>szakmai</w:t>
      </w:r>
      <w:r w:rsidRPr="00FB4626">
        <w:rPr>
          <w:spacing w:val="-2"/>
        </w:rPr>
        <w:t xml:space="preserve"> </w:t>
      </w:r>
      <w:r w:rsidRPr="00FB4626">
        <w:t>segítséget</w:t>
      </w:r>
      <w:r w:rsidRPr="00FB4626">
        <w:rPr>
          <w:spacing w:val="1"/>
        </w:rPr>
        <w:t xml:space="preserve"> </w:t>
      </w:r>
      <w:r w:rsidRPr="00FB4626">
        <w:t>ad:</w:t>
      </w:r>
    </w:p>
    <w:p w14:paraId="474AB1AD" w14:textId="77777777" w:rsidR="00D54816" w:rsidRPr="00FB4626" w:rsidRDefault="00D54816" w:rsidP="00B65E25">
      <w:pPr>
        <w:pStyle w:val="Listaszerbekezds"/>
        <w:widowControl w:val="0"/>
        <w:numPr>
          <w:ilvl w:val="2"/>
          <w:numId w:val="54"/>
        </w:numPr>
        <w:tabs>
          <w:tab w:val="left" w:pos="916"/>
          <w:tab w:val="left" w:pos="917"/>
        </w:tabs>
        <w:autoSpaceDE w:val="0"/>
        <w:autoSpaceDN w:val="0"/>
        <w:spacing w:before="2" w:after="0" w:line="240" w:lineRule="auto"/>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információk</w:t>
      </w:r>
      <w:r w:rsidRPr="00FB4626">
        <w:rPr>
          <w:rFonts w:ascii="Times New Roman" w:hAnsi="Times New Roman" w:cs="Times New Roman"/>
          <w:spacing w:val="-2"/>
          <w:sz w:val="24"/>
        </w:rPr>
        <w:t xml:space="preserve"> </w:t>
      </w:r>
      <w:r w:rsidRPr="00FB4626">
        <w:rPr>
          <w:rFonts w:ascii="Times New Roman" w:hAnsi="Times New Roman" w:cs="Times New Roman"/>
          <w:sz w:val="24"/>
        </w:rPr>
        <w:t>közötti</w:t>
      </w:r>
      <w:r w:rsidRPr="00FB4626">
        <w:rPr>
          <w:rFonts w:ascii="Times New Roman" w:hAnsi="Times New Roman" w:cs="Times New Roman"/>
          <w:spacing w:val="-2"/>
          <w:sz w:val="24"/>
        </w:rPr>
        <w:t xml:space="preserve"> </w:t>
      </w:r>
      <w:r w:rsidRPr="00FB4626">
        <w:rPr>
          <w:rFonts w:ascii="Times New Roman" w:hAnsi="Times New Roman" w:cs="Times New Roman"/>
          <w:sz w:val="24"/>
        </w:rPr>
        <w:t>eligazodásban,</w:t>
      </w:r>
    </w:p>
    <w:p w14:paraId="178F2719" w14:textId="77777777" w:rsidR="00D54816" w:rsidRPr="00FB4626" w:rsidRDefault="00D54816" w:rsidP="00B65E25">
      <w:pPr>
        <w:pStyle w:val="Listaszerbekezds"/>
        <w:widowControl w:val="0"/>
        <w:numPr>
          <w:ilvl w:val="2"/>
          <w:numId w:val="54"/>
        </w:numPr>
        <w:tabs>
          <w:tab w:val="left" w:pos="916"/>
          <w:tab w:val="left" w:pos="917"/>
        </w:tabs>
        <w:autoSpaceDE w:val="0"/>
        <w:autoSpaceDN w:val="0"/>
        <w:spacing w:before="42" w:after="0" w:line="240" w:lineRule="auto"/>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információk</w:t>
      </w:r>
      <w:r w:rsidRPr="00FB4626">
        <w:rPr>
          <w:rFonts w:ascii="Times New Roman" w:hAnsi="Times New Roman" w:cs="Times New Roman"/>
          <w:spacing w:val="-1"/>
          <w:sz w:val="24"/>
        </w:rPr>
        <w:t xml:space="preserve"> </w:t>
      </w:r>
      <w:r w:rsidRPr="00FB4626">
        <w:rPr>
          <w:rFonts w:ascii="Times New Roman" w:hAnsi="Times New Roman" w:cs="Times New Roman"/>
          <w:sz w:val="24"/>
        </w:rPr>
        <w:t>kezelésében,</w:t>
      </w:r>
    </w:p>
    <w:p w14:paraId="69DB971D" w14:textId="77777777" w:rsidR="00D54816" w:rsidRPr="00FB4626" w:rsidRDefault="00D54816" w:rsidP="00B65E25">
      <w:pPr>
        <w:pStyle w:val="Listaszerbekezds"/>
        <w:widowControl w:val="0"/>
        <w:numPr>
          <w:ilvl w:val="2"/>
          <w:numId w:val="54"/>
        </w:numPr>
        <w:tabs>
          <w:tab w:val="left" w:pos="916"/>
          <w:tab w:val="left" w:pos="917"/>
        </w:tabs>
        <w:autoSpaceDE w:val="0"/>
        <w:autoSpaceDN w:val="0"/>
        <w:spacing w:before="44"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szellemi</w:t>
      </w:r>
      <w:r w:rsidRPr="00FB4626">
        <w:rPr>
          <w:rFonts w:ascii="Times New Roman" w:hAnsi="Times New Roman" w:cs="Times New Roman"/>
          <w:spacing w:val="-2"/>
          <w:sz w:val="24"/>
        </w:rPr>
        <w:t xml:space="preserve"> </w:t>
      </w:r>
      <w:r w:rsidRPr="00FB4626">
        <w:rPr>
          <w:rFonts w:ascii="Times New Roman" w:hAnsi="Times New Roman" w:cs="Times New Roman"/>
          <w:sz w:val="24"/>
        </w:rPr>
        <w:t>munka</w:t>
      </w:r>
      <w:r w:rsidRPr="00FB4626">
        <w:rPr>
          <w:rFonts w:ascii="Times New Roman" w:hAnsi="Times New Roman" w:cs="Times New Roman"/>
          <w:spacing w:val="-2"/>
          <w:sz w:val="24"/>
        </w:rPr>
        <w:t xml:space="preserve"> </w:t>
      </w:r>
      <w:r w:rsidRPr="00FB4626">
        <w:rPr>
          <w:rFonts w:ascii="Times New Roman" w:hAnsi="Times New Roman" w:cs="Times New Roman"/>
          <w:sz w:val="24"/>
        </w:rPr>
        <w:t>technikájának</w:t>
      </w:r>
      <w:r w:rsidRPr="00FB4626">
        <w:rPr>
          <w:rFonts w:ascii="Times New Roman" w:hAnsi="Times New Roman" w:cs="Times New Roman"/>
          <w:spacing w:val="-2"/>
          <w:sz w:val="24"/>
        </w:rPr>
        <w:t xml:space="preserve"> </w:t>
      </w:r>
      <w:r w:rsidRPr="00FB4626">
        <w:rPr>
          <w:rFonts w:ascii="Times New Roman" w:hAnsi="Times New Roman" w:cs="Times New Roman"/>
          <w:sz w:val="24"/>
        </w:rPr>
        <w:t>alkalmazásában,</w:t>
      </w:r>
    </w:p>
    <w:p w14:paraId="284113BF" w14:textId="77777777" w:rsidR="00D54816" w:rsidRPr="00FB4626" w:rsidRDefault="00D54816" w:rsidP="00B65E25">
      <w:pPr>
        <w:pStyle w:val="Listaszerbekezds"/>
        <w:widowControl w:val="0"/>
        <w:numPr>
          <w:ilvl w:val="2"/>
          <w:numId w:val="54"/>
        </w:numPr>
        <w:tabs>
          <w:tab w:val="left" w:pos="916"/>
          <w:tab w:val="left" w:pos="917"/>
        </w:tabs>
        <w:autoSpaceDE w:val="0"/>
        <w:autoSpaceDN w:val="0"/>
        <w:spacing w:before="40"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technikai</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eszközök</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használatában.</w:t>
      </w:r>
    </w:p>
    <w:p w14:paraId="639F428D"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Kölcsönzés</w:t>
      </w:r>
    </w:p>
    <w:p w14:paraId="6FC915F4" w14:textId="77777777" w:rsidR="00D54816" w:rsidRPr="00FB4626" w:rsidRDefault="00D54816" w:rsidP="00D54816">
      <w:pPr>
        <w:pStyle w:val="Szvegtrzs"/>
        <w:rPr>
          <w:b/>
        </w:rPr>
      </w:pPr>
    </w:p>
    <w:p w14:paraId="105C1FB7" w14:textId="77777777" w:rsidR="00D54816" w:rsidRPr="00FB4626" w:rsidRDefault="00D54816" w:rsidP="00B65E25">
      <w:pPr>
        <w:pStyle w:val="Listaszerbekezds"/>
        <w:widowControl w:val="0"/>
        <w:numPr>
          <w:ilvl w:val="2"/>
          <w:numId w:val="55"/>
        </w:numPr>
        <w:tabs>
          <w:tab w:val="left" w:pos="916"/>
          <w:tab w:val="left" w:pos="917"/>
        </w:tabs>
        <w:autoSpaceDE w:val="0"/>
        <w:autoSpaceDN w:val="0"/>
        <w:spacing w:after="0" w:line="293" w:lineRule="exact"/>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könyvtárból</w:t>
      </w:r>
      <w:r w:rsidRPr="00FB4626">
        <w:rPr>
          <w:rFonts w:ascii="Times New Roman" w:hAnsi="Times New Roman" w:cs="Times New Roman"/>
          <w:spacing w:val="-1"/>
          <w:sz w:val="24"/>
        </w:rPr>
        <w:t xml:space="preserve"> </w:t>
      </w:r>
      <w:r w:rsidRPr="00FB4626">
        <w:rPr>
          <w:rFonts w:ascii="Times New Roman" w:hAnsi="Times New Roman" w:cs="Times New Roman"/>
          <w:sz w:val="24"/>
        </w:rPr>
        <w:t>bármely</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dokumentumot</w:t>
      </w:r>
      <w:r w:rsidRPr="00FB4626">
        <w:rPr>
          <w:rFonts w:ascii="Times New Roman" w:hAnsi="Times New Roman" w:cs="Times New Roman"/>
          <w:spacing w:val="-1"/>
          <w:sz w:val="24"/>
        </w:rPr>
        <w:t xml:space="preserve"> </w:t>
      </w:r>
      <w:r w:rsidRPr="00FB4626">
        <w:rPr>
          <w:rFonts w:ascii="Times New Roman" w:hAnsi="Times New Roman" w:cs="Times New Roman"/>
          <w:sz w:val="24"/>
        </w:rPr>
        <w:t>csak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könyvtárostanár</w:t>
      </w:r>
      <w:r w:rsidRPr="00FB4626">
        <w:rPr>
          <w:rFonts w:ascii="Times New Roman" w:hAnsi="Times New Roman" w:cs="Times New Roman"/>
          <w:spacing w:val="-1"/>
          <w:sz w:val="24"/>
        </w:rPr>
        <w:t xml:space="preserve"> </w:t>
      </w:r>
      <w:r w:rsidRPr="00FB4626">
        <w:rPr>
          <w:rFonts w:ascii="Times New Roman" w:hAnsi="Times New Roman" w:cs="Times New Roman"/>
          <w:sz w:val="24"/>
        </w:rPr>
        <w:t>tudtával</w:t>
      </w:r>
      <w:r w:rsidRPr="00FB4626">
        <w:rPr>
          <w:rFonts w:ascii="Times New Roman" w:hAnsi="Times New Roman" w:cs="Times New Roman"/>
          <w:spacing w:val="-1"/>
          <w:sz w:val="24"/>
        </w:rPr>
        <w:t xml:space="preserve"> </w:t>
      </w:r>
      <w:r w:rsidRPr="00FB4626">
        <w:rPr>
          <w:rFonts w:ascii="Times New Roman" w:hAnsi="Times New Roman" w:cs="Times New Roman"/>
          <w:sz w:val="24"/>
        </w:rPr>
        <w:t>szabad</w:t>
      </w:r>
      <w:r w:rsidRPr="00FB4626">
        <w:rPr>
          <w:rFonts w:ascii="Times New Roman" w:hAnsi="Times New Roman" w:cs="Times New Roman"/>
          <w:spacing w:val="-2"/>
          <w:sz w:val="24"/>
        </w:rPr>
        <w:t xml:space="preserve"> </w:t>
      </w:r>
      <w:r w:rsidRPr="00FB4626">
        <w:rPr>
          <w:rFonts w:ascii="Times New Roman" w:hAnsi="Times New Roman" w:cs="Times New Roman"/>
          <w:sz w:val="24"/>
        </w:rPr>
        <w:t>kivinni.</w:t>
      </w:r>
    </w:p>
    <w:p w14:paraId="39395C83" w14:textId="77777777" w:rsidR="00D54816" w:rsidRPr="00FB4626" w:rsidRDefault="00D54816" w:rsidP="00B65E25">
      <w:pPr>
        <w:pStyle w:val="Listaszerbekezds"/>
        <w:widowControl w:val="0"/>
        <w:numPr>
          <w:ilvl w:val="2"/>
          <w:numId w:val="55"/>
        </w:numPr>
        <w:tabs>
          <w:tab w:val="left" w:pos="916"/>
          <w:tab w:val="left" w:pos="917"/>
        </w:tabs>
        <w:autoSpaceDE w:val="0"/>
        <w:autoSpaceDN w:val="0"/>
        <w:spacing w:after="0" w:line="240" w:lineRule="auto"/>
        <w:ind w:right="163"/>
        <w:contextualSpacing w:val="0"/>
        <w:rPr>
          <w:rFonts w:ascii="Times New Roman" w:hAnsi="Times New Roman" w:cs="Times New Roman"/>
          <w:sz w:val="24"/>
        </w:rPr>
      </w:pPr>
      <w:r w:rsidRPr="00FB4626">
        <w:rPr>
          <w:rFonts w:ascii="Times New Roman" w:hAnsi="Times New Roman" w:cs="Times New Roman"/>
          <w:sz w:val="24"/>
        </w:rPr>
        <w:t>Dokumentumokat</w:t>
      </w:r>
      <w:r w:rsidRPr="00FB4626">
        <w:rPr>
          <w:rFonts w:ascii="Times New Roman" w:hAnsi="Times New Roman" w:cs="Times New Roman"/>
          <w:spacing w:val="47"/>
          <w:sz w:val="24"/>
        </w:rPr>
        <w:t xml:space="preserve"> </w:t>
      </w:r>
      <w:r w:rsidRPr="00FB4626">
        <w:rPr>
          <w:rFonts w:ascii="Times New Roman" w:hAnsi="Times New Roman" w:cs="Times New Roman"/>
          <w:sz w:val="24"/>
        </w:rPr>
        <w:t>kölcsönözni</w:t>
      </w:r>
      <w:r w:rsidRPr="00FB4626">
        <w:rPr>
          <w:rFonts w:ascii="Times New Roman" w:hAnsi="Times New Roman" w:cs="Times New Roman"/>
          <w:spacing w:val="47"/>
          <w:sz w:val="24"/>
        </w:rPr>
        <w:t xml:space="preserve"> </w:t>
      </w:r>
      <w:r w:rsidRPr="00FB4626">
        <w:rPr>
          <w:rFonts w:ascii="Times New Roman" w:hAnsi="Times New Roman" w:cs="Times New Roman"/>
          <w:sz w:val="24"/>
        </w:rPr>
        <w:t>csak</w:t>
      </w:r>
      <w:r w:rsidRPr="00FB4626">
        <w:rPr>
          <w:rFonts w:ascii="Times New Roman" w:hAnsi="Times New Roman" w:cs="Times New Roman"/>
          <w:spacing w:val="49"/>
          <w:sz w:val="24"/>
        </w:rPr>
        <w:t xml:space="preserve"> </w:t>
      </w:r>
      <w:r w:rsidRPr="00FB4626">
        <w:rPr>
          <w:rFonts w:ascii="Times New Roman" w:hAnsi="Times New Roman" w:cs="Times New Roman"/>
          <w:sz w:val="24"/>
        </w:rPr>
        <w:t>a</w:t>
      </w:r>
      <w:r w:rsidRPr="00FB4626">
        <w:rPr>
          <w:rFonts w:ascii="Times New Roman" w:hAnsi="Times New Roman" w:cs="Times New Roman"/>
          <w:spacing w:val="48"/>
          <w:sz w:val="24"/>
        </w:rPr>
        <w:t xml:space="preserve"> </w:t>
      </w:r>
      <w:r w:rsidRPr="00FB4626">
        <w:rPr>
          <w:rFonts w:ascii="Times New Roman" w:hAnsi="Times New Roman" w:cs="Times New Roman"/>
          <w:sz w:val="24"/>
        </w:rPr>
        <w:t>kölcsönzési</w:t>
      </w:r>
      <w:r w:rsidRPr="00FB4626">
        <w:rPr>
          <w:rFonts w:ascii="Times New Roman" w:hAnsi="Times New Roman" w:cs="Times New Roman"/>
          <w:spacing w:val="47"/>
          <w:sz w:val="24"/>
        </w:rPr>
        <w:t xml:space="preserve"> </w:t>
      </w:r>
      <w:r w:rsidRPr="00FB4626">
        <w:rPr>
          <w:rFonts w:ascii="Times New Roman" w:hAnsi="Times New Roman" w:cs="Times New Roman"/>
          <w:sz w:val="24"/>
        </w:rPr>
        <w:t>nyilvántartásban</w:t>
      </w:r>
      <w:r w:rsidRPr="00FB4626">
        <w:rPr>
          <w:rFonts w:ascii="Times New Roman" w:hAnsi="Times New Roman" w:cs="Times New Roman"/>
          <w:spacing w:val="47"/>
          <w:sz w:val="24"/>
        </w:rPr>
        <w:t xml:space="preserve"> </w:t>
      </w:r>
      <w:r w:rsidRPr="00FB4626">
        <w:rPr>
          <w:rFonts w:ascii="Times New Roman" w:hAnsi="Times New Roman" w:cs="Times New Roman"/>
          <w:sz w:val="24"/>
        </w:rPr>
        <w:t>való</w:t>
      </w:r>
      <w:r w:rsidRPr="00FB4626">
        <w:rPr>
          <w:rFonts w:ascii="Times New Roman" w:hAnsi="Times New Roman" w:cs="Times New Roman"/>
          <w:spacing w:val="47"/>
          <w:sz w:val="24"/>
        </w:rPr>
        <w:t xml:space="preserve"> </w:t>
      </w:r>
      <w:r w:rsidRPr="00FB4626">
        <w:rPr>
          <w:rFonts w:ascii="Times New Roman" w:hAnsi="Times New Roman" w:cs="Times New Roman"/>
          <w:sz w:val="24"/>
        </w:rPr>
        <w:t>rögzítéssel</w:t>
      </w:r>
      <w:r w:rsidRPr="00FB4626">
        <w:rPr>
          <w:rFonts w:ascii="Times New Roman" w:hAnsi="Times New Roman" w:cs="Times New Roman"/>
          <w:spacing w:val="-57"/>
          <w:sz w:val="24"/>
        </w:rPr>
        <w:t xml:space="preserve"> </w:t>
      </w:r>
      <w:r w:rsidRPr="00FB4626">
        <w:rPr>
          <w:rFonts w:ascii="Times New Roman" w:hAnsi="Times New Roman" w:cs="Times New Roman"/>
          <w:sz w:val="24"/>
        </w:rPr>
        <w:t>szabad.</w:t>
      </w:r>
    </w:p>
    <w:p w14:paraId="689EEDCC" w14:textId="77777777" w:rsidR="00D54816" w:rsidRPr="00FB4626" w:rsidRDefault="00D54816" w:rsidP="00B65E25">
      <w:pPr>
        <w:pStyle w:val="Listaszerbekezds"/>
        <w:widowControl w:val="0"/>
        <w:numPr>
          <w:ilvl w:val="2"/>
          <w:numId w:val="55"/>
        </w:numPr>
        <w:tabs>
          <w:tab w:val="left" w:pos="916"/>
          <w:tab w:val="left" w:pos="917"/>
        </w:tabs>
        <w:autoSpaceDE w:val="0"/>
        <w:autoSpaceDN w:val="0"/>
        <w:spacing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kölcsönzés</w:t>
      </w:r>
      <w:r w:rsidRPr="00FB4626">
        <w:rPr>
          <w:rFonts w:ascii="Times New Roman" w:hAnsi="Times New Roman" w:cs="Times New Roman"/>
          <w:spacing w:val="-3"/>
          <w:sz w:val="24"/>
        </w:rPr>
        <w:t xml:space="preserve"> </w:t>
      </w:r>
      <w:r w:rsidRPr="00FB4626">
        <w:rPr>
          <w:rFonts w:ascii="Times New Roman" w:hAnsi="Times New Roman" w:cs="Times New Roman"/>
          <w:sz w:val="24"/>
        </w:rPr>
        <w:t>nyilvántartása</w:t>
      </w:r>
      <w:r w:rsidRPr="00FB4626">
        <w:rPr>
          <w:rFonts w:ascii="Times New Roman" w:hAnsi="Times New Roman" w:cs="Times New Roman"/>
          <w:spacing w:val="-3"/>
          <w:sz w:val="24"/>
        </w:rPr>
        <w:t xml:space="preserve"> </w:t>
      </w:r>
      <w:r w:rsidRPr="00FB4626">
        <w:rPr>
          <w:rFonts w:ascii="Times New Roman" w:hAnsi="Times New Roman" w:cs="Times New Roman"/>
          <w:sz w:val="24"/>
        </w:rPr>
        <w:t>informatikai</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eszközökkel</w:t>
      </w:r>
      <w:r w:rsidRPr="00FB4626">
        <w:rPr>
          <w:rFonts w:ascii="Times New Roman" w:hAnsi="Times New Roman" w:cs="Times New Roman"/>
          <w:spacing w:val="-2"/>
          <w:sz w:val="24"/>
        </w:rPr>
        <w:t xml:space="preserve"> </w:t>
      </w:r>
      <w:r w:rsidRPr="00FB4626">
        <w:rPr>
          <w:rFonts w:ascii="Times New Roman" w:hAnsi="Times New Roman" w:cs="Times New Roman"/>
          <w:sz w:val="24"/>
        </w:rPr>
        <w:t>történik.</w:t>
      </w:r>
    </w:p>
    <w:p w14:paraId="34158DA4" w14:textId="77777777" w:rsidR="00D54816" w:rsidRPr="00FB4626" w:rsidRDefault="00D54816" w:rsidP="00D54816">
      <w:pPr>
        <w:pStyle w:val="Szvegtrzs"/>
        <w:spacing w:before="11"/>
        <w:rPr>
          <w:sz w:val="23"/>
        </w:rPr>
      </w:pPr>
    </w:p>
    <w:p w14:paraId="39E7A0F3" w14:textId="77777777" w:rsidR="00D54816" w:rsidRPr="00FB4626" w:rsidRDefault="00D54816" w:rsidP="00D54816">
      <w:pPr>
        <w:pStyle w:val="Szvegtrzs"/>
        <w:ind w:left="196" w:right="155"/>
        <w:jc w:val="both"/>
      </w:pPr>
      <w:r w:rsidRPr="00FB4626">
        <w:t>A</w:t>
      </w:r>
      <w:r w:rsidRPr="00FB4626">
        <w:rPr>
          <w:spacing w:val="1"/>
        </w:rPr>
        <w:t xml:space="preserve"> </w:t>
      </w:r>
      <w:r w:rsidRPr="00FB4626">
        <w:t>könyvtárból</w:t>
      </w:r>
      <w:r w:rsidRPr="00FB4626">
        <w:rPr>
          <w:spacing w:val="1"/>
        </w:rPr>
        <w:t xml:space="preserve"> </w:t>
      </w:r>
      <w:r w:rsidRPr="00FB4626">
        <w:t>egy</w:t>
      </w:r>
      <w:r w:rsidRPr="00FB4626">
        <w:rPr>
          <w:spacing w:val="1"/>
        </w:rPr>
        <w:t xml:space="preserve"> </w:t>
      </w:r>
      <w:r w:rsidRPr="00FB4626">
        <w:t>alkalommal</w:t>
      </w:r>
      <w:r w:rsidRPr="00FB4626">
        <w:rPr>
          <w:spacing w:val="1"/>
        </w:rPr>
        <w:t xml:space="preserve"> </w:t>
      </w:r>
      <w:r w:rsidRPr="00FB4626">
        <w:t>legfeljebb</w:t>
      </w:r>
      <w:r w:rsidRPr="00FB4626">
        <w:rPr>
          <w:spacing w:val="1"/>
        </w:rPr>
        <w:t xml:space="preserve"> </w:t>
      </w:r>
      <w:r w:rsidRPr="00FB4626">
        <w:t>három</w:t>
      </w:r>
      <w:r w:rsidRPr="00FB4626">
        <w:rPr>
          <w:spacing w:val="1"/>
        </w:rPr>
        <w:t xml:space="preserve"> </w:t>
      </w:r>
      <w:r w:rsidRPr="00FB4626">
        <w:t>dokumentum</w:t>
      </w:r>
      <w:r w:rsidRPr="00FB4626">
        <w:rPr>
          <w:spacing w:val="1"/>
        </w:rPr>
        <w:t xml:space="preserve"> </w:t>
      </w:r>
      <w:r w:rsidRPr="00FB4626">
        <w:t>kölcsönözhető</w:t>
      </w:r>
      <w:r w:rsidRPr="00FB4626">
        <w:rPr>
          <w:spacing w:val="1"/>
        </w:rPr>
        <w:t xml:space="preserve"> </w:t>
      </w:r>
      <w:r w:rsidRPr="00FB4626">
        <w:t>egy</w:t>
      </w:r>
      <w:r w:rsidRPr="00FB4626">
        <w:rPr>
          <w:spacing w:val="1"/>
        </w:rPr>
        <w:t xml:space="preserve"> </w:t>
      </w:r>
      <w:r w:rsidRPr="00FB4626">
        <w:t>hónap</w:t>
      </w:r>
      <w:r w:rsidRPr="00FB4626">
        <w:rPr>
          <w:spacing w:val="-57"/>
        </w:rPr>
        <w:t xml:space="preserve"> </w:t>
      </w:r>
      <w:r w:rsidRPr="00FB4626">
        <w:t>időtartamra.</w:t>
      </w:r>
      <w:r w:rsidRPr="00FB4626">
        <w:rPr>
          <w:spacing w:val="1"/>
        </w:rPr>
        <w:t xml:space="preserve"> </w:t>
      </w:r>
      <w:r w:rsidRPr="00FB4626">
        <w:t>A</w:t>
      </w:r>
      <w:r w:rsidRPr="00FB4626">
        <w:rPr>
          <w:spacing w:val="1"/>
        </w:rPr>
        <w:t xml:space="preserve"> </w:t>
      </w:r>
      <w:r w:rsidRPr="00FB4626">
        <w:t>kölcsönzési</w:t>
      </w:r>
      <w:r w:rsidRPr="00FB4626">
        <w:rPr>
          <w:spacing w:val="1"/>
        </w:rPr>
        <w:t xml:space="preserve"> </w:t>
      </w:r>
      <w:r w:rsidRPr="00FB4626">
        <w:t>határidő</w:t>
      </w:r>
      <w:r w:rsidRPr="00FB4626">
        <w:rPr>
          <w:spacing w:val="1"/>
        </w:rPr>
        <w:t xml:space="preserve"> </w:t>
      </w:r>
      <w:r w:rsidRPr="00FB4626">
        <w:t>egy</w:t>
      </w:r>
      <w:r w:rsidRPr="00FB4626">
        <w:rPr>
          <w:spacing w:val="1"/>
        </w:rPr>
        <w:t xml:space="preserve"> </w:t>
      </w:r>
      <w:r w:rsidRPr="00FB4626">
        <w:t>–</w:t>
      </w:r>
      <w:r w:rsidRPr="00FB4626">
        <w:rPr>
          <w:spacing w:val="1"/>
        </w:rPr>
        <w:t xml:space="preserve"> </w:t>
      </w:r>
      <w:r w:rsidRPr="00FB4626">
        <w:t>indokolt</w:t>
      </w:r>
      <w:r w:rsidRPr="00FB4626">
        <w:rPr>
          <w:spacing w:val="1"/>
        </w:rPr>
        <w:t xml:space="preserve"> </w:t>
      </w:r>
      <w:r w:rsidRPr="00FB4626">
        <w:t>esetben</w:t>
      </w:r>
      <w:r w:rsidRPr="00FB4626">
        <w:rPr>
          <w:spacing w:val="1"/>
        </w:rPr>
        <w:t xml:space="preserve"> </w:t>
      </w:r>
      <w:r w:rsidRPr="00FB4626">
        <w:t>két</w:t>
      </w:r>
      <w:r w:rsidRPr="00FB4626">
        <w:rPr>
          <w:spacing w:val="1"/>
        </w:rPr>
        <w:t xml:space="preserve"> </w:t>
      </w:r>
      <w:r w:rsidRPr="00FB4626">
        <w:t>–</w:t>
      </w:r>
      <w:r w:rsidRPr="00FB4626">
        <w:rPr>
          <w:spacing w:val="1"/>
        </w:rPr>
        <w:t xml:space="preserve"> </w:t>
      </w:r>
      <w:r w:rsidRPr="00FB4626">
        <w:t>alkalommal</w:t>
      </w:r>
      <w:r w:rsidRPr="00FB4626">
        <w:rPr>
          <w:spacing w:val="1"/>
        </w:rPr>
        <w:t xml:space="preserve"> </w:t>
      </w:r>
      <w:r w:rsidRPr="00FB4626">
        <w:t xml:space="preserve">meghosszabbítható újabb három hétre. A több példányos kötelező és ajánlott </w:t>
      </w:r>
      <w:r w:rsidRPr="00FB4626">
        <w:lastRenderedPageBreak/>
        <w:t>olvasmányok</w:t>
      </w:r>
      <w:r w:rsidRPr="00FB4626">
        <w:rPr>
          <w:spacing w:val="1"/>
        </w:rPr>
        <w:t xml:space="preserve"> </w:t>
      </w:r>
      <w:r w:rsidRPr="00FB4626">
        <w:t>kölcsönzési határideje és hosszabbítása szükség esetén négy hét lehet. A kölcsönzésben lévő</w:t>
      </w:r>
      <w:r w:rsidRPr="00FB4626">
        <w:rPr>
          <w:spacing w:val="1"/>
        </w:rPr>
        <w:t xml:space="preserve"> </w:t>
      </w:r>
      <w:r w:rsidRPr="00FB4626">
        <w:t>dokumentumok</w:t>
      </w:r>
      <w:r w:rsidRPr="00FB4626">
        <w:rPr>
          <w:spacing w:val="-1"/>
        </w:rPr>
        <w:t xml:space="preserve"> </w:t>
      </w:r>
      <w:r w:rsidRPr="00FB4626">
        <w:t>előjegyezhetők.</w:t>
      </w:r>
    </w:p>
    <w:p w14:paraId="061651FD" w14:textId="77777777" w:rsidR="00D54816" w:rsidRPr="00FB4626" w:rsidRDefault="00D54816" w:rsidP="00D54816">
      <w:pPr>
        <w:pStyle w:val="Szvegtrzs"/>
        <w:ind w:left="196" w:right="157"/>
        <w:jc w:val="both"/>
      </w:pPr>
      <w:r w:rsidRPr="00FB4626">
        <w:t>Az</w:t>
      </w:r>
      <w:r w:rsidRPr="00FB4626">
        <w:rPr>
          <w:spacing w:val="1"/>
        </w:rPr>
        <w:t xml:space="preserve"> </w:t>
      </w:r>
      <w:r w:rsidRPr="00FB4626">
        <w:t>iskolából</w:t>
      </w:r>
      <w:r w:rsidRPr="00FB4626">
        <w:rPr>
          <w:spacing w:val="1"/>
        </w:rPr>
        <w:t xml:space="preserve"> </w:t>
      </w:r>
      <w:r w:rsidRPr="00FB4626">
        <w:t>távozó,</w:t>
      </w:r>
      <w:r w:rsidRPr="00FB4626">
        <w:rPr>
          <w:spacing w:val="1"/>
        </w:rPr>
        <w:t xml:space="preserve"> </w:t>
      </w:r>
      <w:r w:rsidRPr="00FB4626">
        <w:t>illetőleg</w:t>
      </w:r>
      <w:r w:rsidRPr="00FB4626">
        <w:rPr>
          <w:spacing w:val="1"/>
        </w:rPr>
        <w:t xml:space="preserve"> </w:t>
      </w:r>
      <w:r w:rsidRPr="00FB4626">
        <w:t>az</w:t>
      </w:r>
      <w:r w:rsidRPr="00FB4626">
        <w:rPr>
          <w:spacing w:val="1"/>
        </w:rPr>
        <w:t xml:space="preserve"> </w:t>
      </w:r>
      <w:r w:rsidRPr="00FB4626">
        <w:t>érettségiző</w:t>
      </w:r>
      <w:r w:rsidRPr="00FB4626">
        <w:rPr>
          <w:spacing w:val="1"/>
        </w:rPr>
        <w:t xml:space="preserve"> </w:t>
      </w:r>
      <w:r w:rsidRPr="00FB4626">
        <w:t>tanulók</w:t>
      </w:r>
      <w:r w:rsidRPr="00FB4626">
        <w:rPr>
          <w:spacing w:val="1"/>
        </w:rPr>
        <w:t xml:space="preserve"> </w:t>
      </w:r>
      <w:r w:rsidRPr="00FB4626">
        <w:t>esetében</w:t>
      </w:r>
      <w:r w:rsidRPr="00FB4626">
        <w:rPr>
          <w:spacing w:val="1"/>
        </w:rPr>
        <w:t xml:space="preserve"> </w:t>
      </w:r>
      <w:r w:rsidRPr="00FB4626">
        <w:t>a</w:t>
      </w:r>
      <w:r w:rsidRPr="00FB4626">
        <w:rPr>
          <w:spacing w:val="1"/>
        </w:rPr>
        <w:t xml:space="preserve"> </w:t>
      </w:r>
      <w:r w:rsidRPr="00FB4626">
        <w:t>tanulói</w:t>
      </w:r>
      <w:r w:rsidRPr="00FB4626">
        <w:rPr>
          <w:spacing w:val="1"/>
        </w:rPr>
        <w:t xml:space="preserve"> </w:t>
      </w:r>
      <w:r w:rsidRPr="00FB4626">
        <w:t>jogviszony</w:t>
      </w:r>
      <w:r w:rsidRPr="00FB4626">
        <w:rPr>
          <w:spacing w:val="-57"/>
        </w:rPr>
        <w:t xml:space="preserve"> </w:t>
      </w:r>
      <w:r w:rsidRPr="00FB4626">
        <w:t>megszűnésének időpontjáig a kölcsönzött tankönyveket, tartós tankönyveket, egyéb könyvtári</w:t>
      </w:r>
      <w:r w:rsidRPr="00FB4626">
        <w:rPr>
          <w:spacing w:val="-57"/>
        </w:rPr>
        <w:t xml:space="preserve"> </w:t>
      </w:r>
      <w:r w:rsidRPr="00FB4626">
        <w:t>dokumentumokat</w:t>
      </w:r>
      <w:r w:rsidRPr="00FB4626">
        <w:rPr>
          <w:spacing w:val="-1"/>
        </w:rPr>
        <w:t xml:space="preserve"> </w:t>
      </w:r>
      <w:r w:rsidRPr="00FB4626">
        <w:t>vissza</w:t>
      </w:r>
      <w:r w:rsidRPr="00FB4626">
        <w:rPr>
          <w:spacing w:val="-1"/>
        </w:rPr>
        <w:t xml:space="preserve"> </w:t>
      </w:r>
      <w:r w:rsidRPr="00FB4626">
        <w:t>kell szolgáltatni.</w:t>
      </w:r>
    </w:p>
    <w:p w14:paraId="215403DF" w14:textId="77777777" w:rsidR="00D54816" w:rsidRPr="00FB4626" w:rsidRDefault="00D54816" w:rsidP="00D54816">
      <w:pPr>
        <w:pStyle w:val="Szvegtrzs"/>
        <w:spacing w:before="1"/>
        <w:ind w:left="196" w:right="157"/>
        <w:jc w:val="both"/>
      </w:pPr>
      <w:r w:rsidRPr="00FB4626">
        <w:t>Az oktató a tanév során egy-egy tananyagrészhez a szükséges mennyiségű dokumentumot az</w:t>
      </w:r>
      <w:r w:rsidRPr="00FB4626">
        <w:rPr>
          <w:spacing w:val="1"/>
        </w:rPr>
        <w:t xml:space="preserve"> </w:t>
      </w:r>
      <w:r w:rsidRPr="00FB4626">
        <w:t>anyagrész</w:t>
      </w:r>
      <w:r w:rsidRPr="00FB4626">
        <w:rPr>
          <w:spacing w:val="-2"/>
        </w:rPr>
        <w:t xml:space="preserve"> </w:t>
      </w:r>
      <w:r w:rsidRPr="00FB4626">
        <w:t>feldolgozásához</w:t>
      </w:r>
      <w:r w:rsidRPr="00FB4626">
        <w:rPr>
          <w:spacing w:val="-1"/>
        </w:rPr>
        <w:t xml:space="preserve"> </w:t>
      </w:r>
      <w:r w:rsidRPr="00FB4626">
        <w:t>szükséges</w:t>
      </w:r>
      <w:r w:rsidRPr="00FB4626">
        <w:rPr>
          <w:spacing w:val="-1"/>
        </w:rPr>
        <w:t xml:space="preserve"> </w:t>
      </w:r>
      <w:r w:rsidRPr="00FB4626">
        <w:t>ideig használhatják.</w:t>
      </w:r>
    </w:p>
    <w:p w14:paraId="2F2534E4" w14:textId="77777777" w:rsidR="00D54816" w:rsidRPr="00FB4626" w:rsidRDefault="00D54816" w:rsidP="00D54816">
      <w:pPr>
        <w:pStyle w:val="Szvegtrzs"/>
        <w:ind w:left="196" w:right="155"/>
        <w:jc w:val="both"/>
      </w:pPr>
      <w:r w:rsidRPr="00FB4626">
        <w:t>Az elveszett</w:t>
      </w:r>
      <w:r w:rsidRPr="00FB4626">
        <w:rPr>
          <w:spacing w:val="1"/>
        </w:rPr>
        <w:t xml:space="preserve"> </w:t>
      </w:r>
      <w:r w:rsidRPr="00FB4626">
        <w:t>vagy rongálástól</w:t>
      </w:r>
      <w:r w:rsidRPr="00FB4626">
        <w:rPr>
          <w:spacing w:val="1"/>
        </w:rPr>
        <w:t xml:space="preserve"> </w:t>
      </w:r>
      <w:r w:rsidRPr="00FB4626">
        <w:t>könyvtári használatra alkalmatlanná vált</w:t>
      </w:r>
      <w:r w:rsidRPr="00FB4626">
        <w:rPr>
          <w:spacing w:val="1"/>
        </w:rPr>
        <w:t xml:space="preserve"> </w:t>
      </w:r>
      <w:r w:rsidRPr="00FB4626">
        <w:t>dokumentumot</w:t>
      </w:r>
      <w:r w:rsidRPr="00FB4626">
        <w:rPr>
          <w:spacing w:val="1"/>
        </w:rPr>
        <w:t xml:space="preserve"> </w:t>
      </w:r>
      <w:r w:rsidRPr="00FB4626">
        <w:t>az</w:t>
      </w:r>
      <w:r w:rsidRPr="00FB4626">
        <w:rPr>
          <w:spacing w:val="1"/>
        </w:rPr>
        <w:t xml:space="preserve"> </w:t>
      </w:r>
      <w:r w:rsidRPr="00FB4626">
        <w:t>olvasó köteles egy kifogástalan példánnyal vagy a könyvtár számára szükséges más művel</w:t>
      </w:r>
      <w:r w:rsidRPr="00FB4626">
        <w:rPr>
          <w:spacing w:val="1"/>
        </w:rPr>
        <w:t xml:space="preserve"> </w:t>
      </w:r>
      <w:r w:rsidRPr="00FB4626">
        <w:t>pótolni.</w:t>
      </w:r>
    </w:p>
    <w:p w14:paraId="416ACF1E" w14:textId="77777777" w:rsidR="00D54816" w:rsidRPr="00FB4626" w:rsidRDefault="00D54816" w:rsidP="00D54816">
      <w:pPr>
        <w:pStyle w:val="Szvegtrzs"/>
      </w:pPr>
    </w:p>
    <w:p w14:paraId="399885E5" w14:textId="77777777" w:rsidR="00FB4626" w:rsidRPr="00FB4626" w:rsidRDefault="00FB4626" w:rsidP="00D54816">
      <w:pPr>
        <w:pStyle w:val="Szvegtrzs"/>
      </w:pPr>
    </w:p>
    <w:p w14:paraId="2B556D6C" w14:textId="77777777" w:rsidR="00FB4626" w:rsidRPr="00FB4626" w:rsidRDefault="00FB4626" w:rsidP="00D54816">
      <w:pPr>
        <w:pStyle w:val="Szvegtrzs"/>
      </w:pPr>
    </w:p>
    <w:p w14:paraId="075389CD" w14:textId="77777777" w:rsidR="00D54816" w:rsidRPr="00FB4626" w:rsidRDefault="00D54816" w:rsidP="00D54816">
      <w:pPr>
        <w:rPr>
          <w:rFonts w:ascii="Times New Roman" w:hAnsi="Times New Roman" w:cs="Times New Roman"/>
          <w:b/>
          <w:bCs/>
          <w:sz w:val="24"/>
          <w:szCs w:val="24"/>
        </w:rPr>
      </w:pPr>
      <w:bookmarkStart w:id="361" w:name="_Hlk209178685"/>
      <w:r w:rsidRPr="00FB4626">
        <w:rPr>
          <w:rFonts w:ascii="Times New Roman" w:hAnsi="Times New Roman" w:cs="Times New Roman"/>
          <w:b/>
          <w:bCs/>
          <w:sz w:val="24"/>
          <w:szCs w:val="24"/>
        </w:rPr>
        <w:t>A könyvtár nyitva tartási rendje:</w:t>
      </w:r>
    </w:p>
    <w:p w14:paraId="2ADA2E7A" w14:textId="77777777" w:rsidR="00D54816" w:rsidRPr="00FB4626" w:rsidRDefault="00D54816" w:rsidP="00D54816">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Hétfő:</w:t>
      </w:r>
      <w:r w:rsidRPr="00FB4626">
        <w:rPr>
          <w:rFonts w:ascii="Times New Roman" w:hAnsi="Times New Roman" w:cs="Times New Roman"/>
          <w:sz w:val="24"/>
          <w:szCs w:val="24"/>
        </w:rPr>
        <w:tab/>
      </w:r>
      <w:r w:rsidRPr="00FB4626">
        <w:rPr>
          <w:rFonts w:ascii="Times New Roman" w:hAnsi="Times New Roman" w:cs="Times New Roman"/>
          <w:sz w:val="24"/>
          <w:szCs w:val="24"/>
        </w:rPr>
        <w:tab/>
        <w:t>3 – 4. tanóra ( 9.35 – 11.15 óra)</w:t>
      </w:r>
    </w:p>
    <w:p w14:paraId="0F35D038" w14:textId="77777777" w:rsidR="00D54816" w:rsidRPr="00FB4626" w:rsidRDefault="00D54816" w:rsidP="00D54816">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Kedd:</w:t>
      </w:r>
      <w:r w:rsidRPr="00FB4626">
        <w:rPr>
          <w:rFonts w:ascii="Times New Roman" w:hAnsi="Times New Roman" w:cs="Times New Roman"/>
          <w:sz w:val="24"/>
          <w:szCs w:val="24"/>
        </w:rPr>
        <w:tab/>
      </w:r>
      <w:r w:rsidRPr="00FB4626">
        <w:rPr>
          <w:rFonts w:ascii="Times New Roman" w:hAnsi="Times New Roman" w:cs="Times New Roman"/>
          <w:sz w:val="24"/>
          <w:szCs w:val="24"/>
        </w:rPr>
        <w:tab/>
        <w:t>3 – 4. tanóra ( 9.35 – 11.15 óra)</w:t>
      </w:r>
    </w:p>
    <w:p w14:paraId="1E81BC47" w14:textId="77777777" w:rsidR="00D54816" w:rsidRPr="00FB4626" w:rsidRDefault="00D54816" w:rsidP="00D54816">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Szerda:</w:t>
      </w:r>
      <w:r w:rsidRPr="00FB4626">
        <w:rPr>
          <w:rFonts w:ascii="Times New Roman" w:hAnsi="Times New Roman" w:cs="Times New Roman"/>
          <w:sz w:val="24"/>
          <w:szCs w:val="24"/>
        </w:rPr>
        <w:tab/>
        <w:t>3 – 4. tanóra ( 9.35 – 11.15 óra)</w:t>
      </w:r>
    </w:p>
    <w:p w14:paraId="7220B1A7" w14:textId="77777777" w:rsidR="00D54816" w:rsidRPr="00FB4626" w:rsidRDefault="00D54816" w:rsidP="00D54816">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Csütörtök: </w:t>
      </w:r>
      <w:r w:rsidRPr="00FB4626">
        <w:rPr>
          <w:rFonts w:ascii="Times New Roman" w:hAnsi="Times New Roman" w:cs="Times New Roman"/>
          <w:sz w:val="24"/>
          <w:szCs w:val="24"/>
        </w:rPr>
        <w:tab/>
        <w:t>3 – 4. tanóra ( 9.35 – 11.15 óra)</w:t>
      </w:r>
    </w:p>
    <w:bookmarkEnd w:id="361"/>
    <w:p w14:paraId="6B4C46E8" w14:textId="77777777" w:rsidR="00D54816" w:rsidRPr="00FB4626" w:rsidRDefault="00D54816" w:rsidP="00D54816">
      <w:pPr>
        <w:rPr>
          <w:rFonts w:ascii="Times New Roman" w:hAnsi="Times New Roman" w:cs="Times New Roman"/>
          <w:b/>
          <w:bCs/>
          <w:sz w:val="24"/>
          <w:szCs w:val="24"/>
        </w:rPr>
      </w:pPr>
    </w:p>
    <w:p w14:paraId="68491A34" w14:textId="77777777" w:rsidR="00D54816" w:rsidRPr="00FB4626" w:rsidRDefault="00D54816" w:rsidP="00D54816">
      <w:pPr>
        <w:pStyle w:val="Szvegtrzs"/>
        <w:spacing w:before="5"/>
        <w:rPr>
          <w:b/>
          <w:sz w:val="34"/>
        </w:rPr>
      </w:pPr>
    </w:p>
    <w:p w14:paraId="577F3AB2"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Könyvtárközi kölcsönzés</w:t>
      </w:r>
    </w:p>
    <w:p w14:paraId="46FB9787" w14:textId="77777777" w:rsidR="00D54816" w:rsidRPr="00FB4626" w:rsidRDefault="00D54816" w:rsidP="00D54816">
      <w:pPr>
        <w:pStyle w:val="Szvegtrzs"/>
        <w:ind w:left="196" w:right="156"/>
        <w:jc w:val="both"/>
      </w:pPr>
      <w:r w:rsidRPr="00FB4626">
        <w:t>A</w:t>
      </w:r>
      <w:r w:rsidRPr="00FB4626">
        <w:rPr>
          <w:spacing w:val="-7"/>
        </w:rPr>
        <w:t xml:space="preserve"> </w:t>
      </w:r>
      <w:r w:rsidRPr="00FB4626">
        <w:t>gyűjteményünkből</w:t>
      </w:r>
      <w:r w:rsidRPr="00FB4626">
        <w:rPr>
          <w:spacing w:val="-6"/>
        </w:rPr>
        <w:t xml:space="preserve"> </w:t>
      </w:r>
      <w:r w:rsidRPr="00FB4626">
        <w:t>hiányzó</w:t>
      </w:r>
      <w:r w:rsidRPr="00FB4626">
        <w:rPr>
          <w:spacing w:val="-6"/>
        </w:rPr>
        <w:t xml:space="preserve"> </w:t>
      </w:r>
      <w:r w:rsidRPr="00FB4626">
        <w:t>műveket</w:t>
      </w:r>
      <w:r w:rsidRPr="00FB4626">
        <w:rPr>
          <w:spacing w:val="-2"/>
        </w:rPr>
        <w:t xml:space="preserve"> </w:t>
      </w:r>
      <w:r w:rsidRPr="00FB4626">
        <w:t>-</w:t>
      </w:r>
      <w:r w:rsidRPr="00FB4626">
        <w:rPr>
          <w:spacing w:val="-7"/>
        </w:rPr>
        <w:t xml:space="preserve"> </w:t>
      </w:r>
      <w:r w:rsidRPr="00FB4626">
        <w:t>olvasói</w:t>
      </w:r>
      <w:r w:rsidRPr="00FB4626">
        <w:rPr>
          <w:spacing w:val="-6"/>
        </w:rPr>
        <w:t xml:space="preserve"> </w:t>
      </w:r>
      <w:r w:rsidRPr="00FB4626">
        <w:t>kérésre</w:t>
      </w:r>
      <w:r w:rsidRPr="00FB4626">
        <w:rPr>
          <w:spacing w:val="-5"/>
        </w:rPr>
        <w:t xml:space="preserve"> </w:t>
      </w:r>
      <w:r w:rsidRPr="00FB4626">
        <w:t>-</w:t>
      </w:r>
      <w:r w:rsidRPr="00FB4626">
        <w:rPr>
          <w:spacing w:val="-5"/>
        </w:rPr>
        <w:t xml:space="preserve"> </w:t>
      </w:r>
      <w:r w:rsidRPr="00FB4626">
        <w:t>más</w:t>
      </w:r>
      <w:r w:rsidRPr="00FB4626">
        <w:rPr>
          <w:spacing w:val="-6"/>
        </w:rPr>
        <w:t xml:space="preserve"> </w:t>
      </w:r>
      <w:r w:rsidRPr="00FB4626">
        <w:t>könyvtárakból</w:t>
      </w:r>
      <w:r w:rsidRPr="00FB4626">
        <w:rPr>
          <w:spacing w:val="-6"/>
        </w:rPr>
        <w:t xml:space="preserve"> </w:t>
      </w:r>
      <w:r w:rsidRPr="00FB4626">
        <w:t>meghozatjuk.</w:t>
      </w:r>
      <w:r w:rsidRPr="00FB4626">
        <w:rPr>
          <w:spacing w:val="-5"/>
        </w:rPr>
        <w:t xml:space="preserve"> </w:t>
      </w:r>
      <w:r w:rsidRPr="00FB4626">
        <w:t>Az</w:t>
      </w:r>
      <w:r w:rsidRPr="00FB4626">
        <w:rPr>
          <w:spacing w:val="-58"/>
        </w:rPr>
        <w:t xml:space="preserve"> </w:t>
      </w:r>
      <w:r w:rsidRPr="00FB4626">
        <w:t>Országos</w:t>
      </w:r>
      <w:r w:rsidRPr="00FB4626">
        <w:rPr>
          <w:spacing w:val="1"/>
        </w:rPr>
        <w:t xml:space="preserve"> </w:t>
      </w:r>
      <w:r w:rsidRPr="00FB4626">
        <w:t>Dokumentum-ellátási</w:t>
      </w:r>
      <w:r w:rsidRPr="00FB4626">
        <w:rPr>
          <w:spacing w:val="1"/>
        </w:rPr>
        <w:t xml:space="preserve"> </w:t>
      </w:r>
      <w:r w:rsidRPr="00FB4626">
        <w:t>Rendszer</w:t>
      </w:r>
      <w:r w:rsidRPr="00FB4626">
        <w:rPr>
          <w:spacing w:val="1"/>
        </w:rPr>
        <w:t xml:space="preserve"> </w:t>
      </w:r>
      <w:r w:rsidRPr="00FB4626">
        <w:t>-</w:t>
      </w:r>
      <w:r w:rsidRPr="00FB4626">
        <w:rPr>
          <w:spacing w:val="1"/>
        </w:rPr>
        <w:t xml:space="preserve"> </w:t>
      </w:r>
      <w:r w:rsidRPr="00FB4626">
        <w:t>szolgáltató</w:t>
      </w:r>
      <w:r w:rsidRPr="00FB4626">
        <w:rPr>
          <w:spacing w:val="1"/>
        </w:rPr>
        <w:t xml:space="preserve"> </w:t>
      </w:r>
      <w:r w:rsidRPr="00FB4626">
        <w:t>intézményeiből</w:t>
      </w:r>
      <w:r w:rsidRPr="00FB4626">
        <w:rPr>
          <w:spacing w:val="1"/>
        </w:rPr>
        <w:t xml:space="preserve"> </w:t>
      </w:r>
      <w:r w:rsidRPr="00FB4626">
        <w:t>érkező</w:t>
      </w:r>
      <w:r w:rsidRPr="00FB4626">
        <w:rPr>
          <w:spacing w:val="1"/>
        </w:rPr>
        <w:t xml:space="preserve"> </w:t>
      </w:r>
      <w:r w:rsidRPr="00FB4626">
        <w:t>eredeti</w:t>
      </w:r>
      <w:r w:rsidRPr="00FB4626">
        <w:rPr>
          <w:spacing w:val="1"/>
        </w:rPr>
        <w:t xml:space="preserve"> </w:t>
      </w:r>
      <w:r w:rsidRPr="00FB4626">
        <w:t>mű</w:t>
      </w:r>
      <w:r w:rsidRPr="00FB4626">
        <w:rPr>
          <w:spacing w:val="-57"/>
        </w:rPr>
        <w:t xml:space="preserve"> </w:t>
      </w:r>
      <w:r w:rsidRPr="00FB4626">
        <w:t>kölcsönzése térítésmentes. Visszaküldésének postaköltsége az igénybe vevő olvasót terheli,</w:t>
      </w:r>
      <w:r w:rsidRPr="00FB4626">
        <w:rPr>
          <w:spacing w:val="1"/>
        </w:rPr>
        <w:t xml:space="preserve"> </w:t>
      </w:r>
      <w:r w:rsidRPr="00FB4626">
        <w:t>más</w:t>
      </w:r>
      <w:r w:rsidRPr="00FB4626">
        <w:rPr>
          <w:spacing w:val="-1"/>
        </w:rPr>
        <w:t xml:space="preserve"> </w:t>
      </w:r>
      <w:r w:rsidRPr="00FB4626">
        <w:t>esetben a</w:t>
      </w:r>
      <w:r w:rsidRPr="00FB4626">
        <w:rPr>
          <w:spacing w:val="-2"/>
        </w:rPr>
        <w:t xml:space="preserve"> </w:t>
      </w:r>
      <w:r w:rsidRPr="00FB4626">
        <w:t>szolgáltató</w:t>
      </w:r>
      <w:r w:rsidRPr="00FB4626">
        <w:rPr>
          <w:spacing w:val="1"/>
        </w:rPr>
        <w:t xml:space="preserve"> </w:t>
      </w:r>
      <w:r w:rsidRPr="00FB4626">
        <w:t>könyvtár</w:t>
      </w:r>
      <w:r w:rsidRPr="00FB4626">
        <w:rPr>
          <w:spacing w:val="-2"/>
        </w:rPr>
        <w:t xml:space="preserve"> </w:t>
      </w:r>
      <w:r w:rsidRPr="00FB4626">
        <w:t>díjszabása</w:t>
      </w:r>
      <w:r w:rsidRPr="00FB4626">
        <w:rPr>
          <w:spacing w:val="1"/>
        </w:rPr>
        <w:t xml:space="preserve"> </w:t>
      </w:r>
      <w:r w:rsidRPr="00FB4626">
        <w:t>alapján, plusz</w:t>
      </w:r>
      <w:r w:rsidRPr="00FB4626">
        <w:rPr>
          <w:spacing w:val="-2"/>
        </w:rPr>
        <w:t xml:space="preserve"> </w:t>
      </w:r>
      <w:r w:rsidRPr="00FB4626">
        <w:t>a</w:t>
      </w:r>
      <w:r w:rsidRPr="00FB4626">
        <w:rPr>
          <w:spacing w:val="-1"/>
        </w:rPr>
        <w:t xml:space="preserve"> </w:t>
      </w:r>
      <w:r w:rsidRPr="00FB4626">
        <w:t>postaköltség.</w:t>
      </w:r>
    </w:p>
    <w:p w14:paraId="3CF10038" w14:textId="77777777" w:rsidR="00D54816" w:rsidRPr="00FB4626" w:rsidRDefault="00D54816" w:rsidP="00D54816">
      <w:pPr>
        <w:pStyle w:val="Szvegtrzs"/>
        <w:ind w:left="196" w:right="160"/>
        <w:jc w:val="both"/>
      </w:pPr>
      <w:r w:rsidRPr="00FB4626">
        <w:t>A kérés indításakor az olvasót minden esetben tájékoztatni kell e tényről, illetve nyilatkoznia</w:t>
      </w:r>
      <w:r w:rsidRPr="00FB4626">
        <w:rPr>
          <w:spacing w:val="1"/>
        </w:rPr>
        <w:t xml:space="preserve"> </w:t>
      </w:r>
      <w:r w:rsidRPr="00FB4626">
        <w:t>kell</w:t>
      </w:r>
      <w:r w:rsidRPr="00FB4626">
        <w:rPr>
          <w:spacing w:val="-1"/>
        </w:rPr>
        <w:t xml:space="preserve"> </w:t>
      </w:r>
      <w:r w:rsidRPr="00FB4626">
        <w:t>a</w:t>
      </w:r>
      <w:r w:rsidRPr="00FB4626">
        <w:rPr>
          <w:spacing w:val="-1"/>
        </w:rPr>
        <w:t xml:space="preserve"> </w:t>
      </w:r>
      <w:r w:rsidRPr="00FB4626">
        <w:t>térítési</w:t>
      </w:r>
      <w:r w:rsidRPr="00FB4626">
        <w:rPr>
          <w:spacing w:val="-1"/>
        </w:rPr>
        <w:t xml:space="preserve"> </w:t>
      </w:r>
      <w:r w:rsidRPr="00FB4626">
        <w:t>díj vállalásáról.</w:t>
      </w:r>
    </w:p>
    <w:p w14:paraId="04A22696"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Csoportos használat</w:t>
      </w:r>
    </w:p>
    <w:p w14:paraId="5BAEEB7B" w14:textId="77777777" w:rsidR="00D54816" w:rsidRPr="00FB4626" w:rsidRDefault="00D54816" w:rsidP="00D54816">
      <w:pPr>
        <w:pStyle w:val="Szvegtrzs"/>
        <w:spacing w:before="1"/>
        <w:ind w:left="196" w:right="157"/>
        <w:jc w:val="both"/>
      </w:pPr>
      <w:r w:rsidRPr="00FB4626">
        <w:lastRenderedPageBreak/>
        <w:t>Az osztályok, a tanulócsoportok, a szakkörök részére a könyvtáros-tanár, az osztályfőnökök, a</w:t>
      </w:r>
      <w:r w:rsidRPr="00FB4626">
        <w:rPr>
          <w:spacing w:val="-57"/>
        </w:rPr>
        <w:t xml:space="preserve"> </w:t>
      </w:r>
      <w:r w:rsidRPr="00FB4626">
        <w:t>szaktanárok,</w:t>
      </w:r>
      <w:r w:rsidRPr="00FB4626">
        <w:rPr>
          <w:spacing w:val="1"/>
        </w:rPr>
        <w:t xml:space="preserve"> </w:t>
      </w:r>
      <w:r w:rsidRPr="00FB4626">
        <w:t>a</w:t>
      </w:r>
      <w:r w:rsidRPr="00FB4626">
        <w:rPr>
          <w:spacing w:val="1"/>
        </w:rPr>
        <w:t xml:space="preserve"> </w:t>
      </w:r>
      <w:r w:rsidRPr="00FB4626">
        <w:t>szakkörvezetők</w:t>
      </w:r>
      <w:r w:rsidRPr="00FB4626">
        <w:rPr>
          <w:spacing w:val="1"/>
        </w:rPr>
        <w:t xml:space="preserve"> </w:t>
      </w:r>
      <w:r w:rsidRPr="00FB4626">
        <w:t>könyvtárhasználatra</w:t>
      </w:r>
      <w:r w:rsidRPr="00FB4626">
        <w:rPr>
          <w:spacing w:val="1"/>
        </w:rPr>
        <w:t xml:space="preserve"> </w:t>
      </w:r>
      <w:r w:rsidRPr="00FB4626">
        <w:t>épülő</w:t>
      </w:r>
      <w:r w:rsidRPr="00FB4626">
        <w:rPr>
          <w:spacing w:val="1"/>
        </w:rPr>
        <w:t xml:space="preserve"> </w:t>
      </w:r>
      <w:r w:rsidRPr="00FB4626">
        <w:t>szakórákat,</w:t>
      </w:r>
      <w:r w:rsidRPr="00FB4626">
        <w:rPr>
          <w:spacing w:val="1"/>
        </w:rPr>
        <w:t xml:space="preserve"> </w:t>
      </w:r>
      <w:r w:rsidRPr="00FB4626">
        <w:t>foglalkozásokat</w:t>
      </w:r>
      <w:r w:rsidRPr="00FB4626">
        <w:rPr>
          <w:spacing w:val="1"/>
        </w:rPr>
        <w:t xml:space="preserve"> </w:t>
      </w:r>
      <w:r w:rsidRPr="00FB4626">
        <w:t>tarthatnak.</w:t>
      </w:r>
    </w:p>
    <w:p w14:paraId="608CC737" w14:textId="77777777" w:rsidR="00D54816" w:rsidRPr="00FB4626" w:rsidRDefault="00D54816" w:rsidP="00D54816">
      <w:pPr>
        <w:pStyle w:val="Szvegtrzs"/>
        <w:ind w:left="196" w:right="154"/>
        <w:jc w:val="both"/>
      </w:pPr>
      <w:r w:rsidRPr="00FB4626">
        <w:t>A</w:t>
      </w:r>
      <w:r w:rsidRPr="00FB4626">
        <w:rPr>
          <w:spacing w:val="1"/>
        </w:rPr>
        <w:t xml:space="preserve"> </w:t>
      </w:r>
      <w:r w:rsidRPr="00FB4626">
        <w:t>szakórák,</w:t>
      </w:r>
      <w:r w:rsidRPr="00FB4626">
        <w:rPr>
          <w:spacing w:val="1"/>
        </w:rPr>
        <w:t xml:space="preserve"> </w:t>
      </w:r>
      <w:r w:rsidRPr="00FB4626">
        <w:t>foglalkozások</w:t>
      </w:r>
      <w:r w:rsidRPr="00FB4626">
        <w:rPr>
          <w:spacing w:val="1"/>
        </w:rPr>
        <w:t xml:space="preserve"> </w:t>
      </w:r>
      <w:r w:rsidRPr="00FB4626">
        <w:t>megtartására</w:t>
      </w:r>
      <w:r w:rsidRPr="00FB4626">
        <w:rPr>
          <w:spacing w:val="1"/>
        </w:rPr>
        <w:t xml:space="preserve"> </w:t>
      </w:r>
      <w:r w:rsidRPr="00FB4626">
        <w:t>az</w:t>
      </w:r>
      <w:r w:rsidRPr="00FB4626">
        <w:rPr>
          <w:spacing w:val="1"/>
        </w:rPr>
        <w:t xml:space="preserve"> </w:t>
      </w:r>
      <w:r w:rsidRPr="00FB4626">
        <w:t>összeállított,</w:t>
      </w:r>
      <w:r w:rsidRPr="00FB4626">
        <w:rPr>
          <w:spacing w:val="1"/>
        </w:rPr>
        <w:t xml:space="preserve"> </w:t>
      </w:r>
      <w:r w:rsidRPr="00FB4626">
        <w:t>a</w:t>
      </w:r>
      <w:r w:rsidRPr="00FB4626">
        <w:rPr>
          <w:spacing w:val="1"/>
        </w:rPr>
        <w:t xml:space="preserve"> </w:t>
      </w:r>
      <w:r w:rsidRPr="00FB4626">
        <w:t>könyvtári</w:t>
      </w:r>
      <w:r w:rsidRPr="00FB4626">
        <w:rPr>
          <w:spacing w:val="1"/>
        </w:rPr>
        <w:t xml:space="preserve"> </w:t>
      </w:r>
      <w:r w:rsidRPr="00FB4626">
        <w:t>nyitva</w:t>
      </w:r>
      <w:r w:rsidRPr="00FB4626">
        <w:rPr>
          <w:spacing w:val="1"/>
        </w:rPr>
        <w:t xml:space="preserve"> </w:t>
      </w:r>
      <w:r w:rsidRPr="00FB4626">
        <w:t>tartásnak</w:t>
      </w:r>
      <w:r w:rsidRPr="00FB4626">
        <w:rPr>
          <w:spacing w:val="1"/>
        </w:rPr>
        <w:t xml:space="preserve"> </w:t>
      </w:r>
      <w:r w:rsidRPr="00FB4626">
        <w:t>megfeleltetett</w:t>
      </w:r>
      <w:r w:rsidRPr="00FB4626">
        <w:rPr>
          <w:spacing w:val="-1"/>
        </w:rPr>
        <w:t xml:space="preserve"> </w:t>
      </w:r>
      <w:r w:rsidRPr="00FB4626">
        <w:t>ütemterv szerint kerül sor.</w:t>
      </w:r>
    </w:p>
    <w:p w14:paraId="13C37AA6" w14:textId="77777777" w:rsidR="00D54816" w:rsidRPr="00FB4626" w:rsidRDefault="00D54816" w:rsidP="00D54816">
      <w:pPr>
        <w:pStyle w:val="Szvegtrzs"/>
        <w:ind w:left="196"/>
        <w:jc w:val="both"/>
      </w:pPr>
      <w:r w:rsidRPr="00FB4626">
        <w:t>A</w:t>
      </w:r>
      <w:r w:rsidRPr="00FB4626">
        <w:rPr>
          <w:spacing w:val="-4"/>
        </w:rPr>
        <w:t xml:space="preserve"> </w:t>
      </w:r>
      <w:r w:rsidRPr="00FB4626">
        <w:t>könyvtáros-tanár</w:t>
      </w:r>
      <w:r w:rsidRPr="00FB4626">
        <w:rPr>
          <w:spacing w:val="-2"/>
        </w:rPr>
        <w:t xml:space="preserve"> </w:t>
      </w:r>
      <w:r w:rsidRPr="00FB4626">
        <w:t>szakmai</w:t>
      </w:r>
      <w:r w:rsidRPr="00FB4626">
        <w:rPr>
          <w:spacing w:val="-2"/>
        </w:rPr>
        <w:t xml:space="preserve"> </w:t>
      </w:r>
      <w:r w:rsidRPr="00FB4626">
        <w:t>segítséget</w:t>
      </w:r>
      <w:r w:rsidRPr="00FB4626">
        <w:rPr>
          <w:spacing w:val="-2"/>
        </w:rPr>
        <w:t xml:space="preserve"> </w:t>
      </w:r>
      <w:r w:rsidRPr="00FB4626">
        <w:t>ad</w:t>
      </w:r>
      <w:r w:rsidRPr="00FB4626">
        <w:rPr>
          <w:spacing w:val="-2"/>
        </w:rPr>
        <w:t xml:space="preserve"> </w:t>
      </w:r>
      <w:r w:rsidRPr="00FB4626">
        <w:t>a</w:t>
      </w:r>
      <w:r w:rsidRPr="00FB4626">
        <w:rPr>
          <w:spacing w:val="-4"/>
        </w:rPr>
        <w:t xml:space="preserve"> </w:t>
      </w:r>
      <w:r w:rsidRPr="00FB4626">
        <w:t>foglalkozások</w:t>
      </w:r>
      <w:r w:rsidRPr="00FB4626">
        <w:rPr>
          <w:spacing w:val="-3"/>
        </w:rPr>
        <w:t xml:space="preserve"> </w:t>
      </w:r>
      <w:r w:rsidRPr="00FB4626">
        <w:t>megtartásához.</w:t>
      </w:r>
    </w:p>
    <w:p w14:paraId="4D44FAD6" w14:textId="77777777" w:rsidR="00D54816" w:rsidRPr="00FB4626" w:rsidRDefault="00D54816" w:rsidP="00D54816">
      <w:pPr>
        <w:pStyle w:val="Szvegtrzs"/>
      </w:pPr>
    </w:p>
    <w:p w14:paraId="6A57B6FC"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könyvtár egyéb szolgáltatásai</w:t>
      </w:r>
    </w:p>
    <w:p w14:paraId="4213DA2E"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információszolgáltatás</w:t>
      </w:r>
    </w:p>
    <w:p w14:paraId="0EA6017D"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szakirodalmi</w:t>
      </w:r>
      <w:r w:rsidRPr="00FB4626">
        <w:rPr>
          <w:rFonts w:ascii="Times New Roman" w:hAnsi="Times New Roman" w:cs="Times New Roman"/>
          <w:spacing w:val="-3"/>
          <w:sz w:val="24"/>
        </w:rPr>
        <w:t xml:space="preserve"> </w:t>
      </w:r>
      <w:r w:rsidRPr="00FB4626">
        <w:rPr>
          <w:rFonts w:ascii="Times New Roman" w:hAnsi="Times New Roman" w:cs="Times New Roman"/>
          <w:sz w:val="24"/>
        </w:rPr>
        <w:t>témafigyelés</w:t>
      </w:r>
    </w:p>
    <w:p w14:paraId="1193C5AC"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5"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irodalomkutatás</w:t>
      </w:r>
    </w:p>
    <w:p w14:paraId="6D12FFDE" w14:textId="77777777" w:rsidR="00D54816" w:rsidRPr="00FB4626" w:rsidRDefault="00D54816" w:rsidP="00B65E25">
      <w:pPr>
        <w:pStyle w:val="Listaszerbekezds"/>
        <w:widowControl w:val="0"/>
        <w:numPr>
          <w:ilvl w:val="1"/>
          <w:numId w:val="27"/>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ajánló</w:t>
      </w:r>
      <w:r w:rsidRPr="00FB4626">
        <w:rPr>
          <w:rFonts w:ascii="Times New Roman" w:hAnsi="Times New Roman" w:cs="Times New Roman"/>
          <w:spacing w:val="-3"/>
          <w:sz w:val="24"/>
        </w:rPr>
        <w:t xml:space="preserve"> </w:t>
      </w:r>
      <w:r w:rsidRPr="00FB4626">
        <w:rPr>
          <w:rFonts w:ascii="Times New Roman" w:hAnsi="Times New Roman" w:cs="Times New Roman"/>
          <w:sz w:val="24"/>
        </w:rPr>
        <w:t>bibliográfiák</w:t>
      </w:r>
      <w:r w:rsidRPr="00FB4626">
        <w:rPr>
          <w:rFonts w:ascii="Times New Roman" w:hAnsi="Times New Roman" w:cs="Times New Roman"/>
          <w:spacing w:val="-2"/>
          <w:sz w:val="24"/>
        </w:rPr>
        <w:t xml:space="preserve"> </w:t>
      </w:r>
      <w:r w:rsidRPr="00FB4626">
        <w:rPr>
          <w:rFonts w:ascii="Times New Roman" w:hAnsi="Times New Roman" w:cs="Times New Roman"/>
          <w:sz w:val="24"/>
        </w:rPr>
        <w:t>készítése</w:t>
      </w:r>
    </w:p>
    <w:p w14:paraId="43B48E5B" w14:textId="77777777" w:rsidR="00D54816" w:rsidRPr="00FB4626" w:rsidRDefault="00D54816" w:rsidP="00D54816">
      <w:pPr>
        <w:pStyle w:val="Szvegtrzs"/>
        <w:rPr>
          <w:sz w:val="28"/>
        </w:rPr>
      </w:pPr>
    </w:p>
    <w:p w14:paraId="00C60424" w14:textId="77777777" w:rsidR="00D54816" w:rsidRPr="00FB4626" w:rsidRDefault="00D54816" w:rsidP="00B61ED6">
      <w:pPr>
        <w:pStyle w:val="Cmsor3"/>
        <w:numPr>
          <w:ilvl w:val="2"/>
          <w:numId w:val="1"/>
        </w:numPr>
      </w:pPr>
      <w:bookmarkStart w:id="362" w:name="_Toc209177273"/>
      <w:bookmarkStart w:id="363" w:name="_Toc209177831"/>
      <w:r w:rsidRPr="00FB4626">
        <w:t>3.sz. melléklet az iskolai könyvtár SZMSZ-éhez</w:t>
      </w:r>
      <w:bookmarkEnd w:id="362"/>
      <w:bookmarkEnd w:id="363"/>
    </w:p>
    <w:p w14:paraId="47998CB4" w14:textId="77777777" w:rsidR="00D54816" w:rsidRPr="00FB4626" w:rsidRDefault="00D54816" w:rsidP="00D54816">
      <w:pPr>
        <w:pStyle w:val="Szvegtrzs"/>
        <w:spacing w:before="2"/>
        <w:rPr>
          <w:b/>
          <w:i/>
          <w:sz w:val="29"/>
        </w:rPr>
      </w:pPr>
    </w:p>
    <w:p w14:paraId="68B7B500"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Katalógusszerkesztési szabályzat</w:t>
      </w:r>
    </w:p>
    <w:p w14:paraId="6AA79D9C" w14:textId="77777777" w:rsidR="00D54816" w:rsidRPr="00FB4626" w:rsidRDefault="00D54816" w:rsidP="00D54816">
      <w:pPr>
        <w:pStyle w:val="Szvegtrzs"/>
        <w:rPr>
          <w:b/>
        </w:rPr>
      </w:pPr>
    </w:p>
    <w:p w14:paraId="3B5656FE"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könyvtári állomány feltárása</w:t>
      </w:r>
    </w:p>
    <w:p w14:paraId="7A5428A2" w14:textId="77777777" w:rsidR="00D54816" w:rsidRPr="00FB4626" w:rsidRDefault="00D54816" w:rsidP="00D54816">
      <w:pPr>
        <w:pStyle w:val="Szvegtrzs"/>
        <w:rPr>
          <w:b/>
        </w:rPr>
      </w:pPr>
    </w:p>
    <w:p w14:paraId="09A7D14E" w14:textId="77777777" w:rsidR="00D54816" w:rsidRPr="00FB4626" w:rsidRDefault="00D54816" w:rsidP="00D54816">
      <w:pPr>
        <w:pStyle w:val="Szvegtrzs"/>
        <w:ind w:left="196"/>
      </w:pPr>
      <w:r w:rsidRPr="00FB4626">
        <w:t>Az</w:t>
      </w:r>
      <w:r w:rsidRPr="00FB4626">
        <w:rPr>
          <w:spacing w:val="23"/>
        </w:rPr>
        <w:t xml:space="preserve"> </w:t>
      </w:r>
      <w:r w:rsidRPr="00FB4626">
        <w:t>iskolai</w:t>
      </w:r>
      <w:r w:rsidRPr="00FB4626">
        <w:rPr>
          <w:spacing w:val="25"/>
        </w:rPr>
        <w:t xml:space="preserve"> </w:t>
      </w:r>
      <w:r w:rsidRPr="00FB4626">
        <w:t>könyvtár</w:t>
      </w:r>
      <w:r w:rsidRPr="00FB4626">
        <w:rPr>
          <w:spacing w:val="23"/>
        </w:rPr>
        <w:t xml:space="preserve"> </w:t>
      </w:r>
      <w:r w:rsidRPr="00FB4626">
        <w:t>állománya</w:t>
      </w:r>
      <w:r w:rsidRPr="00FB4626">
        <w:rPr>
          <w:spacing w:val="23"/>
        </w:rPr>
        <w:t xml:space="preserve"> </w:t>
      </w:r>
      <w:r w:rsidRPr="00FB4626">
        <w:t>alapkatalógusokkal</w:t>
      </w:r>
      <w:r w:rsidRPr="00FB4626">
        <w:rPr>
          <w:spacing w:val="25"/>
        </w:rPr>
        <w:t xml:space="preserve"> </w:t>
      </w:r>
      <w:r w:rsidRPr="00FB4626">
        <w:t>feltárva</w:t>
      </w:r>
      <w:r w:rsidRPr="00FB4626">
        <w:rPr>
          <w:spacing w:val="23"/>
        </w:rPr>
        <w:t xml:space="preserve"> </w:t>
      </w:r>
      <w:r w:rsidRPr="00FB4626">
        <w:t>áll</w:t>
      </w:r>
      <w:r w:rsidRPr="00FB4626">
        <w:rPr>
          <w:spacing w:val="25"/>
        </w:rPr>
        <w:t xml:space="preserve"> </w:t>
      </w:r>
      <w:r w:rsidRPr="00FB4626">
        <w:t>az</w:t>
      </w:r>
      <w:r w:rsidRPr="00FB4626">
        <w:rPr>
          <w:spacing w:val="24"/>
        </w:rPr>
        <w:t xml:space="preserve"> </w:t>
      </w:r>
      <w:r w:rsidRPr="00FB4626">
        <w:t>olvasók</w:t>
      </w:r>
      <w:r w:rsidRPr="00FB4626">
        <w:rPr>
          <w:spacing w:val="27"/>
        </w:rPr>
        <w:t xml:space="preserve"> </w:t>
      </w:r>
      <w:r w:rsidRPr="00FB4626">
        <w:t>rendelkezésére.</w:t>
      </w:r>
      <w:r w:rsidRPr="00FB4626">
        <w:rPr>
          <w:spacing w:val="25"/>
        </w:rPr>
        <w:t xml:space="preserve"> </w:t>
      </w:r>
      <w:r w:rsidRPr="00FB4626">
        <w:t>A</w:t>
      </w:r>
      <w:r w:rsidRPr="00FB4626">
        <w:rPr>
          <w:spacing w:val="-57"/>
        </w:rPr>
        <w:t xml:space="preserve"> </w:t>
      </w:r>
      <w:r w:rsidRPr="00FB4626">
        <w:t>könyvtári állomány feltárása jelenti a dokumentumok formai (dokumentum leírás) és tartalmi</w:t>
      </w:r>
      <w:r w:rsidRPr="00FB4626">
        <w:rPr>
          <w:spacing w:val="1"/>
        </w:rPr>
        <w:t xml:space="preserve"> </w:t>
      </w:r>
      <w:r w:rsidRPr="00FB4626">
        <w:t>(osztályozás)</w:t>
      </w:r>
      <w:r w:rsidRPr="00FB4626">
        <w:rPr>
          <w:spacing w:val="-1"/>
        </w:rPr>
        <w:t xml:space="preserve"> </w:t>
      </w:r>
      <w:r w:rsidRPr="00FB4626">
        <w:t>feltárását, s</w:t>
      </w:r>
      <w:r w:rsidRPr="00FB4626">
        <w:rPr>
          <w:spacing w:val="1"/>
        </w:rPr>
        <w:t xml:space="preserve"> </w:t>
      </w:r>
      <w:r w:rsidRPr="00FB4626">
        <w:t>ezt egészíti ki</w:t>
      </w:r>
      <w:r w:rsidRPr="00FB4626">
        <w:rPr>
          <w:spacing w:val="-1"/>
        </w:rPr>
        <w:t xml:space="preserve"> </w:t>
      </w:r>
      <w:r w:rsidRPr="00FB4626">
        <w:t>a</w:t>
      </w:r>
      <w:r w:rsidRPr="00FB4626">
        <w:rPr>
          <w:spacing w:val="-1"/>
        </w:rPr>
        <w:t xml:space="preserve"> </w:t>
      </w:r>
      <w:r w:rsidRPr="00FB4626">
        <w:t>raktári jelzet</w:t>
      </w:r>
      <w:r w:rsidRPr="00FB4626">
        <w:rPr>
          <w:spacing w:val="-1"/>
        </w:rPr>
        <w:t xml:space="preserve"> </w:t>
      </w:r>
      <w:r w:rsidRPr="00FB4626">
        <w:t>megállapítása.</w:t>
      </w:r>
    </w:p>
    <w:p w14:paraId="061559F5" w14:textId="77777777" w:rsidR="00D54816" w:rsidRPr="00FB4626" w:rsidRDefault="00D54816" w:rsidP="00D54816">
      <w:pPr>
        <w:pStyle w:val="Szvegtrzs"/>
        <w:spacing w:before="1"/>
        <w:ind w:left="196"/>
      </w:pPr>
      <w:r w:rsidRPr="00FB4626">
        <w:t>Az</w:t>
      </w:r>
      <w:r w:rsidRPr="00FB4626">
        <w:rPr>
          <w:spacing w:val="-4"/>
        </w:rPr>
        <w:t xml:space="preserve"> </w:t>
      </w:r>
      <w:r w:rsidRPr="00FB4626">
        <w:t>adatokat</w:t>
      </w:r>
      <w:r w:rsidRPr="00FB4626">
        <w:rPr>
          <w:spacing w:val="-1"/>
        </w:rPr>
        <w:t xml:space="preserve"> </w:t>
      </w:r>
      <w:r w:rsidRPr="00FB4626">
        <w:t>rögzítő</w:t>
      </w:r>
      <w:r w:rsidRPr="00FB4626">
        <w:rPr>
          <w:spacing w:val="-2"/>
        </w:rPr>
        <w:t xml:space="preserve"> </w:t>
      </w:r>
      <w:r w:rsidRPr="00FB4626">
        <w:t>katalóguselem</w:t>
      </w:r>
      <w:r w:rsidRPr="00FB4626">
        <w:rPr>
          <w:spacing w:val="-1"/>
        </w:rPr>
        <w:t xml:space="preserve"> </w:t>
      </w:r>
      <w:r w:rsidRPr="00FB4626">
        <w:t>tartalmazza:</w:t>
      </w:r>
    </w:p>
    <w:p w14:paraId="7C28BD74" w14:textId="77777777" w:rsidR="00D54816" w:rsidRPr="00FB4626" w:rsidRDefault="00D54816" w:rsidP="00B65E25">
      <w:pPr>
        <w:pStyle w:val="Listaszerbekezds"/>
        <w:widowControl w:val="0"/>
        <w:numPr>
          <w:ilvl w:val="1"/>
          <w:numId w:val="29"/>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raktári</w:t>
      </w:r>
      <w:r w:rsidRPr="00FB4626">
        <w:rPr>
          <w:rFonts w:ascii="Times New Roman" w:hAnsi="Times New Roman" w:cs="Times New Roman"/>
          <w:spacing w:val="-3"/>
          <w:sz w:val="24"/>
        </w:rPr>
        <w:t xml:space="preserve"> </w:t>
      </w:r>
      <w:r w:rsidRPr="00FB4626">
        <w:rPr>
          <w:rFonts w:ascii="Times New Roman" w:hAnsi="Times New Roman" w:cs="Times New Roman"/>
          <w:sz w:val="24"/>
        </w:rPr>
        <w:t>jelzet</w:t>
      </w:r>
    </w:p>
    <w:p w14:paraId="41F906D9" w14:textId="77777777" w:rsidR="00D54816" w:rsidRPr="00FB4626" w:rsidRDefault="00D54816" w:rsidP="00B65E25">
      <w:pPr>
        <w:pStyle w:val="Listaszerbekezds"/>
        <w:widowControl w:val="0"/>
        <w:numPr>
          <w:ilvl w:val="1"/>
          <w:numId w:val="29"/>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bibliográfiai</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besorolási</w:t>
      </w:r>
      <w:r w:rsidRPr="00FB4626">
        <w:rPr>
          <w:rFonts w:ascii="Times New Roman" w:hAnsi="Times New Roman" w:cs="Times New Roman"/>
          <w:spacing w:val="-3"/>
          <w:sz w:val="24"/>
        </w:rPr>
        <w:t xml:space="preserve"> </w:t>
      </w:r>
      <w:r w:rsidRPr="00FB4626">
        <w:rPr>
          <w:rFonts w:ascii="Times New Roman" w:hAnsi="Times New Roman" w:cs="Times New Roman"/>
          <w:sz w:val="24"/>
        </w:rPr>
        <w:t>adatokat</w:t>
      </w:r>
    </w:p>
    <w:p w14:paraId="0988887B" w14:textId="77777777" w:rsidR="00D54816" w:rsidRPr="00FB4626" w:rsidRDefault="00D54816" w:rsidP="00B65E25">
      <w:pPr>
        <w:pStyle w:val="Listaszerbekezds"/>
        <w:widowControl w:val="0"/>
        <w:numPr>
          <w:ilvl w:val="1"/>
          <w:numId w:val="29"/>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ETO</w:t>
      </w:r>
      <w:r w:rsidRPr="00FB4626">
        <w:rPr>
          <w:rFonts w:ascii="Times New Roman" w:hAnsi="Times New Roman" w:cs="Times New Roman"/>
          <w:spacing w:val="-3"/>
          <w:sz w:val="24"/>
        </w:rPr>
        <w:t xml:space="preserve"> </w:t>
      </w:r>
      <w:r w:rsidRPr="00FB4626">
        <w:rPr>
          <w:rFonts w:ascii="Times New Roman" w:hAnsi="Times New Roman" w:cs="Times New Roman"/>
          <w:sz w:val="24"/>
        </w:rPr>
        <w:t>szakjelzeteket</w:t>
      </w:r>
    </w:p>
    <w:p w14:paraId="55E87B66" w14:textId="77777777" w:rsidR="00D54816" w:rsidRPr="00FB4626" w:rsidRDefault="00D54816" w:rsidP="00B65E25">
      <w:pPr>
        <w:pStyle w:val="Listaszerbekezds"/>
        <w:widowControl w:val="0"/>
        <w:numPr>
          <w:ilvl w:val="1"/>
          <w:numId w:val="29"/>
        </w:numPr>
        <w:tabs>
          <w:tab w:val="left" w:pos="916"/>
          <w:tab w:val="left" w:pos="917"/>
        </w:tabs>
        <w:autoSpaceDE w:val="0"/>
        <w:autoSpaceDN w:val="0"/>
        <w:spacing w:before="40"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tárgyszavakat</w:t>
      </w:r>
    </w:p>
    <w:p w14:paraId="52D2D20B" w14:textId="77777777" w:rsidR="00D54816" w:rsidRPr="00FB4626" w:rsidRDefault="00D54816" w:rsidP="00D54816">
      <w:pPr>
        <w:pStyle w:val="Szvegtrzs"/>
        <w:spacing w:before="10"/>
        <w:rPr>
          <w:sz w:val="23"/>
        </w:rPr>
      </w:pPr>
    </w:p>
    <w:p w14:paraId="7CD0CF9A"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dokumentumleírás szabályai</w:t>
      </w:r>
    </w:p>
    <w:p w14:paraId="71B93E74" w14:textId="77777777" w:rsidR="00D54816" w:rsidRPr="00FB4626" w:rsidRDefault="00D54816" w:rsidP="00D54816">
      <w:pPr>
        <w:pStyle w:val="Szvegtrzs"/>
        <w:ind w:left="196" w:right="164"/>
        <w:jc w:val="both"/>
      </w:pPr>
      <w:r w:rsidRPr="00FB4626">
        <w:t>A leírás célja, hogy rögzítse a könyvtári állomány dokumentumainak adatait (bibliográfiai</w:t>
      </w:r>
      <w:r w:rsidRPr="00FB4626">
        <w:rPr>
          <w:spacing w:val="1"/>
        </w:rPr>
        <w:t xml:space="preserve"> </w:t>
      </w:r>
      <w:r w:rsidRPr="00FB4626">
        <w:t>leírás)</w:t>
      </w:r>
      <w:r w:rsidRPr="00FB4626">
        <w:rPr>
          <w:spacing w:val="-2"/>
        </w:rPr>
        <w:t xml:space="preserve"> </w:t>
      </w:r>
      <w:r w:rsidRPr="00FB4626">
        <w:t>és</w:t>
      </w:r>
      <w:r w:rsidRPr="00FB4626">
        <w:rPr>
          <w:spacing w:val="-1"/>
        </w:rPr>
        <w:t xml:space="preserve"> </w:t>
      </w:r>
      <w:r w:rsidRPr="00FB4626">
        <w:t>biztosítsa a</w:t>
      </w:r>
      <w:r w:rsidRPr="00FB4626">
        <w:rPr>
          <w:spacing w:val="-2"/>
        </w:rPr>
        <w:t xml:space="preserve"> </w:t>
      </w:r>
      <w:r w:rsidRPr="00FB4626">
        <w:t>visszakereshetőséget</w:t>
      </w:r>
      <w:r w:rsidRPr="00FB4626">
        <w:rPr>
          <w:spacing w:val="-1"/>
        </w:rPr>
        <w:t xml:space="preserve"> </w:t>
      </w:r>
      <w:r w:rsidRPr="00FB4626">
        <w:t>(besorolási adatok).</w:t>
      </w:r>
    </w:p>
    <w:p w14:paraId="6A9DDD8D" w14:textId="77777777" w:rsidR="00D54816" w:rsidRPr="00FB4626" w:rsidRDefault="00D54816" w:rsidP="00D54816">
      <w:pPr>
        <w:pStyle w:val="Szvegtrzs"/>
        <w:ind w:left="196" w:right="154"/>
        <w:jc w:val="both"/>
      </w:pPr>
      <w:r w:rsidRPr="00FB4626">
        <w:lastRenderedPageBreak/>
        <w:t>A bibliográfiai leírás szabályait szabványok rögzítik dokumentumtípusonként. A leírás forrása</w:t>
      </w:r>
      <w:r w:rsidRPr="00FB4626">
        <w:rPr>
          <w:spacing w:val="-57"/>
        </w:rPr>
        <w:t xml:space="preserve"> </w:t>
      </w:r>
      <w:r w:rsidRPr="00FB4626">
        <w:t>minden</w:t>
      </w:r>
      <w:r w:rsidRPr="00FB4626">
        <w:rPr>
          <w:spacing w:val="1"/>
        </w:rPr>
        <w:t xml:space="preserve"> </w:t>
      </w:r>
      <w:r w:rsidRPr="00FB4626">
        <w:t>esetben</w:t>
      </w:r>
      <w:r w:rsidRPr="00FB4626">
        <w:rPr>
          <w:spacing w:val="1"/>
        </w:rPr>
        <w:t xml:space="preserve"> </w:t>
      </w:r>
      <w:r w:rsidRPr="00FB4626">
        <w:t>az</w:t>
      </w:r>
      <w:r w:rsidRPr="00FB4626">
        <w:rPr>
          <w:spacing w:val="1"/>
        </w:rPr>
        <w:t xml:space="preserve"> </w:t>
      </w:r>
      <w:r w:rsidRPr="00FB4626">
        <w:t>adott</w:t>
      </w:r>
      <w:r w:rsidRPr="00FB4626">
        <w:rPr>
          <w:spacing w:val="1"/>
        </w:rPr>
        <w:t xml:space="preserve"> </w:t>
      </w:r>
      <w:r w:rsidRPr="00FB4626">
        <w:t>dokumentum.</w:t>
      </w:r>
      <w:r w:rsidRPr="00FB4626">
        <w:rPr>
          <w:spacing w:val="1"/>
        </w:rPr>
        <w:t xml:space="preserve"> </w:t>
      </w:r>
      <w:r w:rsidRPr="00FB4626">
        <w:t>A</w:t>
      </w:r>
      <w:r w:rsidRPr="00FB4626">
        <w:rPr>
          <w:spacing w:val="1"/>
        </w:rPr>
        <w:t xml:space="preserve"> </w:t>
      </w:r>
      <w:r w:rsidRPr="00FB4626">
        <w:t>szabvány</w:t>
      </w:r>
      <w:r w:rsidRPr="00FB4626">
        <w:rPr>
          <w:spacing w:val="1"/>
        </w:rPr>
        <w:t xml:space="preserve"> </w:t>
      </w:r>
      <w:r w:rsidRPr="00FB4626">
        <w:t>értelmében</w:t>
      </w:r>
      <w:r w:rsidRPr="00FB4626">
        <w:rPr>
          <w:spacing w:val="1"/>
        </w:rPr>
        <w:t xml:space="preserve"> </w:t>
      </w:r>
      <w:r w:rsidRPr="00FB4626">
        <w:t>az</w:t>
      </w:r>
      <w:r w:rsidRPr="00FB4626">
        <w:rPr>
          <w:spacing w:val="1"/>
        </w:rPr>
        <w:t xml:space="preserve"> </w:t>
      </w:r>
      <w:r w:rsidRPr="00FB4626">
        <w:t>iskolai</w:t>
      </w:r>
      <w:r w:rsidRPr="00FB4626">
        <w:rPr>
          <w:spacing w:val="1"/>
        </w:rPr>
        <w:t xml:space="preserve"> </w:t>
      </w:r>
      <w:r w:rsidRPr="00FB4626">
        <w:t>könyvtár</w:t>
      </w:r>
      <w:r w:rsidRPr="00FB4626">
        <w:rPr>
          <w:spacing w:val="1"/>
        </w:rPr>
        <w:t xml:space="preserve"> </w:t>
      </w:r>
      <w:r w:rsidRPr="00FB4626">
        <w:t>az</w:t>
      </w:r>
      <w:r w:rsidRPr="00FB4626">
        <w:rPr>
          <w:spacing w:val="1"/>
        </w:rPr>
        <w:t xml:space="preserve"> </w:t>
      </w:r>
      <w:r w:rsidRPr="00FB4626">
        <w:t>egyszerűsített leírást alkalmazza, melynek elve az egyes adatok elhagyása. A leírt adatokra</w:t>
      </w:r>
      <w:r w:rsidRPr="00FB4626">
        <w:rPr>
          <w:spacing w:val="1"/>
        </w:rPr>
        <w:t xml:space="preserve"> </w:t>
      </w:r>
      <w:r w:rsidRPr="00FB4626">
        <w:t>ugyanazok</w:t>
      </w:r>
      <w:r w:rsidRPr="00FB4626">
        <w:rPr>
          <w:spacing w:val="-1"/>
        </w:rPr>
        <w:t xml:space="preserve"> </w:t>
      </w:r>
      <w:r w:rsidRPr="00FB4626">
        <w:t>szabályok érvényesek.</w:t>
      </w:r>
    </w:p>
    <w:p w14:paraId="45495C57" w14:textId="77777777" w:rsidR="00D54816" w:rsidRPr="00FB4626" w:rsidRDefault="00D54816" w:rsidP="00D54816">
      <w:pPr>
        <w:pStyle w:val="Szvegtrzs"/>
        <w:spacing w:before="1"/>
        <w:ind w:left="196"/>
        <w:jc w:val="both"/>
      </w:pPr>
      <w:r w:rsidRPr="00FB4626">
        <w:t>A</w:t>
      </w:r>
      <w:r w:rsidRPr="00FB4626">
        <w:rPr>
          <w:spacing w:val="-4"/>
        </w:rPr>
        <w:t xml:space="preserve"> </w:t>
      </w:r>
      <w:r w:rsidRPr="00FB4626">
        <w:t>könyvtárban alkalmazott</w:t>
      </w:r>
      <w:r w:rsidRPr="00FB4626">
        <w:rPr>
          <w:spacing w:val="-2"/>
        </w:rPr>
        <w:t xml:space="preserve"> </w:t>
      </w:r>
      <w:r w:rsidRPr="00FB4626">
        <w:t>egyszerűsített</w:t>
      </w:r>
      <w:r w:rsidRPr="00FB4626">
        <w:rPr>
          <w:spacing w:val="-2"/>
        </w:rPr>
        <w:t xml:space="preserve"> </w:t>
      </w:r>
      <w:r w:rsidRPr="00FB4626">
        <w:t>bibliográfiai</w:t>
      </w:r>
      <w:r w:rsidRPr="00FB4626">
        <w:rPr>
          <w:spacing w:val="-2"/>
        </w:rPr>
        <w:t xml:space="preserve"> </w:t>
      </w:r>
      <w:r w:rsidRPr="00FB4626">
        <w:t>leírás</w:t>
      </w:r>
      <w:r w:rsidRPr="00FB4626">
        <w:rPr>
          <w:spacing w:val="-1"/>
        </w:rPr>
        <w:t xml:space="preserve"> </w:t>
      </w:r>
      <w:r w:rsidRPr="00FB4626">
        <w:t>adatai:</w:t>
      </w:r>
    </w:p>
    <w:p w14:paraId="2A684196" w14:textId="77777777" w:rsidR="00D54816" w:rsidRPr="00FB4626" w:rsidRDefault="00D54816" w:rsidP="00D54816">
      <w:pPr>
        <w:pStyle w:val="Szvegtrzs"/>
        <w:spacing w:before="2"/>
      </w:pPr>
    </w:p>
    <w:p w14:paraId="7CA8D202"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főcím:</w:t>
      </w:r>
      <w:r w:rsidRPr="00FB4626">
        <w:rPr>
          <w:rFonts w:ascii="Times New Roman" w:hAnsi="Times New Roman" w:cs="Times New Roman"/>
          <w:spacing w:val="-2"/>
          <w:sz w:val="24"/>
        </w:rPr>
        <w:t xml:space="preserve"> </w:t>
      </w:r>
      <w:r w:rsidRPr="00FB4626">
        <w:rPr>
          <w:rFonts w:ascii="Times New Roman" w:hAnsi="Times New Roman" w:cs="Times New Roman"/>
          <w:sz w:val="24"/>
        </w:rPr>
        <w:t>párhuzamos</w:t>
      </w:r>
      <w:r w:rsidRPr="00FB4626">
        <w:rPr>
          <w:rFonts w:ascii="Times New Roman" w:hAnsi="Times New Roman" w:cs="Times New Roman"/>
          <w:spacing w:val="-2"/>
          <w:sz w:val="24"/>
        </w:rPr>
        <w:t xml:space="preserve"> </w:t>
      </w:r>
      <w:r w:rsidRPr="00FB4626">
        <w:rPr>
          <w:rFonts w:ascii="Times New Roman" w:hAnsi="Times New Roman" w:cs="Times New Roman"/>
          <w:sz w:val="24"/>
        </w:rPr>
        <w:t>cím:</w:t>
      </w:r>
      <w:r w:rsidRPr="00FB4626">
        <w:rPr>
          <w:rFonts w:ascii="Times New Roman" w:hAnsi="Times New Roman" w:cs="Times New Roman"/>
          <w:spacing w:val="-1"/>
          <w:sz w:val="24"/>
        </w:rPr>
        <w:t xml:space="preserve"> </w:t>
      </w:r>
      <w:r w:rsidRPr="00FB4626">
        <w:rPr>
          <w:rFonts w:ascii="Times New Roman" w:hAnsi="Times New Roman" w:cs="Times New Roman"/>
          <w:sz w:val="24"/>
        </w:rPr>
        <w:t>alcím:</w:t>
      </w:r>
      <w:r w:rsidRPr="00FB4626">
        <w:rPr>
          <w:rFonts w:ascii="Times New Roman" w:hAnsi="Times New Roman" w:cs="Times New Roman"/>
          <w:spacing w:val="-2"/>
          <w:sz w:val="24"/>
        </w:rPr>
        <w:t xml:space="preserve"> </w:t>
      </w:r>
      <w:r w:rsidRPr="00FB4626">
        <w:rPr>
          <w:rFonts w:ascii="Times New Roman" w:hAnsi="Times New Roman" w:cs="Times New Roman"/>
          <w:sz w:val="24"/>
        </w:rPr>
        <w:t>egyéb</w:t>
      </w:r>
      <w:r w:rsidRPr="00FB4626">
        <w:rPr>
          <w:rFonts w:ascii="Times New Roman" w:hAnsi="Times New Roman" w:cs="Times New Roman"/>
          <w:spacing w:val="-1"/>
          <w:sz w:val="24"/>
        </w:rPr>
        <w:t xml:space="preserve"> </w:t>
      </w:r>
      <w:r w:rsidRPr="00FB4626">
        <w:rPr>
          <w:rFonts w:ascii="Times New Roman" w:hAnsi="Times New Roman" w:cs="Times New Roman"/>
          <w:sz w:val="24"/>
        </w:rPr>
        <w:t>címadat</w:t>
      </w:r>
    </w:p>
    <w:p w14:paraId="738D919B"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szerzőségi</w:t>
      </w:r>
      <w:r w:rsidRPr="00FB4626">
        <w:rPr>
          <w:rFonts w:ascii="Times New Roman" w:hAnsi="Times New Roman" w:cs="Times New Roman"/>
          <w:spacing w:val="-3"/>
          <w:sz w:val="24"/>
        </w:rPr>
        <w:t xml:space="preserve"> </w:t>
      </w:r>
      <w:r w:rsidRPr="00FB4626">
        <w:rPr>
          <w:rFonts w:ascii="Times New Roman" w:hAnsi="Times New Roman" w:cs="Times New Roman"/>
          <w:sz w:val="24"/>
        </w:rPr>
        <w:t>közlés</w:t>
      </w:r>
    </w:p>
    <w:p w14:paraId="1917E351"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kiadás</w:t>
      </w:r>
      <w:r w:rsidRPr="00FB4626">
        <w:rPr>
          <w:rFonts w:ascii="Times New Roman" w:hAnsi="Times New Roman" w:cs="Times New Roman"/>
          <w:spacing w:val="-4"/>
          <w:sz w:val="24"/>
        </w:rPr>
        <w:t xml:space="preserve"> </w:t>
      </w:r>
      <w:r w:rsidRPr="00FB4626">
        <w:rPr>
          <w:rFonts w:ascii="Times New Roman" w:hAnsi="Times New Roman" w:cs="Times New Roman"/>
          <w:sz w:val="24"/>
        </w:rPr>
        <w:t>sorszáma,</w:t>
      </w:r>
      <w:r w:rsidRPr="00FB4626">
        <w:rPr>
          <w:rFonts w:ascii="Times New Roman" w:hAnsi="Times New Roman" w:cs="Times New Roman"/>
          <w:spacing w:val="-2"/>
          <w:sz w:val="24"/>
        </w:rPr>
        <w:t xml:space="preserve"> </w:t>
      </w:r>
      <w:r w:rsidRPr="00FB4626">
        <w:rPr>
          <w:rFonts w:ascii="Times New Roman" w:hAnsi="Times New Roman" w:cs="Times New Roman"/>
          <w:sz w:val="24"/>
        </w:rPr>
        <w:t>minősége</w:t>
      </w:r>
    </w:p>
    <w:p w14:paraId="44786594"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45"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megjelenési</w:t>
      </w:r>
      <w:r w:rsidRPr="00FB4626">
        <w:rPr>
          <w:rFonts w:ascii="Times New Roman" w:hAnsi="Times New Roman" w:cs="Times New Roman"/>
          <w:spacing w:val="-3"/>
          <w:sz w:val="24"/>
        </w:rPr>
        <w:t xml:space="preserve"> </w:t>
      </w:r>
      <w:r w:rsidRPr="00FB4626">
        <w:rPr>
          <w:rFonts w:ascii="Times New Roman" w:hAnsi="Times New Roman" w:cs="Times New Roman"/>
          <w:sz w:val="24"/>
        </w:rPr>
        <w:t>hely:</w:t>
      </w:r>
      <w:r w:rsidRPr="00FB4626">
        <w:rPr>
          <w:rFonts w:ascii="Times New Roman" w:hAnsi="Times New Roman" w:cs="Times New Roman"/>
          <w:spacing w:val="-1"/>
          <w:sz w:val="24"/>
        </w:rPr>
        <w:t xml:space="preserve"> </w:t>
      </w:r>
      <w:r w:rsidRPr="00FB4626">
        <w:rPr>
          <w:rFonts w:ascii="Times New Roman" w:hAnsi="Times New Roman" w:cs="Times New Roman"/>
          <w:sz w:val="24"/>
        </w:rPr>
        <w:t>kiadó neve,</w:t>
      </w:r>
      <w:r w:rsidRPr="00FB4626">
        <w:rPr>
          <w:rFonts w:ascii="Times New Roman" w:hAnsi="Times New Roman" w:cs="Times New Roman"/>
          <w:spacing w:val="-2"/>
          <w:sz w:val="24"/>
        </w:rPr>
        <w:t xml:space="preserve"> </w:t>
      </w:r>
      <w:r w:rsidRPr="00FB4626">
        <w:rPr>
          <w:rFonts w:ascii="Times New Roman" w:hAnsi="Times New Roman" w:cs="Times New Roman"/>
          <w:sz w:val="24"/>
        </w:rPr>
        <w:t>megjelenés</w:t>
      </w:r>
      <w:r w:rsidRPr="00FB4626">
        <w:rPr>
          <w:rFonts w:ascii="Times New Roman" w:hAnsi="Times New Roman" w:cs="Times New Roman"/>
          <w:spacing w:val="-2"/>
          <w:sz w:val="24"/>
        </w:rPr>
        <w:t xml:space="preserve"> </w:t>
      </w:r>
      <w:r w:rsidRPr="00FB4626">
        <w:rPr>
          <w:rFonts w:ascii="Times New Roman" w:hAnsi="Times New Roman" w:cs="Times New Roman"/>
          <w:sz w:val="24"/>
        </w:rPr>
        <w:t>éve</w:t>
      </w:r>
    </w:p>
    <w:p w14:paraId="59DDBFB9"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39"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oldalszám+</w:t>
      </w:r>
      <w:r w:rsidRPr="00FB4626">
        <w:rPr>
          <w:rFonts w:ascii="Times New Roman" w:hAnsi="Times New Roman" w:cs="Times New Roman"/>
          <w:spacing w:val="-3"/>
          <w:sz w:val="24"/>
        </w:rPr>
        <w:t xml:space="preserve"> </w:t>
      </w:r>
      <w:r w:rsidRPr="00FB4626">
        <w:rPr>
          <w:rFonts w:ascii="Times New Roman" w:hAnsi="Times New Roman" w:cs="Times New Roman"/>
          <w:sz w:val="24"/>
        </w:rPr>
        <w:t>mellékletek:</w:t>
      </w:r>
      <w:r w:rsidRPr="00FB4626">
        <w:rPr>
          <w:rFonts w:ascii="Times New Roman" w:hAnsi="Times New Roman" w:cs="Times New Roman"/>
          <w:spacing w:val="-1"/>
          <w:sz w:val="24"/>
        </w:rPr>
        <w:t xml:space="preserve"> </w:t>
      </w:r>
      <w:r w:rsidRPr="00FB4626">
        <w:rPr>
          <w:rFonts w:ascii="Times New Roman" w:hAnsi="Times New Roman" w:cs="Times New Roman"/>
          <w:sz w:val="24"/>
        </w:rPr>
        <w:t>illusztráció;</w:t>
      </w:r>
      <w:r w:rsidRPr="00FB4626">
        <w:rPr>
          <w:rFonts w:ascii="Times New Roman" w:hAnsi="Times New Roman" w:cs="Times New Roman"/>
          <w:spacing w:val="-2"/>
          <w:sz w:val="24"/>
        </w:rPr>
        <w:t xml:space="preserve"> </w:t>
      </w:r>
      <w:r w:rsidRPr="00FB4626">
        <w:rPr>
          <w:rFonts w:ascii="Times New Roman" w:hAnsi="Times New Roman" w:cs="Times New Roman"/>
          <w:sz w:val="24"/>
        </w:rPr>
        <w:t>méret</w:t>
      </w:r>
    </w:p>
    <w:p w14:paraId="2B10F7B2" w14:textId="77777777" w:rsidR="00D54816" w:rsidRPr="00FB4626" w:rsidRDefault="00D54816" w:rsidP="00D54816">
      <w:pPr>
        <w:pStyle w:val="Szvegtrzs"/>
        <w:tabs>
          <w:tab w:val="left" w:pos="1636"/>
        </w:tabs>
        <w:spacing w:before="2"/>
        <w:ind w:left="1276"/>
      </w:pPr>
      <w:r w:rsidRPr="00FB4626">
        <w:t>-</w:t>
      </w:r>
      <w:r w:rsidRPr="00FB4626">
        <w:tab/>
        <w:t>sorozatcím,</w:t>
      </w:r>
      <w:r w:rsidRPr="00FB4626">
        <w:rPr>
          <w:spacing w:val="-5"/>
        </w:rPr>
        <w:t xml:space="preserve"> </w:t>
      </w:r>
      <w:r w:rsidRPr="00FB4626">
        <w:t>sorozatszám,</w:t>
      </w:r>
      <w:r w:rsidRPr="00FB4626">
        <w:rPr>
          <w:spacing w:val="-2"/>
        </w:rPr>
        <w:t xml:space="preserve"> </w:t>
      </w:r>
      <w:r w:rsidRPr="00FB4626">
        <w:t>ISSN</w:t>
      </w:r>
      <w:r w:rsidRPr="00FB4626">
        <w:rPr>
          <w:spacing w:val="-5"/>
        </w:rPr>
        <w:t xml:space="preserve"> </w:t>
      </w:r>
      <w:r w:rsidRPr="00FB4626">
        <w:t>szám</w:t>
      </w:r>
    </w:p>
    <w:p w14:paraId="44FB3930"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megjegyzések</w:t>
      </w:r>
    </w:p>
    <w:p w14:paraId="74CDB1E3"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78"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kötés:</w:t>
      </w:r>
      <w:r w:rsidRPr="00FB4626">
        <w:rPr>
          <w:rFonts w:ascii="Times New Roman" w:hAnsi="Times New Roman" w:cs="Times New Roman"/>
          <w:spacing w:val="-1"/>
          <w:sz w:val="24"/>
        </w:rPr>
        <w:t xml:space="preserve"> </w:t>
      </w:r>
      <w:r w:rsidRPr="00FB4626">
        <w:rPr>
          <w:rFonts w:ascii="Times New Roman" w:hAnsi="Times New Roman" w:cs="Times New Roman"/>
          <w:sz w:val="24"/>
        </w:rPr>
        <w:t>ár</w:t>
      </w:r>
    </w:p>
    <w:p w14:paraId="122E4E4C" w14:textId="77777777" w:rsidR="00D54816" w:rsidRPr="00FB4626" w:rsidRDefault="00D54816" w:rsidP="00B65E25">
      <w:pPr>
        <w:pStyle w:val="Listaszerbekezds"/>
        <w:widowControl w:val="0"/>
        <w:numPr>
          <w:ilvl w:val="2"/>
          <w:numId w:val="30"/>
        </w:numPr>
        <w:tabs>
          <w:tab w:val="left" w:pos="916"/>
          <w:tab w:val="left" w:pos="917"/>
        </w:tabs>
        <w:autoSpaceDE w:val="0"/>
        <w:autoSpaceDN w:val="0"/>
        <w:spacing w:before="43"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ISBN</w:t>
      </w:r>
      <w:r w:rsidRPr="00FB4626">
        <w:rPr>
          <w:rFonts w:ascii="Times New Roman" w:hAnsi="Times New Roman" w:cs="Times New Roman"/>
          <w:spacing w:val="-4"/>
          <w:sz w:val="24"/>
        </w:rPr>
        <w:t xml:space="preserve"> </w:t>
      </w:r>
      <w:r w:rsidRPr="00FB4626">
        <w:rPr>
          <w:rFonts w:ascii="Times New Roman" w:hAnsi="Times New Roman" w:cs="Times New Roman"/>
          <w:sz w:val="24"/>
        </w:rPr>
        <w:t>szám</w:t>
      </w:r>
    </w:p>
    <w:p w14:paraId="157E84C4" w14:textId="77777777" w:rsidR="00D54816" w:rsidRPr="00FB4626" w:rsidRDefault="00D54816" w:rsidP="00D54816">
      <w:pPr>
        <w:pStyle w:val="Szvegtrzs"/>
        <w:spacing w:before="10"/>
        <w:rPr>
          <w:sz w:val="23"/>
        </w:rPr>
      </w:pPr>
    </w:p>
    <w:p w14:paraId="31B80DCC" w14:textId="77777777" w:rsidR="00D54816" w:rsidRPr="00FB4626" w:rsidRDefault="00D54816" w:rsidP="00D54816">
      <w:pPr>
        <w:pStyle w:val="Szvegtrzs"/>
        <w:spacing w:before="1"/>
        <w:ind w:left="196" w:right="2282"/>
      </w:pPr>
      <w:r w:rsidRPr="00FB4626">
        <w:t>A</w:t>
      </w:r>
      <w:r w:rsidRPr="00FB4626">
        <w:rPr>
          <w:spacing w:val="-5"/>
        </w:rPr>
        <w:t xml:space="preserve"> </w:t>
      </w:r>
      <w:r w:rsidRPr="00FB4626">
        <w:t>besorolási</w:t>
      </w:r>
      <w:r w:rsidRPr="00FB4626">
        <w:rPr>
          <w:spacing w:val="-4"/>
        </w:rPr>
        <w:t xml:space="preserve"> </w:t>
      </w:r>
      <w:r w:rsidRPr="00FB4626">
        <w:t>adatok</w:t>
      </w:r>
      <w:r w:rsidRPr="00FB4626">
        <w:rPr>
          <w:spacing w:val="-3"/>
        </w:rPr>
        <w:t xml:space="preserve"> </w:t>
      </w:r>
      <w:r w:rsidRPr="00FB4626">
        <w:t>biztosítják</w:t>
      </w:r>
      <w:r w:rsidRPr="00FB4626">
        <w:rPr>
          <w:spacing w:val="-3"/>
        </w:rPr>
        <w:t xml:space="preserve"> </w:t>
      </w:r>
      <w:r w:rsidRPr="00FB4626">
        <w:t>a</w:t>
      </w:r>
      <w:r w:rsidRPr="00FB4626">
        <w:rPr>
          <w:spacing w:val="-4"/>
        </w:rPr>
        <w:t xml:space="preserve"> </w:t>
      </w:r>
      <w:r w:rsidRPr="00FB4626">
        <w:t>katalógustételek</w:t>
      </w:r>
      <w:r w:rsidRPr="00FB4626">
        <w:rPr>
          <w:spacing w:val="-1"/>
        </w:rPr>
        <w:t xml:space="preserve"> </w:t>
      </w:r>
      <w:r w:rsidRPr="00FB4626">
        <w:t>visszakereshetőségét.</w:t>
      </w:r>
      <w:r w:rsidRPr="00FB4626">
        <w:rPr>
          <w:spacing w:val="-57"/>
        </w:rPr>
        <w:t xml:space="preserve"> </w:t>
      </w:r>
      <w:r w:rsidRPr="00FB4626">
        <w:t>Az</w:t>
      </w:r>
      <w:r w:rsidRPr="00FB4626">
        <w:rPr>
          <w:spacing w:val="-3"/>
        </w:rPr>
        <w:t xml:space="preserve"> </w:t>
      </w:r>
      <w:r w:rsidRPr="00FB4626">
        <w:t>iskolai</w:t>
      </w:r>
      <w:r w:rsidRPr="00FB4626">
        <w:rPr>
          <w:spacing w:val="-1"/>
        </w:rPr>
        <w:t xml:space="preserve"> </w:t>
      </w:r>
      <w:r w:rsidRPr="00FB4626">
        <w:t>könyvtárban</w:t>
      </w:r>
      <w:r w:rsidRPr="00FB4626">
        <w:rPr>
          <w:spacing w:val="2"/>
        </w:rPr>
        <w:t xml:space="preserve"> </w:t>
      </w:r>
      <w:r w:rsidRPr="00FB4626">
        <w:t>az</w:t>
      </w:r>
      <w:r w:rsidRPr="00FB4626">
        <w:rPr>
          <w:spacing w:val="-2"/>
        </w:rPr>
        <w:t xml:space="preserve"> </w:t>
      </w:r>
      <w:r w:rsidRPr="00FB4626">
        <w:t>alábbi besorolási</w:t>
      </w:r>
      <w:r w:rsidRPr="00FB4626">
        <w:rPr>
          <w:spacing w:val="-2"/>
        </w:rPr>
        <w:t xml:space="preserve"> </w:t>
      </w:r>
      <w:r w:rsidRPr="00FB4626">
        <w:t>adatokat</w:t>
      </w:r>
      <w:r w:rsidRPr="00FB4626">
        <w:rPr>
          <w:spacing w:val="-1"/>
        </w:rPr>
        <w:t xml:space="preserve"> </w:t>
      </w:r>
      <w:r w:rsidRPr="00FB4626">
        <w:t>rögzítjük:</w:t>
      </w:r>
    </w:p>
    <w:p w14:paraId="7CF62698" w14:textId="77777777" w:rsidR="00D54816" w:rsidRPr="00FB4626" w:rsidRDefault="00D54816" w:rsidP="00D54816">
      <w:pPr>
        <w:pStyle w:val="Szvegtrzs"/>
        <w:spacing w:before="1"/>
      </w:pPr>
    </w:p>
    <w:p w14:paraId="0A338D1C" w14:textId="77777777" w:rsidR="00D54816" w:rsidRPr="00FB4626" w:rsidRDefault="00D54816" w:rsidP="00B65E25">
      <w:pPr>
        <w:pStyle w:val="Listaszerbekezds"/>
        <w:widowControl w:val="0"/>
        <w:numPr>
          <w:ilvl w:val="2"/>
          <w:numId w:val="56"/>
        </w:numPr>
        <w:tabs>
          <w:tab w:val="left" w:pos="916"/>
          <w:tab w:val="left" w:pos="917"/>
        </w:tabs>
        <w:autoSpaceDE w:val="0"/>
        <w:autoSpaceDN w:val="0"/>
        <w:spacing w:before="1"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főtétel</w:t>
      </w:r>
      <w:r w:rsidRPr="00FB4626">
        <w:rPr>
          <w:rFonts w:ascii="Times New Roman" w:hAnsi="Times New Roman" w:cs="Times New Roman"/>
          <w:spacing w:val="-1"/>
          <w:sz w:val="24"/>
        </w:rPr>
        <w:t xml:space="preserve"> </w:t>
      </w:r>
      <w:r w:rsidRPr="00FB4626">
        <w:rPr>
          <w:rFonts w:ascii="Times New Roman" w:hAnsi="Times New Roman" w:cs="Times New Roman"/>
          <w:sz w:val="24"/>
        </w:rPr>
        <w:t>besorolási</w:t>
      </w:r>
      <w:r w:rsidRPr="00FB4626">
        <w:rPr>
          <w:rFonts w:ascii="Times New Roman" w:hAnsi="Times New Roman" w:cs="Times New Roman"/>
          <w:spacing w:val="-2"/>
          <w:sz w:val="24"/>
        </w:rPr>
        <w:t xml:space="preserve"> </w:t>
      </w:r>
      <w:r w:rsidRPr="00FB4626">
        <w:rPr>
          <w:rFonts w:ascii="Times New Roman" w:hAnsi="Times New Roman" w:cs="Times New Roman"/>
          <w:sz w:val="24"/>
        </w:rPr>
        <w:t>adata (személynév</w:t>
      </w:r>
      <w:r w:rsidRPr="00FB4626">
        <w:rPr>
          <w:rFonts w:ascii="Times New Roman" w:hAnsi="Times New Roman" w:cs="Times New Roman"/>
          <w:spacing w:val="-1"/>
          <w:sz w:val="24"/>
        </w:rPr>
        <w:t xml:space="preserve"> </w:t>
      </w:r>
      <w:r w:rsidRPr="00FB4626">
        <w:rPr>
          <w:rFonts w:ascii="Times New Roman" w:hAnsi="Times New Roman" w:cs="Times New Roman"/>
          <w:sz w:val="24"/>
        </w:rPr>
        <w:t>vagy</w:t>
      </w:r>
      <w:r w:rsidRPr="00FB4626">
        <w:rPr>
          <w:rFonts w:ascii="Times New Roman" w:hAnsi="Times New Roman" w:cs="Times New Roman"/>
          <w:spacing w:val="-1"/>
          <w:sz w:val="24"/>
        </w:rPr>
        <w:t xml:space="preserve"> </w:t>
      </w:r>
      <w:r w:rsidRPr="00FB4626">
        <w:rPr>
          <w:rFonts w:ascii="Times New Roman" w:hAnsi="Times New Roman" w:cs="Times New Roman"/>
          <w:sz w:val="24"/>
        </w:rPr>
        <w:t>testületnév</w:t>
      </w:r>
      <w:r w:rsidRPr="00FB4626">
        <w:rPr>
          <w:rFonts w:ascii="Times New Roman" w:hAnsi="Times New Roman" w:cs="Times New Roman"/>
          <w:spacing w:val="-2"/>
          <w:sz w:val="24"/>
        </w:rPr>
        <w:t xml:space="preserve"> </w:t>
      </w:r>
      <w:r w:rsidRPr="00FB4626">
        <w:rPr>
          <w:rFonts w:ascii="Times New Roman" w:hAnsi="Times New Roman" w:cs="Times New Roman"/>
          <w:sz w:val="24"/>
        </w:rPr>
        <w:t>vagy</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mű</w:t>
      </w:r>
      <w:r w:rsidRPr="00FB4626">
        <w:rPr>
          <w:rFonts w:ascii="Times New Roman" w:hAnsi="Times New Roman" w:cs="Times New Roman"/>
          <w:spacing w:val="-1"/>
          <w:sz w:val="24"/>
        </w:rPr>
        <w:t xml:space="preserve"> </w:t>
      </w:r>
      <w:r w:rsidRPr="00FB4626">
        <w:rPr>
          <w:rFonts w:ascii="Times New Roman" w:hAnsi="Times New Roman" w:cs="Times New Roman"/>
          <w:sz w:val="24"/>
        </w:rPr>
        <w:t>címe)</w:t>
      </w:r>
    </w:p>
    <w:p w14:paraId="76B91042" w14:textId="77777777" w:rsidR="00D54816" w:rsidRPr="00FB4626" w:rsidRDefault="00D54816" w:rsidP="00B65E25">
      <w:pPr>
        <w:pStyle w:val="Listaszerbekezds"/>
        <w:widowControl w:val="0"/>
        <w:numPr>
          <w:ilvl w:val="2"/>
          <w:numId w:val="56"/>
        </w:numPr>
        <w:tabs>
          <w:tab w:val="left" w:pos="916"/>
          <w:tab w:val="left" w:pos="917"/>
        </w:tabs>
        <w:autoSpaceDE w:val="0"/>
        <w:autoSpaceDN w:val="0"/>
        <w:spacing w:before="44" w:after="0" w:line="240" w:lineRule="auto"/>
        <w:contextualSpacing w:val="0"/>
        <w:rPr>
          <w:rFonts w:ascii="Times New Roman" w:hAnsi="Times New Roman" w:cs="Times New Roman"/>
          <w:sz w:val="24"/>
        </w:rPr>
      </w:pPr>
      <w:r w:rsidRPr="00FB4626">
        <w:rPr>
          <w:rFonts w:ascii="Times New Roman" w:hAnsi="Times New Roman" w:cs="Times New Roman"/>
          <w:sz w:val="24"/>
        </w:rPr>
        <w:t>cím</w:t>
      </w:r>
      <w:r w:rsidRPr="00FB4626">
        <w:rPr>
          <w:rFonts w:ascii="Times New Roman" w:hAnsi="Times New Roman" w:cs="Times New Roman"/>
          <w:spacing w:val="-2"/>
          <w:sz w:val="24"/>
        </w:rPr>
        <w:t xml:space="preserve"> </w:t>
      </w:r>
      <w:r w:rsidRPr="00FB4626">
        <w:rPr>
          <w:rFonts w:ascii="Times New Roman" w:hAnsi="Times New Roman" w:cs="Times New Roman"/>
          <w:sz w:val="24"/>
        </w:rPr>
        <w:t>szerinti</w:t>
      </w:r>
      <w:r w:rsidRPr="00FB4626">
        <w:rPr>
          <w:rFonts w:ascii="Times New Roman" w:hAnsi="Times New Roman" w:cs="Times New Roman"/>
          <w:spacing w:val="-2"/>
          <w:sz w:val="24"/>
        </w:rPr>
        <w:t xml:space="preserve"> </w:t>
      </w:r>
      <w:r w:rsidRPr="00FB4626">
        <w:rPr>
          <w:rFonts w:ascii="Times New Roman" w:hAnsi="Times New Roman" w:cs="Times New Roman"/>
          <w:sz w:val="24"/>
        </w:rPr>
        <w:t>melléktétel</w:t>
      </w:r>
    </w:p>
    <w:p w14:paraId="34B1B0CF" w14:textId="77777777" w:rsidR="00D54816" w:rsidRPr="00FB4626" w:rsidRDefault="00D54816" w:rsidP="00B65E25">
      <w:pPr>
        <w:pStyle w:val="Listaszerbekezds"/>
        <w:widowControl w:val="0"/>
        <w:numPr>
          <w:ilvl w:val="2"/>
          <w:numId w:val="56"/>
        </w:numPr>
        <w:tabs>
          <w:tab w:val="left" w:pos="916"/>
          <w:tab w:val="left" w:pos="917"/>
        </w:tabs>
        <w:autoSpaceDE w:val="0"/>
        <w:autoSpaceDN w:val="0"/>
        <w:spacing w:before="44" w:after="0" w:line="240" w:lineRule="auto"/>
        <w:contextualSpacing w:val="0"/>
        <w:rPr>
          <w:rFonts w:ascii="Times New Roman" w:hAnsi="Times New Roman" w:cs="Times New Roman"/>
          <w:sz w:val="24"/>
        </w:rPr>
      </w:pPr>
      <w:r w:rsidRPr="00FB4626">
        <w:rPr>
          <w:rFonts w:ascii="Times New Roman" w:hAnsi="Times New Roman" w:cs="Times New Roman"/>
          <w:sz w:val="24"/>
        </w:rPr>
        <w:t>közreműködői</w:t>
      </w:r>
      <w:r w:rsidRPr="00FB4626">
        <w:rPr>
          <w:rFonts w:ascii="Times New Roman" w:hAnsi="Times New Roman" w:cs="Times New Roman"/>
          <w:spacing w:val="-2"/>
          <w:sz w:val="24"/>
        </w:rPr>
        <w:t xml:space="preserve"> </w:t>
      </w:r>
      <w:r w:rsidRPr="00FB4626">
        <w:rPr>
          <w:rFonts w:ascii="Times New Roman" w:hAnsi="Times New Roman" w:cs="Times New Roman"/>
          <w:sz w:val="24"/>
        </w:rPr>
        <w:t>melléktétel</w:t>
      </w:r>
    </w:p>
    <w:p w14:paraId="1FD8C05B" w14:textId="77777777" w:rsidR="00D54816" w:rsidRPr="00FB4626" w:rsidRDefault="00D54816" w:rsidP="00B65E25">
      <w:pPr>
        <w:pStyle w:val="Listaszerbekezds"/>
        <w:widowControl w:val="0"/>
        <w:numPr>
          <w:ilvl w:val="2"/>
          <w:numId w:val="56"/>
        </w:numPr>
        <w:tabs>
          <w:tab w:val="left" w:pos="916"/>
          <w:tab w:val="left" w:pos="917"/>
        </w:tabs>
        <w:autoSpaceDE w:val="0"/>
        <w:autoSpaceDN w:val="0"/>
        <w:spacing w:before="42" w:after="0" w:line="240" w:lineRule="auto"/>
        <w:contextualSpacing w:val="0"/>
        <w:rPr>
          <w:rFonts w:ascii="Times New Roman" w:hAnsi="Times New Roman" w:cs="Times New Roman"/>
          <w:sz w:val="24"/>
        </w:rPr>
      </w:pPr>
      <w:r w:rsidRPr="00FB4626">
        <w:rPr>
          <w:rFonts w:ascii="Times New Roman" w:hAnsi="Times New Roman" w:cs="Times New Roman"/>
          <w:sz w:val="24"/>
        </w:rPr>
        <w:t>tárgyi</w:t>
      </w:r>
      <w:r w:rsidRPr="00FB4626">
        <w:rPr>
          <w:rFonts w:ascii="Times New Roman" w:hAnsi="Times New Roman" w:cs="Times New Roman"/>
          <w:spacing w:val="-3"/>
          <w:sz w:val="24"/>
        </w:rPr>
        <w:t xml:space="preserve"> </w:t>
      </w:r>
      <w:r w:rsidRPr="00FB4626">
        <w:rPr>
          <w:rFonts w:ascii="Times New Roman" w:hAnsi="Times New Roman" w:cs="Times New Roman"/>
          <w:sz w:val="24"/>
        </w:rPr>
        <w:t>melléktétel</w:t>
      </w:r>
    </w:p>
    <w:p w14:paraId="59581DA7" w14:textId="77777777" w:rsidR="00D54816" w:rsidRPr="00FB4626" w:rsidRDefault="00D54816" w:rsidP="00D54816">
      <w:pPr>
        <w:pStyle w:val="Szvegtrzs"/>
        <w:spacing w:before="11"/>
        <w:rPr>
          <w:sz w:val="23"/>
        </w:rPr>
      </w:pPr>
    </w:p>
    <w:p w14:paraId="24766B28"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Raktári jelzetek</w:t>
      </w:r>
    </w:p>
    <w:p w14:paraId="6DF9AF0D" w14:textId="77777777" w:rsidR="00D54816" w:rsidRPr="00FB4626" w:rsidRDefault="00D54816" w:rsidP="00D54816">
      <w:pPr>
        <w:pStyle w:val="Szvegtrzs"/>
        <w:spacing w:before="1"/>
        <w:ind w:left="196" w:right="158"/>
        <w:jc w:val="both"/>
      </w:pPr>
      <w:r w:rsidRPr="00FB4626">
        <w:t>A</w:t>
      </w:r>
      <w:r w:rsidRPr="00FB4626">
        <w:rPr>
          <w:spacing w:val="1"/>
        </w:rPr>
        <w:t xml:space="preserve"> </w:t>
      </w:r>
      <w:r w:rsidRPr="00FB4626">
        <w:t>dokumentumok</w:t>
      </w:r>
      <w:r w:rsidRPr="00FB4626">
        <w:rPr>
          <w:spacing w:val="1"/>
        </w:rPr>
        <w:t xml:space="preserve"> </w:t>
      </w:r>
      <w:r w:rsidRPr="00FB4626">
        <w:t>visszakereshetőségét</w:t>
      </w:r>
      <w:r w:rsidRPr="00FB4626">
        <w:rPr>
          <w:spacing w:val="1"/>
        </w:rPr>
        <w:t xml:space="preserve"> </w:t>
      </w:r>
      <w:r w:rsidRPr="00FB4626">
        <w:t>raktári</w:t>
      </w:r>
      <w:r w:rsidRPr="00FB4626">
        <w:rPr>
          <w:spacing w:val="1"/>
        </w:rPr>
        <w:t xml:space="preserve"> </w:t>
      </w:r>
      <w:r w:rsidRPr="00FB4626">
        <w:t>jelzetekkel</w:t>
      </w:r>
      <w:r w:rsidRPr="00FB4626">
        <w:rPr>
          <w:spacing w:val="1"/>
        </w:rPr>
        <w:t xml:space="preserve"> </w:t>
      </w:r>
      <w:r w:rsidRPr="00FB4626">
        <w:t>biztosítjuk.</w:t>
      </w:r>
      <w:r w:rsidRPr="00FB4626">
        <w:rPr>
          <w:spacing w:val="1"/>
        </w:rPr>
        <w:t xml:space="preserve"> </w:t>
      </w:r>
      <w:r w:rsidRPr="00FB4626">
        <w:t>A</w:t>
      </w:r>
      <w:r w:rsidRPr="00FB4626">
        <w:rPr>
          <w:spacing w:val="1"/>
        </w:rPr>
        <w:t xml:space="preserve"> </w:t>
      </w:r>
      <w:r w:rsidRPr="00FB4626">
        <w:t>raktári</w:t>
      </w:r>
      <w:r w:rsidRPr="00FB4626">
        <w:rPr>
          <w:spacing w:val="1"/>
        </w:rPr>
        <w:t xml:space="preserve"> </w:t>
      </w:r>
      <w:r w:rsidRPr="00FB4626">
        <w:t>jelzetet</w:t>
      </w:r>
      <w:r w:rsidRPr="00FB4626">
        <w:rPr>
          <w:spacing w:val="1"/>
        </w:rPr>
        <w:t xml:space="preserve"> </w:t>
      </w:r>
      <w:r w:rsidRPr="00FB4626">
        <w:t>rávezetjük a dokumentumra és a dokumentum összes katalóguscédulájára. A szépirodalmi</w:t>
      </w:r>
      <w:r w:rsidRPr="00FB4626">
        <w:rPr>
          <w:spacing w:val="1"/>
        </w:rPr>
        <w:t xml:space="preserve"> </w:t>
      </w:r>
      <w:r w:rsidRPr="00FB4626">
        <w:t>művek</w:t>
      </w:r>
      <w:r w:rsidRPr="00FB4626">
        <w:rPr>
          <w:spacing w:val="-1"/>
        </w:rPr>
        <w:t xml:space="preserve"> </w:t>
      </w:r>
      <w:r w:rsidRPr="00FB4626">
        <w:t>raktári jelzete a</w:t>
      </w:r>
      <w:r w:rsidRPr="00FB4626">
        <w:rPr>
          <w:spacing w:val="-2"/>
        </w:rPr>
        <w:t xml:space="preserve"> </w:t>
      </w:r>
      <w:r w:rsidRPr="00FB4626">
        <w:t>betűrendi jel, azaz</w:t>
      </w:r>
      <w:r w:rsidRPr="00FB4626">
        <w:rPr>
          <w:spacing w:val="-2"/>
        </w:rPr>
        <w:t xml:space="preserve"> </w:t>
      </w:r>
      <w:proofErr w:type="spellStart"/>
      <w:r w:rsidRPr="00FB4626">
        <w:t>Cutter</w:t>
      </w:r>
      <w:proofErr w:type="spellEnd"/>
      <w:r w:rsidRPr="00FB4626">
        <w:t>-szám.</w:t>
      </w:r>
    </w:p>
    <w:p w14:paraId="1EBD778B" w14:textId="77777777" w:rsidR="00D54816" w:rsidRPr="00FB4626" w:rsidRDefault="00D54816" w:rsidP="00D54816">
      <w:pPr>
        <w:pStyle w:val="Szvegtrzs"/>
        <w:ind w:left="196" w:right="429"/>
        <w:jc w:val="both"/>
      </w:pPr>
      <w:r w:rsidRPr="00FB4626">
        <w:t>A szakirodalmat ETO-szakrendi jelzetekkel látjuk el, mely a tartalmi elkülönítést biztosítja.</w:t>
      </w:r>
      <w:r w:rsidRPr="00FB4626">
        <w:rPr>
          <w:spacing w:val="-57"/>
        </w:rPr>
        <w:t xml:space="preserve"> </w:t>
      </w:r>
      <w:r w:rsidRPr="00FB4626">
        <w:t>Az</w:t>
      </w:r>
      <w:r w:rsidRPr="00FB4626">
        <w:rPr>
          <w:spacing w:val="-3"/>
        </w:rPr>
        <w:t xml:space="preserve"> </w:t>
      </w:r>
      <w:r w:rsidRPr="00FB4626">
        <w:t>ETO</w:t>
      </w:r>
      <w:r w:rsidRPr="00FB4626">
        <w:rPr>
          <w:spacing w:val="-1"/>
        </w:rPr>
        <w:t xml:space="preserve"> </w:t>
      </w:r>
      <w:r w:rsidRPr="00FB4626">
        <w:t>főcsoportjai</w:t>
      </w:r>
      <w:r w:rsidRPr="00FB4626">
        <w:rPr>
          <w:spacing w:val="-2"/>
        </w:rPr>
        <w:t xml:space="preserve"> </w:t>
      </w:r>
      <w:r w:rsidRPr="00FB4626">
        <w:t>alapján kerülnek</w:t>
      </w:r>
      <w:r w:rsidRPr="00FB4626">
        <w:rPr>
          <w:spacing w:val="-1"/>
        </w:rPr>
        <w:t xml:space="preserve"> </w:t>
      </w:r>
      <w:r w:rsidRPr="00FB4626">
        <w:t>a</w:t>
      </w:r>
      <w:r w:rsidRPr="00FB4626">
        <w:rPr>
          <w:spacing w:val="-1"/>
        </w:rPr>
        <w:t xml:space="preserve"> </w:t>
      </w:r>
      <w:r w:rsidRPr="00FB4626">
        <w:t>művek</w:t>
      </w:r>
      <w:r w:rsidRPr="00FB4626">
        <w:rPr>
          <w:spacing w:val="-1"/>
        </w:rPr>
        <w:t xml:space="preserve"> </w:t>
      </w:r>
      <w:r w:rsidRPr="00FB4626">
        <w:t>a</w:t>
      </w:r>
      <w:r w:rsidRPr="00FB4626">
        <w:rPr>
          <w:spacing w:val="1"/>
        </w:rPr>
        <w:t xml:space="preserve"> </w:t>
      </w:r>
      <w:r w:rsidRPr="00FB4626">
        <w:t>polcokon</w:t>
      </w:r>
      <w:r w:rsidRPr="00FB4626">
        <w:rPr>
          <w:spacing w:val="-1"/>
        </w:rPr>
        <w:t xml:space="preserve"> </w:t>
      </w:r>
      <w:r w:rsidRPr="00FB4626">
        <w:t>elrendezésre.</w:t>
      </w:r>
    </w:p>
    <w:p w14:paraId="659FBFAC" w14:textId="77777777" w:rsidR="00D54816" w:rsidRPr="00FB4626" w:rsidRDefault="00D54816" w:rsidP="00D54816">
      <w:pPr>
        <w:pStyle w:val="Szvegtrzs"/>
      </w:pPr>
    </w:p>
    <w:p w14:paraId="3C8921D2"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Az iskolai könyvtár katalógusa</w:t>
      </w:r>
    </w:p>
    <w:p w14:paraId="73E34430" w14:textId="77777777" w:rsidR="00D54816" w:rsidRPr="00FB4626" w:rsidRDefault="00D54816" w:rsidP="00D54816">
      <w:pPr>
        <w:pStyle w:val="Szvegtrzs"/>
        <w:rPr>
          <w:b/>
        </w:rPr>
      </w:pPr>
    </w:p>
    <w:p w14:paraId="70BBC98A" w14:textId="77777777" w:rsidR="00D54816" w:rsidRPr="00FB4626" w:rsidRDefault="00D54816" w:rsidP="00D54816">
      <w:pPr>
        <w:pStyle w:val="Szvegtrzs"/>
        <w:ind w:left="196"/>
      </w:pPr>
      <w:r w:rsidRPr="00FB4626">
        <w:lastRenderedPageBreak/>
        <w:t>A</w:t>
      </w:r>
      <w:r w:rsidRPr="00FB4626">
        <w:rPr>
          <w:spacing w:val="-3"/>
        </w:rPr>
        <w:t xml:space="preserve"> </w:t>
      </w:r>
      <w:r w:rsidRPr="00FB4626">
        <w:t>tételek</w:t>
      </w:r>
      <w:r w:rsidRPr="00FB4626">
        <w:rPr>
          <w:spacing w:val="-1"/>
        </w:rPr>
        <w:t xml:space="preserve"> </w:t>
      </w:r>
      <w:r w:rsidRPr="00FB4626">
        <w:t>belső</w:t>
      </w:r>
      <w:r w:rsidRPr="00FB4626">
        <w:rPr>
          <w:spacing w:val="-1"/>
        </w:rPr>
        <w:t xml:space="preserve"> </w:t>
      </w:r>
      <w:r w:rsidRPr="00FB4626">
        <w:t>elrendezése</w:t>
      </w:r>
      <w:r w:rsidRPr="00FB4626">
        <w:rPr>
          <w:spacing w:val="-2"/>
        </w:rPr>
        <w:t xml:space="preserve"> </w:t>
      </w:r>
      <w:r w:rsidRPr="00FB4626">
        <w:t>szerint:</w:t>
      </w:r>
    </w:p>
    <w:p w14:paraId="6F2FA6BF" w14:textId="77777777" w:rsidR="00D54816" w:rsidRPr="00FB4626" w:rsidRDefault="00D54816" w:rsidP="00B65E25">
      <w:pPr>
        <w:pStyle w:val="Listaszerbekezds"/>
        <w:widowControl w:val="0"/>
        <w:numPr>
          <w:ilvl w:val="0"/>
          <w:numId w:val="4"/>
        </w:numPr>
        <w:tabs>
          <w:tab w:val="left" w:pos="336"/>
        </w:tabs>
        <w:autoSpaceDE w:val="0"/>
        <w:autoSpaceDN w:val="0"/>
        <w:spacing w:after="0" w:line="240" w:lineRule="auto"/>
        <w:contextualSpacing w:val="0"/>
        <w:rPr>
          <w:rFonts w:ascii="Times New Roman" w:hAnsi="Times New Roman" w:cs="Times New Roman"/>
          <w:sz w:val="24"/>
        </w:rPr>
      </w:pPr>
      <w:r w:rsidRPr="00FB4626">
        <w:rPr>
          <w:rFonts w:ascii="Times New Roman" w:hAnsi="Times New Roman" w:cs="Times New Roman"/>
          <w:sz w:val="24"/>
        </w:rPr>
        <w:t>betűrendes</w:t>
      </w:r>
      <w:r w:rsidRPr="00FB4626">
        <w:rPr>
          <w:rFonts w:ascii="Times New Roman" w:hAnsi="Times New Roman" w:cs="Times New Roman"/>
          <w:spacing w:val="-2"/>
          <w:sz w:val="24"/>
        </w:rPr>
        <w:t xml:space="preserve"> </w:t>
      </w:r>
      <w:r w:rsidRPr="00FB4626">
        <w:rPr>
          <w:rFonts w:ascii="Times New Roman" w:hAnsi="Times New Roman" w:cs="Times New Roman"/>
          <w:sz w:val="24"/>
        </w:rPr>
        <w:t>leíró</w:t>
      </w:r>
      <w:r w:rsidRPr="00FB4626">
        <w:rPr>
          <w:rFonts w:ascii="Times New Roman" w:hAnsi="Times New Roman" w:cs="Times New Roman"/>
          <w:spacing w:val="-1"/>
          <w:sz w:val="24"/>
        </w:rPr>
        <w:t xml:space="preserve"> </w:t>
      </w:r>
      <w:r w:rsidRPr="00FB4626">
        <w:rPr>
          <w:rFonts w:ascii="Times New Roman" w:hAnsi="Times New Roman" w:cs="Times New Roman"/>
          <w:sz w:val="24"/>
        </w:rPr>
        <w:t>katalógus</w:t>
      </w:r>
      <w:r w:rsidRPr="00FB4626">
        <w:rPr>
          <w:rFonts w:ascii="Times New Roman" w:hAnsi="Times New Roman" w:cs="Times New Roman"/>
          <w:spacing w:val="-1"/>
          <w:sz w:val="24"/>
        </w:rPr>
        <w:t xml:space="preserve"> </w:t>
      </w:r>
      <w:r w:rsidRPr="00FB4626">
        <w:rPr>
          <w:rFonts w:ascii="Times New Roman" w:hAnsi="Times New Roman" w:cs="Times New Roman"/>
          <w:sz w:val="24"/>
        </w:rPr>
        <w:t>(szerző</w:t>
      </w:r>
      <w:r w:rsidRPr="00FB4626">
        <w:rPr>
          <w:rFonts w:ascii="Times New Roman" w:hAnsi="Times New Roman" w:cs="Times New Roman"/>
          <w:spacing w:val="-1"/>
          <w:sz w:val="24"/>
        </w:rPr>
        <w:t xml:space="preserve"> </w:t>
      </w:r>
      <w:r w:rsidRPr="00FB4626">
        <w:rPr>
          <w:rFonts w:ascii="Times New Roman" w:hAnsi="Times New Roman" w:cs="Times New Roman"/>
          <w:sz w:val="24"/>
        </w:rPr>
        <w:t>neve</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mű</w:t>
      </w:r>
      <w:r w:rsidRPr="00FB4626">
        <w:rPr>
          <w:rFonts w:ascii="Times New Roman" w:hAnsi="Times New Roman" w:cs="Times New Roman"/>
          <w:spacing w:val="-1"/>
          <w:sz w:val="24"/>
        </w:rPr>
        <w:t xml:space="preserve"> </w:t>
      </w:r>
      <w:r w:rsidRPr="00FB4626">
        <w:rPr>
          <w:rFonts w:ascii="Times New Roman" w:hAnsi="Times New Roman" w:cs="Times New Roman"/>
          <w:sz w:val="24"/>
        </w:rPr>
        <w:t>címe</w:t>
      </w:r>
      <w:r w:rsidRPr="00FB4626">
        <w:rPr>
          <w:rFonts w:ascii="Times New Roman" w:hAnsi="Times New Roman" w:cs="Times New Roman"/>
          <w:spacing w:val="-2"/>
          <w:sz w:val="24"/>
        </w:rPr>
        <w:t xml:space="preserve"> </w:t>
      </w:r>
      <w:r w:rsidRPr="00FB4626">
        <w:rPr>
          <w:rFonts w:ascii="Times New Roman" w:hAnsi="Times New Roman" w:cs="Times New Roman"/>
          <w:sz w:val="24"/>
        </w:rPr>
        <w:t>alapján)</w:t>
      </w:r>
    </w:p>
    <w:p w14:paraId="121CD1B8" w14:textId="77777777" w:rsidR="00D54816" w:rsidRPr="00FB4626" w:rsidRDefault="00D54816" w:rsidP="00B65E25">
      <w:pPr>
        <w:pStyle w:val="Listaszerbekezds"/>
        <w:widowControl w:val="0"/>
        <w:numPr>
          <w:ilvl w:val="0"/>
          <w:numId w:val="4"/>
        </w:numPr>
        <w:tabs>
          <w:tab w:val="left" w:pos="336"/>
        </w:tabs>
        <w:autoSpaceDE w:val="0"/>
        <w:autoSpaceDN w:val="0"/>
        <w:spacing w:after="0" w:line="240" w:lineRule="auto"/>
        <w:contextualSpacing w:val="0"/>
        <w:rPr>
          <w:rFonts w:ascii="Times New Roman" w:hAnsi="Times New Roman" w:cs="Times New Roman"/>
          <w:sz w:val="24"/>
        </w:rPr>
      </w:pPr>
      <w:r w:rsidRPr="00FB4626">
        <w:rPr>
          <w:rFonts w:ascii="Times New Roman" w:hAnsi="Times New Roman" w:cs="Times New Roman"/>
          <w:sz w:val="24"/>
        </w:rPr>
        <w:t>tárgyi</w:t>
      </w:r>
      <w:r w:rsidRPr="00FB4626">
        <w:rPr>
          <w:rFonts w:ascii="Times New Roman" w:hAnsi="Times New Roman" w:cs="Times New Roman"/>
          <w:spacing w:val="-2"/>
          <w:sz w:val="24"/>
        </w:rPr>
        <w:t xml:space="preserve"> </w:t>
      </w:r>
      <w:r w:rsidRPr="00FB4626">
        <w:rPr>
          <w:rFonts w:ascii="Times New Roman" w:hAnsi="Times New Roman" w:cs="Times New Roman"/>
          <w:sz w:val="24"/>
        </w:rPr>
        <w:t>katalógus</w:t>
      </w:r>
      <w:r w:rsidRPr="00FB4626">
        <w:rPr>
          <w:rFonts w:ascii="Times New Roman" w:hAnsi="Times New Roman" w:cs="Times New Roman"/>
          <w:spacing w:val="-2"/>
          <w:sz w:val="24"/>
        </w:rPr>
        <w:t xml:space="preserve"> </w:t>
      </w:r>
      <w:r w:rsidRPr="00FB4626">
        <w:rPr>
          <w:rFonts w:ascii="Times New Roman" w:hAnsi="Times New Roman" w:cs="Times New Roman"/>
          <w:sz w:val="24"/>
        </w:rPr>
        <w:t>(ETO</w:t>
      </w:r>
      <w:r w:rsidRPr="00FB4626">
        <w:rPr>
          <w:rFonts w:ascii="Times New Roman" w:hAnsi="Times New Roman" w:cs="Times New Roman"/>
          <w:spacing w:val="-3"/>
          <w:sz w:val="24"/>
        </w:rPr>
        <w:t xml:space="preserve"> </w:t>
      </w:r>
      <w:r w:rsidRPr="00FB4626">
        <w:rPr>
          <w:rFonts w:ascii="Times New Roman" w:hAnsi="Times New Roman" w:cs="Times New Roman"/>
          <w:sz w:val="24"/>
        </w:rPr>
        <w:t>szakkatalógus)</w:t>
      </w:r>
    </w:p>
    <w:p w14:paraId="76A63BB5" w14:textId="77777777" w:rsidR="00D54816" w:rsidRPr="00FB4626" w:rsidRDefault="00D54816" w:rsidP="00D54816">
      <w:pPr>
        <w:pStyle w:val="Szvegtrzs"/>
      </w:pPr>
    </w:p>
    <w:p w14:paraId="624D93FA" w14:textId="77777777" w:rsidR="00D54816" w:rsidRPr="00FB4626" w:rsidRDefault="00D54816" w:rsidP="00D54816">
      <w:pPr>
        <w:pStyle w:val="Szvegtrzs"/>
        <w:ind w:left="196"/>
        <w:jc w:val="both"/>
      </w:pPr>
      <w:r w:rsidRPr="00FB4626">
        <w:t>Dokumentumtípusok</w:t>
      </w:r>
      <w:r w:rsidRPr="00FB4626">
        <w:rPr>
          <w:spacing w:val="-5"/>
        </w:rPr>
        <w:t xml:space="preserve"> </w:t>
      </w:r>
      <w:r w:rsidRPr="00FB4626">
        <w:t>szerint:</w:t>
      </w:r>
    </w:p>
    <w:p w14:paraId="5532B629" w14:textId="77777777" w:rsidR="00D54816" w:rsidRPr="00FB4626" w:rsidRDefault="00D54816" w:rsidP="00B65E25">
      <w:pPr>
        <w:pStyle w:val="Listaszerbekezds"/>
        <w:widowControl w:val="0"/>
        <w:numPr>
          <w:ilvl w:val="0"/>
          <w:numId w:val="4"/>
        </w:numPr>
        <w:tabs>
          <w:tab w:val="left" w:pos="336"/>
        </w:tabs>
        <w:autoSpaceDE w:val="0"/>
        <w:autoSpaceDN w:val="0"/>
        <w:spacing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könyv</w:t>
      </w:r>
    </w:p>
    <w:p w14:paraId="158322A8" w14:textId="77777777" w:rsidR="00D54816" w:rsidRPr="00FB4626" w:rsidRDefault="00D54816" w:rsidP="00D54816">
      <w:pPr>
        <w:pStyle w:val="Szvegtrzs"/>
      </w:pPr>
    </w:p>
    <w:p w14:paraId="62D53FC0" w14:textId="77777777" w:rsidR="00D54816" w:rsidRPr="00FB4626" w:rsidRDefault="00D54816" w:rsidP="00D54816">
      <w:pPr>
        <w:pStyle w:val="Szvegtrzs"/>
        <w:ind w:left="196"/>
        <w:jc w:val="both"/>
      </w:pPr>
      <w:r w:rsidRPr="00FB4626">
        <w:t>Formája</w:t>
      </w:r>
      <w:r w:rsidRPr="00FB4626">
        <w:rPr>
          <w:spacing w:val="-3"/>
        </w:rPr>
        <w:t xml:space="preserve"> </w:t>
      </w:r>
      <w:r w:rsidRPr="00FB4626">
        <w:t>szerint:</w:t>
      </w:r>
    </w:p>
    <w:p w14:paraId="29FB95D9" w14:textId="77777777" w:rsidR="00D54816" w:rsidRPr="00FB4626" w:rsidRDefault="00D54816" w:rsidP="00B65E25">
      <w:pPr>
        <w:pStyle w:val="Listaszerbekezds"/>
        <w:widowControl w:val="0"/>
        <w:numPr>
          <w:ilvl w:val="0"/>
          <w:numId w:val="4"/>
        </w:numPr>
        <w:tabs>
          <w:tab w:val="left" w:pos="336"/>
        </w:tabs>
        <w:autoSpaceDE w:val="0"/>
        <w:autoSpaceDN w:val="0"/>
        <w:spacing w:after="0" w:line="240" w:lineRule="auto"/>
        <w:contextualSpacing w:val="0"/>
        <w:rPr>
          <w:rFonts w:ascii="Times New Roman" w:hAnsi="Times New Roman" w:cs="Times New Roman"/>
          <w:sz w:val="24"/>
        </w:rPr>
      </w:pPr>
      <w:r w:rsidRPr="00FB4626">
        <w:rPr>
          <w:rFonts w:ascii="Times New Roman" w:hAnsi="Times New Roman" w:cs="Times New Roman"/>
          <w:sz w:val="24"/>
        </w:rPr>
        <w:t>digitális</w:t>
      </w:r>
      <w:r w:rsidRPr="00FB4626">
        <w:rPr>
          <w:rFonts w:ascii="Times New Roman" w:hAnsi="Times New Roman" w:cs="Times New Roman"/>
          <w:spacing w:val="-3"/>
          <w:sz w:val="24"/>
        </w:rPr>
        <w:t xml:space="preserve"> </w:t>
      </w:r>
      <w:r w:rsidRPr="00FB4626">
        <w:rPr>
          <w:rFonts w:ascii="Times New Roman" w:hAnsi="Times New Roman" w:cs="Times New Roman"/>
          <w:sz w:val="24"/>
        </w:rPr>
        <w:t>nyilvántartás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SZIRÉN</w:t>
      </w:r>
      <w:r w:rsidRPr="00FB4626">
        <w:rPr>
          <w:rFonts w:ascii="Times New Roman" w:hAnsi="Times New Roman" w:cs="Times New Roman"/>
          <w:spacing w:val="-3"/>
          <w:sz w:val="24"/>
        </w:rPr>
        <w:t xml:space="preserve"> </w:t>
      </w:r>
      <w:r w:rsidRPr="00FB4626">
        <w:rPr>
          <w:rFonts w:ascii="Times New Roman" w:hAnsi="Times New Roman" w:cs="Times New Roman"/>
          <w:sz w:val="24"/>
        </w:rPr>
        <w:t>könyvtári</w:t>
      </w:r>
      <w:r w:rsidRPr="00FB4626">
        <w:rPr>
          <w:rFonts w:ascii="Times New Roman" w:hAnsi="Times New Roman" w:cs="Times New Roman"/>
          <w:spacing w:val="-2"/>
          <w:sz w:val="24"/>
        </w:rPr>
        <w:t xml:space="preserve"> </w:t>
      </w:r>
      <w:r w:rsidRPr="00FB4626">
        <w:rPr>
          <w:rFonts w:ascii="Times New Roman" w:hAnsi="Times New Roman" w:cs="Times New Roman"/>
          <w:sz w:val="24"/>
        </w:rPr>
        <w:t>program</w:t>
      </w:r>
      <w:r w:rsidRPr="00FB4626">
        <w:rPr>
          <w:rFonts w:ascii="Times New Roman" w:hAnsi="Times New Roman" w:cs="Times New Roman"/>
          <w:spacing w:val="-2"/>
          <w:sz w:val="24"/>
        </w:rPr>
        <w:t xml:space="preserve"> </w:t>
      </w:r>
      <w:r w:rsidRPr="00FB4626">
        <w:rPr>
          <w:rFonts w:ascii="Times New Roman" w:hAnsi="Times New Roman" w:cs="Times New Roman"/>
          <w:sz w:val="24"/>
        </w:rPr>
        <w:t>segítségével</w:t>
      </w:r>
    </w:p>
    <w:p w14:paraId="33B06B4B" w14:textId="77777777" w:rsidR="00D54816" w:rsidRPr="00FB4626" w:rsidRDefault="00D54816" w:rsidP="00D54816">
      <w:pPr>
        <w:pStyle w:val="Szvegtrzs"/>
      </w:pPr>
    </w:p>
    <w:p w14:paraId="1210DE56" w14:textId="77777777" w:rsidR="00D54816" w:rsidRPr="00FB4626" w:rsidRDefault="00D54816" w:rsidP="00D54816">
      <w:pPr>
        <w:pStyle w:val="Szvegtrzs"/>
      </w:pPr>
    </w:p>
    <w:p w14:paraId="2C2E44A9" w14:textId="77777777" w:rsidR="00D54816" w:rsidRPr="00FB4626" w:rsidRDefault="00D54816" w:rsidP="00B61ED6">
      <w:pPr>
        <w:pStyle w:val="Cmsor3"/>
        <w:numPr>
          <w:ilvl w:val="2"/>
          <w:numId w:val="1"/>
        </w:numPr>
      </w:pPr>
      <w:bookmarkStart w:id="364" w:name="_Toc209177274"/>
      <w:bookmarkStart w:id="365" w:name="_Toc209177832"/>
      <w:r w:rsidRPr="00FB4626">
        <w:t>4.sz. melléklet az iskolai könyvtár SZMSZ-éhez</w:t>
      </w:r>
      <w:bookmarkEnd w:id="364"/>
      <w:bookmarkEnd w:id="365"/>
    </w:p>
    <w:p w14:paraId="060CE2D0" w14:textId="77777777" w:rsidR="00D54816" w:rsidRPr="00FB4626" w:rsidRDefault="00D54816" w:rsidP="00D54816">
      <w:pPr>
        <w:pStyle w:val="Szvegtrzs"/>
        <w:spacing w:before="2"/>
        <w:rPr>
          <w:b/>
          <w:i/>
          <w:sz w:val="29"/>
        </w:rPr>
      </w:pPr>
    </w:p>
    <w:p w14:paraId="3765E9C1"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Tankönyvtári szabályzat</w:t>
      </w:r>
    </w:p>
    <w:p w14:paraId="5BC560B0" w14:textId="77777777" w:rsidR="00D54816" w:rsidRPr="00FB4626" w:rsidRDefault="00D54816" w:rsidP="00D54816">
      <w:pPr>
        <w:pStyle w:val="Szvegtrzs"/>
        <w:rPr>
          <w:b/>
        </w:rPr>
      </w:pPr>
    </w:p>
    <w:p w14:paraId="3E1B1608" w14:textId="77777777" w:rsidR="00D54816" w:rsidRPr="00FB4626" w:rsidRDefault="00D54816" w:rsidP="00B65E25">
      <w:pPr>
        <w:pStyle w:val="Listaszerbekezds"/>
        <w:widowControl w:val="0"/>
        <w:numPr>
          <w:ilvl w:val="0"/>
          <w:numId w:val="31"/>
        </w:numPr>
        <w:tabs>
          <w:tab w:val="left" w:pos="1276"/>
          <w:tab w:val="left" w:pos="1277"/>
        </w:tabs>
        <w:autoSpaceDE w:val="0"/>
        <w:autoSpaceDN w:val="0"/>
        <w:spacing w:after="0" w:line="240" w:lineRule="auto"/>
        <w:ind w:hanging="721"/>
        <w:contextualSpacing w:val="0"/>
        <w:rPr>
          <w:rFonts w:ascii="Times New Roman" w:hAnsi="Times New Roman" w:cs="Times New Roman"/>
          <w:b/>
          <w:sz w:val="24"/>
        </w:rPr>
      </w:pPr>
      <w:r w:rsidRPr="00FB4626">
        <w:rPr>
          <w:rFonts w:ascii="Times New Roman" w:hAnsi="Times New Roman" w:cs="Times New Roman"/>
          <w:b/>
          <w:sz w:val="24"/>
        </w:rPr>
        <w:t>Jogszabályi</w:t>
      </w:r>
      <w:r w:rsidRPr="00FB4626">
        <w:rPr>
          <w:rFonts w:ascii="Times New Roman" w:hAnsi="Times New Roman" w:cs="Times New Roman"/>
          <w:b/>
          <w:spacing w:val="-3"/>
          <w:sz w:val="24"/>
        </w:rPr>
        <w:t xml:space="preserve"> </w:t>
      </w:r>
      <w:r w:rsidRPr="00FB4626">
        <w:rPr>
          <w:rFonts w:ascii="Times New Roman" w:hAnsi="Times New Roman" w:cs="Times New Roman"/>
          <w:b/>
          <w:sz w:val="24"/>
        </w:rPr>
        <w:t>rendelkezések</w:t>
      </w:r>
      <w:r w:rsidRPr="00FB4626">
        <w:rPr>
          <w:rFonts w:ascii="Times New Roman" w:hAnsi="Times New Roman" w:cs="Times New Roman"/>
          <w:b/>
          <w:spacing w:val="-2"/>
          <w:sz w:val="24"/>
        </w:rPr>
        <w:t xml:space="preserve"> </w:t>
      </w:r>
      <w:r w:rsidRPr="00FB4626">
        <w:rPr>
          <w:rFonts w:ascii="Times New Roman" w:hAnsi="Times New Roman" w:cs="Times New Roman"/>
          <w:b/>
          <w:sz w:val="24"/>
        </w:rPr>
        <w:t>az</w:t>
      </w:r>
      <w:r w:rsidRPr="00FB4626">
        <w:rPr>
          <w:rFonts w:ascii="Times New Roman" w:hAnsi="Times New Roman" w:cs="Times New Roman"/>
          <w:b/>
          <w:spacing w:val="-3"/>
          <w:sz w:val="24"/>
        </w:rPr>
        <w:t xml:space="preserve"> </w:t>
      </w:r>
      <w:r w:rsidRPr="00FB4626">
        <w:rPr>
          <w:rFonts w:ascii="Times New Roman" w:hAnsi="Times New Roman" w:cs="Times New Roman"/>
          <w:b/>
          <w:sz w:val="24"/>
        </w:rPr>
        <w:t>ingyenes</w:t>
      </w:r>
      <w:r w:rsidRPr="00FB4626">
        <w:rPr>
          <w:rFonts w:ascii="Times New Roman" w:hAnsi="Times New Roman" w:cs="Times New Roman"/>
          <w:b/>
          <w:spacing w:val="-3"/>
          <w:sz w:val="24"/>
        </w:rPr>
        <w:t xml:space="preserve"> </w:t>
      </w:r>
      <w:r w:rsidRPr="00FB4626">
        <w:rPr>
          <w:rFonts w:ascii="Times New Roman" w:hAnsi="Times New Roman" w:cs="Times New Roman"/>
          <w:b/>
          <w:sz w:val="24"/>
        </w:rPr>
        <w:t>tankönyvi</w:t>
      </w:r>
      <w:r w:rsidRPr="00FB4626">
        <w:rPr>
          <w:rFonts w:ascii="Times New Roman" w:hAnsi="Times New Roman" w:cs="Times New Roman"/>
          <w:b/>
          <w:spacing w:val="-2"/>
          <w:sz w:val="24"/>
        </w:rPr>
        <w:t xml:space="preserve"> </w:t>
      </w:r>
      <w:r w:rsidRPr="00FB4626">
        <w:rPr>
          <w:rFonts w:ascii="Times New Roman" w:hAnsi="Times New Roman" w:cs="Times New Roman"/>
          <w:b/>
          <w:sz w:val="24"/>
        </w:rPr>
        <w:t>ellátás</w:t>
      </w:r>
      <w:r w:rsidRPr="00FB4626">
        <w:rPr>
          <w:rFonts w:ascii="Times New Roman" w:hAnsi="Times New Roman" w:cs="Times New Roman"/>
          <w:b/>
          <w:spacing w:val="-3"/>
          <w:sz w:val="24"/>
        </w:rPr>
        <w:t xml:space="preserve"> </w:t>
      </w:r>
      <w:r w:rsidRPr="00FB4626">
        <w:rPr>
          <w:rFonts w:ascii="Times New Roman" w:hAnsi="Times New Roman" w:cs="Times New Roman"/>
          <w:b/>
          <w:sz w:val="24"/>
        </w:rPr>
        <w:t>rendjéről:</w:t>
      </w:r>
    </w:p>
    <w:p w14:paraId="3028FF6F" w14:textId="77777777" w:rsidR="00D54816" w:rsidRPr="00FB4626" w:rsidRDefault="00D54816" w:rsidP="00D54816">
      <w:pPr>
        <w:pStyle w:val="Szvegtrzs"/>
        <w:spacing w:before="6"/>
        <w:rPr>
          <w:b/>
          <w:sz w:val="34"/>
        </w:rPr>
      </w:pPr>
    </w:p>
    <w:p w14:paraId="2FDC0697" w14:textId="77777777" w:rsidR="00D54816" w:rsidRPr="00FB4626" w:rsidRDefault="00D54816" w:rsidP="00D54816">
      <w:pPr>
        <w:pStyle w:val="Szvegtrzs"/>
        <w:ind w:left="556" w:right="154"/>
        <w:jc w:val="both"/>
      </w:pPr>
      <w:r w:rsidRPr="00FB4626">
        <w:t>A térítésmentes tankönyvellátásnak a köznevelés nappali rendszerű iskolai oktatás 10-16.</w:t>
      </w:r>
      <w:r w:rsidRPr="00FB4626">
        <w:rPr>
          <w:spacing w:val="1"/>
        </w:rPr>
        <w:t xml:space="preserve"> </w:t>
      </w:r>
      <w:r w:rsidRPr="00FB4626">
        <w:t>évfolyamaira</w:t>
      </w:r>
      <w:r w:rsidRPr="00FB4626">
        <w:rPr>
          <w:spacing w:val="1"/>
        </w:rPr>
        <w:t xml:space="preserve"> </w:t>
      </w:r>
      <w:r w:rsidRPr="00FB4626">
        <w:t>történő</w:t>
      </w:r>
      <w:r w:rsidRPr="00FB4626">
        <w:rPr>
          <w:spacing w:val="1"/>
        </w:rPr>
        <w:t xml:space="preserve"> </w:t>
      </w:r>
      <w:r w:rsidRPr="00FB4626">
        <w:t>kiterjesztéséről</w:t>
      </w:r>
      <w:r w:rsidRPr="00FB4626">
        <w:rPr>
          <w:spacing w:val="1"/>
        </w:rPr>
        <w:t xml:space="preserve"> </w:t>
      </w:r>
      <w:r w:rsidRPr="00FB4626">
        <w:t>szóló</w:t>
      </w:r>
      <w:r w:rsidRPr="00FB4626">
        <w:rPr>
          <w:spacing w:val="1"/>
        </w:rPr>
        <w:t xml:space="preserve"> </w:t>
      </w:r>
      <w:r w:rsidRPr="00FB4626">
        <w:t>1092/2019.</w:t>
      </w:r>
      <w:r w:rsidRPr="00FB4626">
        <w:rPr>
          <w:spacing w:val="1"/>
        </w:rPr>
        <w:t xml:space="preserve"> </w:t>
      </w:r>
      <w:r w:rsidRPr="00FB4626">
        <w:t>(III.8.)</w:t>
      </w:r>
      <w:r w:rsidRPr="00FB4626">
        <w:rPr>
          <w:spacing w:val="1"/>
        </w:rPr>
        <w:t xml:space="preserve"> </w:t>
      </w:r>
      <w:r w:rsidRPr="00FB4626">
        <w:t>Korm.</w:t>
      </w:r>
      <w:r w:rsidRPr="00FB4626">
        <w:rPr>
          <w:spacing w:val="1"/>
        </w:rPr>
        <w:t xml:space="preserve"> </w:t>
      </w:r>
      <w:r w:rsidRPr="00FB4626">
        <w:t>határozat</w:t>
      </w:r>
      <w:r w:rsidRPr="00FB4626">
        <w:rPr>
          <w:spacing w:val="1"/>
        </w:rPr>
        <w:t xml:space="preserve"> </w:t>
      </w:r>
      <w:r w:rsidRPr="00FB4626">
        <w:t>eredményeként</w:t>
      </w:r>
      <w:r w:rsidRPr="00FB4626">
        <w:rPr>
          <w:spacing w:val="-11"/>
        </w:rPr>
        <w:t xml:space="preserve"> </w:t>
      </w:r>
      <w:r w:rsidRPr="00FB4626">
        <w:t>valamennyi,</w:t>
      </w:r>
      <w:r w:rsidRPr="00FB4626">
        <w:rPr>
          <w:spacing w:val="-11"/>
        </w:rPr>
        <w:t xml:space="preserve"> </w:t>
      </w:r>
      <w:r w:rsidRPr="00FB4626">
        <w:t>a</w:t>
      </w:r>
      <w:r w:rsidRPr="00FB4626">
        <w:rPr>
          <w:spacing w:val="-11"/>
        </w:rPr>
        <w:t xml:space="preserve"> </w:t>
      </w:r>
      <w:r w:rsidRPr="00FB4626">
        <w:t>nappali</w:t>
      </w:r>
      <w:r w:rsidRPr="00FB4626">
        <w:rPr>
          <w:spacing w:val="-10"/>
        </w:rPr>
        <w:t xml:space="preserve"> </w:t>
      </w:r>
      <w:r w:rsidRPr="00FB4626">
        <w:t>rendszerű</w:t>
      </w:r>
      <w:r w:rsidRPr="00FB4626">
        <w:rPr>
          <w:spacing w:val="-11"/>
        </w:rPr>
        <w:t xml:space="preserve"> </w:t>
      </w:r>
      <w:r w:rsidRPr="00FB4626">
        <w:t>alap-</w:t>
      </w:r>
      <w:r w:rsidRPr="00FB4626">
        <w:rPr>
          <w:spacing w:val="-12"/>
        </w:rPr>
        <w:t xml:space="preserve"> </w:t>
      </w:r>
      <w:r w:rsidRPr="00FB4626">
        <w:t>és</w:t>
      </w:r>
      <w:r w:rsidRPr="00FB4626">
        <w:rPr>
          <w:spacing w:val="-10"/>
        </w:rPr>
        <w:t xml:space="preserve"> </w:t>
      </w:r>
      <w:r w:rsidRPr="00FB4626">
        <w:t>középfokú</w:t>
      </w:r>
      <w:r w:rsidRPr="00FB4626">
        <w:rPr>
          <w:spacing w:val="-12"/>
        </w:rPr>
        <w:t xml:space="preserve"> </w:t>
      </w:r>
      <w:r w:rsidRPr="00FB4626">
        <w:t>iskolai</w:t>
      </w:r>
      <w:r w:rsidRPr="00FB4626">
        <w:rPr>
          <w:spacing w:val="-8"/>
        </w:rPr>
        <w:t xml:space="preserve"> </w:t>
      </w:r>
      <w:r w:rsidRPr="00FB4626">
        <w:t>oktatásban</w:t>
      </w:r>
      <w:r w:rsidRPr="00FB4626">
        <w:rPr>
          <w:spacing w:val="-10"/>
        </w:rPr>
        <w:t xml:space="preserve"> </w:t>
      </w:r>
      <w:r w:rsidRPr="00FB4626">
        <w:t>részt</w:t>
      </w:r>
      <w:r w:rsidRPr="00FB4626">
        <w:rPr>
          <w:spacing w:val="-58"/>
        </w:rPr>
        <w:t xml:space="preserve"> </w:t>
      </w:r>
      <w:r w:rsidRPr="00FB4626">
        <w:t>vevő tanuló ingyenes tankönyvellátásban részesül. Ezzel az 1-16. évfolyam valamennyi</w:t>
      </w:r>
      <w:r w:rsidRPr="00FB4626">
        <w:rPr>
          <w:spacing w:val="1"/>
        </w:rPr>
        <w:t xml:space="preserve"> </w:t>
      </w:r>
      <w:r w:rsidRPr="00FB4626">
        <w:t>tanulója alanyi jogon térítésmentesen kapja a tankönyveket, megszűnik a fizetős tanulói</w:t>
      </w:r>
      <w:r w:rsidRPr="00FB4626">
        <w:rPr>
          <w:spacing w:val="1"/>
        </w:rPr>
        <w:t xml:space="preserve"> </w:t>
      </w:r>
      <w:r w:rsidRPr="00FB4626">
        <w:t>státusz.</w:t>
      </w:r>
    </w:p>
    <w:p w14:paraId="26F58A5A" w14:textId="77777777" w:rsidR="00D54816" w:rsidRPr="00FB4626" w:rsidRDefault="00D54816" w:rsidP="00B65E25">
      <w:pPr>
        <w:pStyle w:val="Listaszerbekezds"/>
        <w:widowControl w:val="0"/>
        <w:numPr>
          <w:ilvl w:val="0"/>
          <w:numId w:val="31"/>
        </w:numPr>
        <w:tabs>
          <w:tab w:val="left" w:pos="1276"/>
          <w:tab w:val="left" w:pos="1277"/>
        </w:tabs>
        <w:autoSpaceDE w:val="0"/>
        <w:autoSpaceDN w:val="0"/>
        <w:spacing w:after="0" w:line="240" w:lineRule="auto"/>
        <w:ind w:hanging="721"/>
        <w:contextualSpacing w:val="0"/>
        <w:rPr>
          <w:rFonts w:ascii="Times New Roman" w:hAnsi="Times New Roman" w:cs="Times New Roman"/>
          <w:b/>
          <w:sz w:val="24"/>
        </w:rPr>
      </w:pPr>
      <w:r w:rsidRPr="00FB4626">
        <w:rPr>
          <w:rFonts w:ascii="Times New Roman" w:hAnsi="Times New Roman" w:cs="Times New Roman"/>
          <w:b/>
          <w:sz w:val="24"/>
        </w:rPr>
        <w:t>Az intézmény a következő módon tesz eleget az ingyenes tankönyvi ellátás kötelezettségének:</w:t>
      </w:r>
    </w:p>
    <w:p w14:paraId="34C95AB7" w14:textId="77777777" w:rsidR="00D54816" w:rsidRPr="00FB4626" w:rsidRDefault="00D54816" w:rsidP="00B65E25">
      <w:pPr>
        <w:pStyle w:val="Listaszerbekezds"/>
        <w:widowControl w:val="0"/>
        <w:numPr>
          <w:ilvl w:val="1"/>
          <w:numId w:val="31"/>
        </w:numPr>
        <w:tabs>
          <w:tab w:val="left" w:pos="917"/>
        </w:tabs>
        <w:autoSpaceDE w:val="0"/>
        <w:autoSpaceDN w:val="0"/>
        <w:spacing w:before="1"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Az ingyenes tankönyvre jogosult diákok az iskolai könyvtár nyilvántartásába felvett</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tankönyveket</w:t>
      </w:r>
      <w:r w:rsidRPr="00FB4626">
        <w:rPr>
          <w:rFonts w:ascii="Times New Roman" w:hAnsi="Times New Roman" w:cs="Times New Roman"/>
          <w:spacing w:val="-1"/>
          <w:sz w:val="24"/>
        </w:rPr>
        <w:t xml:space="preserve"> </w:t>
      </w:r>
      <w:r w:rsidRPr="00FB4626">
        <w:rPr>
          <w:rFonts w:ascii="Times New Roman" w:hAnsi="Times New Roman" w:cs="Times New Roman"/>
          <w:sz w:val="24"/>
        </w:rPr>
        <w:t>kapják meg használatra.</w:t>
      </w:r>
    </w:p>
    <w:p w14:paraId="2BA9E4EA" w14:textId="77777777" w:rsidR="00D54816" w:rsidRPr="00FB4626" w:rsidRDefault="00D54816" w:rsidP="00B65E25">
      <w:pPr>
        <w:pStyle w:val="Listaszerbekezds"/>
        <w:widowControl w:val="0"/>
        <w:numPr>
          <w:ilvl w:val="1"/>
          <w:numId w:val="31"/>
        </w:numPr>
        <w:tabs>
          <w:tab w:val="left" w:pos="917"/>
        </w:tabs>
        <w:autoSpaceDE w:val="0"/>
        <w:autoSpaceDN w:val="0"/>
        <w:spacing w:before="26" w:after="0" w:line="240" w:lineRule="auto"/>
        <w:ind w:right="157"/>
        <w:contextualSpacing w:val="0"/>
        <w:jc w:val="both"/>
        <w:rPr>
          <w:rFonts w:ascii="Times New Roman" w:hAnsi="Times New Roman" w:cs="Times New Roman"/>
          <w:sz w:val="24"/>
        </w:rPr>
      </w:pPr>
      <w:r w:rsidRPr="00FB4626">
        <w:rPr>
          <w:rFonts w:ascii="Times New Roman" w:hAnsi="Times New Roman" w:cs="Times New Roman"/>
          <w:sz w:val="24"/>
        </w:rPr>
        <w:t>Ezeket a tankönyveket a diákok a könyvtári könyvekre vonatkozó szabályok alapján</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használják.</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ingyenes</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tankönyvtámogatásban</w:t>
      </w:r>
      <w:r w:rsidRPr="00FB4626">
        <w:rPr>
          <w:rFonts w:ascii="Times New Roman" w:hAnsi="Times New Roman" w:cs="Times New Roman"/>
          <w:spacing w:val="1"/>
          <w:sz w:val="24"/>
        </w:rPr>
        <w:t xml:space="preserve"> </w:t>
      </w:r>
      <w:r w:rsidRPr="00FB4626">
        <w:rPr>
          <w:rFonts w:ascii="Times New Roman" w:hAnsi="Times New Roman" w:cs="Times New Roman"/>
          <w:sz w:val="24"/>
        </w:rPr>
        <w:t>részesülő</w:t>
      </w:r>
      <w:r w:rsidRPr="00FB4626">
        <w:rPr>
          <w:rFonts w:ascii="Times New Roman" w:hAnsi="Times New Roman" w:cs="Times New Roman"/>
          <w:spacing w:val="1"/>
          <w:sz w:val="24"/>
        </w:rPr>
        <w:t xml:space="preserve"> </w:t>
      </w:r>
      <w:r w:rsidRPr="00FB4626">
        <w:rPr>
          <w:rFonts w:ascii="Times New Roman" w:hAnsi="Times New Roman" w:cs="Times New Roman"/>
          <w:sz w:val="24"/>
        </w:rPr>
        <w:t>diákok</w:t>
      </w:r>
      <w:r w:rsidRPr="00FB4626">
        <w:rPr>
          <w:rFonts w:ascii="Times New Roman" w:hAnsi="Times New Roman" w:cs="Times New Roman"/>
          <w:spacing w:val="1"/>
          <w:sz w:val="24"/>
        </w:rPr>
        <w:t xml:space="preserve"> </w:t>
      </w:r>
      <w:r w:rsidRPr="00FB4626">
        <w:rPr>
          <w:rFonts w:ascii="Times New Roman" w:hAnsi="Times New Roman" w:cs="Times New Roman"/>
          <w:sz w:val="24"/>
        </w:rPr>
        <w:t>által</w:t>
      </w:r>
      <w:r w:rsidRPr="00FB4626">
        <w:rPr>
          <w:rFonts w:ascii="Times New Roman" w:hAnsi="Times New Roman" w:cs="Times New Roman"/>
          <w:spacing w:val="1"/>
          <w:sz w:val="24"/>
        </w:rPr>
        <w:t xml:space="preserve"> </w:t>
      </w:r>
      <w:r w:rsidRPr="00FB4626">
        <w:rPr>
          <w:rFonts w:ascii="Times New Roman" w:hAnsi="Times New Roman" w:cs="Times New Roman"/>
          <w:sz w:val="24"/>
        </w:rPr>
        <w:t>átvett</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tankönyvek arra az időtartamra kölcsönözhetők ki, ameddig a tanuló az adott tárgyat</w:t>
      </w:r>
      <w:r w:rsidRPr="00FB4626">
        <w:rPr>
          <w:rFonts w:ascii="Times New Roman" w:hAnsi="Times New Roman" w:cs="Times New Roman"/>
          <w:spacing w:val="1"/>
          <w:sz w:val="24"/>
        </w:rPr>
        <w:t xml:space="preserve"> </w:t>
      </w:r>
      <w:r w:rsidRPr="00FB4626">
        <w:rPr>
          <w:rFonts w:ascii="Times New Roman" w:hAnsi="Times New Roman" w:cs="Times New Roman"/>
          <w:sz w:val="24"/>
        </w:rPr>
        <w:t>tanulja. Amennyiben az ingyenes tankönyvtámogatás révén kapott tankönyvet a tanuló</w:t>
      </w:r>
      <w:r w:rsidRPr="00FB4626">
        <w:rPr>
          <w:rFonts w:ascii="Times New Roman" w:hAnsi="Times New Roman" w:cs="Times New Roman"/>
          <w:spacing w:val="-57"/>
          <w:sz w:val="24"/>
        </w:rPr>
        <w:t xml:space="preserve"> </w:t>
      </w:r>
      <w:r w:rsidRPr="00FB4626">
        <w:rPr>
          <w:rFonts w:ascii="Times New Roman" w:hAnsi="Times New Roman" w:cs="Times New Roman"/>
          <w:sz w:val="24"/>
        </w:rPr>
        <w:t>nem használja folyamatosan, a tanév végén június 15-ig minden kölcsönzésben lévő</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dokumentumot</w:t>
      </w:r>
      <w:r w:rsidRPr="00FB4626">
        <w:rPr>
          <w:rFonts w:ascii="Times New Roman" w:hAnsi="Times New Roman" w:cs="Times New Roman"/>
          <w:spacing w:val="-1"/>
          <w:sz w:val="24"/>
        </w:rPr>
        <w:t xml:space="preserve"> </w:t>
      </w:r>
      <w:r w:rsidRPr="00FB4626">
        <w:rPr>
          <w:rFonts w:ascii="Times New Roman" w:hAnsi="Times New Roman" w:cs="Times New Roman"/>
          <w:sz w:val="24"/>
        </w:rPr>
        <w:t>vissza</w:t>
      </w:r>
      <w:r w:rsidRPr="00FB4626">
        <w:rPr>
          <w:rFonts w:ascii="Times New Roman" w:hAnsi="Times New Roman" w:cs="Times New Roman"/>
          <w:spacing w:val="-1"/>
          <w:sz w:val="24"/>
        </w:rPr>
        <w:t xml:space="preserve"> </w:t>
      </w:r>
      <w:r w:rsidRPr="00FB4626">
        <w:rPr>
          <w:rFonts w:ascii="Times New Roman" w:hAnsi="Times New Roman" w:cs="Times New Roman"/>
          <w:sz w:val="24"/>
        </w:rPr>
        <w:t>kell juttatni az</w:t>
      </w:r>
      <w:r w:rsidRPr="00FB4626">
        <w:rPr>
          <w:rFonts w:ascii="Times New Roman" w:hAnsi="Times New Roman" w:cs="Times New Roman"/>
          <w:spacing w:val="-2"/>
          <w:sz w:val="24"/>
        </w:rPr>
        <w:t xml:space="preserve"> </w:t>
      </w:r>
      <w:r w:rsidRPr="00FB4626">
        <w:rPr>
          <w:rFonts w:ascii="Times New Roman" w:hAnsi="Times New Roman" w:cs="Times New Roman"/>
          <w:sz w:val="24"/>
        </w:rPr>
        <w:t>iskolai könyvtárba.</w:t>
      </w:r>
    </w:p>
    <w:p w14:paraId="2FBFB4F5" w14:textId="77777777" w:rsidR="00D54816" w:rsidRPr="00FB4626" w:rsidRDefault="00D54816" w:rsidP="00D54816">
      <w:pPr>
        <w:pStyle w:val="Szvegtrzs"/>
      </w:pPr>
    </w:p>
    <w:p w14:paraId="688DED93"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kölcsönzés rendje</w:t>
      </w:r>
    </w:p>
    <w:p w14:paraId="27E000B0" w14:textId="77777777" w:rsidR="00D54816" w:rsidRPr="00FB4626" w:rsidRDefault="00D54816" w:rsidP="00D54816">
      <w:pPr>
        <w:rPr>
          <w:rFonts w:ascii="Times New Roman" w:hAnsi="Times New Roman" w:cs="Times New Roman"/>
          <w:b/>
          <w:bCs/>
          <w:sz w:val="24"/>
          <w:szCs w:val="24"/>
        </w:rPr>
      </w:pPr>
    </w:p>
    <w:p w14:paraId="57872312" w14:textId="77777777" w:rsidR="00D54816" w:rsidRPr="00FB4626" w:rsidRDefault="00D54816" w:rsidP="00D54816">
      <w:pPr>
        <w:pStyle w:val="Szvegtrzs"/>
        <w:ind w:left="196" w:right="159"/>
        <w:jc w:val="both"/>
      </w:pPr>
      <w:r w:rsidRPr="00FB4626">
        <w:t>A tanulók a tanév során használt tankönyveket és segédkönyveket (atlasz, feladatgyűjtemény)</w:t>
      </w:r>
      <w:r w:rsidRPr="00FB4626">
        <w:rPr>
          <w:spacing w:val="-57"/>
        </w:rPr>
        <w:t xml:space="preserve"> </w:t>
      </w:r>
      <w:r w:rsidRPr="00FB4626">
        <w:t xml:space="preserve">szeptemberben a könyvtárból </w:t>
      </w:r>
      <w:proofErr w:type="spellStart"/>
      <w:r w:rsidRPr="00FB4626">
        <w:t>kölcsönzik</w:t>
      </w:r>
      <w:proofErr w:type="spellEnd"/>
      <w:r w:rsidRPr="00FB4626">
        <w:t>. Aláírásukkal igazolják a könyvek átvételét, illetve</w:t>
      </w:r>
      <w:r w:rsidRPr="00FB4626">
        <w:rPr>
          <w:spacing w:val="1"/>
        </w:rPr>
        <w:t xml:space="preserve"> </w:t>
      </w:r>
      <w:r w:rsidRPr="00FB4626">
        <w:t>elolvassák</w:t>
      </w:r>
      <w:r w:rsidRPr="00FB4626">
        <w:rPr>
          <w:spacing w:val="1"/>
        </w:rPr>
        <w:t xml:space="preserve"> </w:t>
      </w:r>
      <w:r w:rsidRPr="00FB4626">
        <w:t>és</w:t>
      </w:r>
      <w:r w:rsidRPr="00FB4626">
        <w:rPr>
          <w:spacing w:val="1"/>
        </w:rPr>
        <w:t xml:space="preserve"> </w:t>
      </w:r>
      <w:r w:rsidRPr="00FB4626">
        <w:t>aláírásukkal</w:t>
      </w:r>
      <w:r w:rsidRPr="00FB4626">
        <w:rPr>
          <w:spacing w:val="1"/>
        </w:rPr>
        <w:t xml:space="preserve"> </w:t>
      </w:r>
      <w:r w:rsidRPr="00FB4626">
        <w:t>elfogadják</w:t>
      </w:r>
      <w:r w:rsidRPr="00FB4626">
        <w:rPr>
          <w:spacing w:val="1"/>
        </w:rPr>
        <w:t xml:space="preserve"> </w:t>
      </w:r>
      <w:r w:rsidRPr="00FB4626">
        <w:t>a</w:t>
      </w:r>
      <w:r w:rsidRPr="00FB4626">
        <w:rPr>
          <w:spacing w:val="1"/>
        </w:rPr>
        <w:t xml:space="preserve"> </w:t>
      </w:r>
      <w:r w:rsidRPr="00FB4626">
        <w:t>nyilatkozatot</w:t>
      </w:r>
      <w:r w:rsidRPr="00FB4626">
        <w:rPr>
          <w:spacing w:val="1"/>
        </w:rPr>
        <w:t xml:space="preserve"> </w:t>
      </w:r>
      <w:r w:rsidRPr="00FB4626">
        <w:t>a</w:t>
      </w:r>
      <w:r w:rsidRPr="00FB4626">
        <w:rPr>
          <w:spacing w:val="1"/>
        </w:rPr>
        <w:t xml:space="preserve"> </w:t>
      </w:r>
      <w:r w:rsidRPr="00FB4626">
        <w:t>tankönyvek</w:t>
      </w:r>
      <w:r w:rsidRPr="00FB4626">
        <w:rPr>
          <w:spacing w:val="1"/>
        </w:rPr>
        <w:t xml:space="preserve"> </w:t>
      </w:r>
      <w:r w:rsidRPr="00FB4626">
        <w:t>használatára</w:t>
      </w:r>
      <w:r w:rsidRPr="00FB4626">
        <w:rPr>
          <w:spacing w:val="1"/>
        </w:rPr>
        <w:t xml:space="preserve"> </w:t>
      </w:r>
      <w:r w:rsidRPr="00FB4626">
        <w:t>és</w:t>
      </w:r>
      <w:r w:rsidRPr="00FB4626">
        <w:rPr>
          <w:spacing w:val="1"/>
        </w:rPr>
        <w:t xml:space="preserve"> </w:t>
      </w:r>
      <w:r w:rsidRPr="00FB4626">
        <w:t>visszaadására</w:t>
      </w:r>
      <w:r w:rsidRPr="00FB4626">
        <w:rPr>
          <w:spacing w:val="-3"/>
        </w:rPr>
        <w:t xml:space="preserve"> </w:t>
      </w:r>
      <w:r w:rsidRPr="00FB4626">
        <w:t>vonatkozóan. Ennek szövege:</w:t>
      </w:r>
    </w:p>
    <w:p w14:paraId="76596026" w14:textId="77777777" w:rsidR="00D54816" w:rsidRPr="00FB4626" w:rsidRDefault="00D54816" w:rsidP="00D54816">
      <w:pPr>
        <w:pStyle w:val="Szvegtrzs"/>
      </w:pPr>
    </w:p>
    <w:p w14:paraId="5DCA803F" w14:textId="77777777" w:rsidR="00D54816" w:rsidRPr="00FB4626" w:rsidRDefault="00D54816" w:rsidP="00D54816">
      <w:pPr>
        <w:pStyle w:val="Szvegtrzs"/>
        <w:ind w:left="256"/>
      </w:pPr>
      <w:r w:rsidRPr="00FB4626">
        <w:t>NYILATKOZAT</w:t>
      </w:r>
    </w:p>
    <w:p w14:paraId="3CA6E733" w14:textId="77777777" w:rsidR="00D54816" w:rsidRPr="00FB4626" w:rsidRDefault="00D54816" w:rsidP="00D54816">
      <w:pPr>
        <w:pStyle w:val="Szvegtrzs"/>
        <w:ind w:left="196"/>
        <w:jc w:val="both"/>
      </w:pPr>
      <w:r w:rsidRPr="00FB4626">
        <w:t>Az</w:t>
      </w:r>
      <w:r w:rsidRPr="00FB4626">
        <w:rPr>
          <w:spacing w:val="-4"/>
        </w:rPr>
        <w:t xml:space="preserve"> </w:t>
      </w:r>
      <w:r w:rsidRPr="00FB4626">
        <w:t>aláírásommal</w:t>
      </w:r>
      <w:r w:rsidRPr="00FB4626">
        <w:rPr>
          <w:spacing w:val="-1"/>
        </w:rPr>
        <w:t xml:space="preserve"> </w:t>
      </w:r>
      <w:r w:rsidRPr="00FB4626">
        <w:t>igazolom,</w:t>
      </w:r>
      <w:r w:rsidRPr="00FB4626">
        <w:rPr>
          <w:spacing w:val="-1"/>
        </w:rPr>
        <w:t xml:space="preserve"> </w:t>
      </w:r>
      <w:r w:rsidRPr="00FB4626">
        <w:t>hogy</w:t>
      </w:r>
      <w:r w:rsidRPr="00FB4626">
        <w:rPr>
          <w:spacing w:val="-1"/>
        </w:rPr>
        <w:t xml:space="preserve"> </w:t>
      </w:r>
      <w:r w:rsidRPr="00FB4626">
        <w:t>tájékoztatást</w:t>
      </w:r>
      <w:r w:rsidRPr="00FB4626">
        <w:rPr>
          <w:spacing w:val="-2"/>
        </w:rPr>
        <w:t xml:space="preserve"> </w:t>
      </w:r>
      <w:r w:rsidRPr="00FB4626">
        <w:t>kaptam</w:t>
      </w:r>
      <w:r w:rsidRPr="00FB4626">
        <w:rPr>
          <w:spacing w:val="-1"/>
        </w:rPr>
        <w:t xml:space="preserve"> </w:t>
      </w:r>
      <w:r w:rsidRPr="00FB4626">
        <w:t>az</w:t>
      </w:r>
      <w:r w:rsidRPr="00FB4626">
        <w:rPr>
          <w:spacing w:val="-2"/>
        </w:rPr>
        <w:t xml:space="preserve"> </w:t>
      </w:r>
      <w:r w:rsidRPr="00FB4626">
        <w:t>alábbiakról:</w:t>
      </w:r>
    </w:p>
    <w:p w14:paraId="6A006219" w14:textId="77777777" w:rsidR="00D54816" w:rsidRPr="00FB4626" w:rsidRDefault="00D54816" w:rsidP="00D54816">
      <w:pPr>
        <w:pStyle w:val="Szvegtrzs"/>
      </w:pPr>
    </w:p>
    <w:p w14:paraId="2BC0395E" w14:textId="77777777" w:rsidR="00D54816" w:rsidRPr="00FB4626" w:rsidRDefault="00D54816" w:rsidP="00B65E25">
      <w:pPr>
        <w:pStyle w:val="Listaszerbekezds"/>
        <w:widowControl w:val="0"/>
        <w:numPr>
          <w:ilvl w:val="1"/>
          <w:numId w:val="4"/>
        </w:numPr>
        <w:tabs>
          <w:tab w:val="left" w:pos="917"/>
        </w:tabs>
        <w:autoSpaceDE w:val="0"/>
        <w:autoSpaceDN w:val="0"/>
        <w:spacing w:after="0" w:line="240" w:lineRule="auto"/>
        <w:ind w:right="156"/>
        <w:contextualSpacing w:val="0"/>
        <w:jc w:val="both"/>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4"/>
          <w:sz w:val="24"/>
        </w:rPr>
        <w:t xml:space="preserve"> </w:t>
      </w:r>
      <w:r w:rsidRPr="00FB4626">
        <w:rPr>
          <w:rFonts w:ascii="Times New Roman" w:hAnsi="Times New Roman" w:cs="Times New Roman"/>
          <w:sz w:val="24"/>
        </w:rPr>
        <w:t>iskolai</w:t>
      </w:r>
      <w:r w:rsidRPr="00FB4626">
        <w:rPr>
          <w:rFonts w:ascii="Times New Roman" w:hAnsi="Times New Roman" w:cs="Times New Roman"/>
          <w:spacing w:val="-12"/>
          <w:sz w:val="24"/>
        </w:rPr>
        <w:t xml:space="preserve"> </w:t>
      </w:r>
      <w:r w:rsidRPr="00FB4626">
        <w:rPr>
          <w:rFonts w:ascii="Times New Roman" w:hAnsi="Times New Roman" w:cs="Times New Roman"/>
          <w:sz w:val="24"/>
        </w:rPr>
        <w:t>könyvtárból</w:t>
      </w:r>
      <w:r w:rsidRPr="00FB4626">
        <w:rPr>
          <w:rFonts w:ascii="Times New Roman" w:hAnsi="Times New Roman" w:cs="Times New Roman"/>
          <w:spacing w:val="-11"/>
          <w:sz w:val="24"/>
        </w:rPr>
        <w:t xml:space="preserve"> </w:t>
      </w:r>
      <w:r w:rsidRPr="00FB4626">
        <w:rPr>
          <w:rFonts w:ascii="Times New Roman" w:hAnsi="Times New Roman" w:cs="Times New Roman"/>
          <w:sz w:val="24"/>
        </w:rPr>
        <w:t>a</w:t>
      </w:r>
      <w:r w:rsidRPr="00FB4626">
        <w:rPr>
          <w:rFonts w:ascii="Times New Roman" w:hAnsi="Times New Roman" w:cs="Times New Roman"/>
          <w:spacing w:val="-15"/>
          <w:sz w:val="24"/>
        </w:rPr>
        <w:t xml:space="preserve"> </w:t>
      </w:r>
      <w:r w:rsidRPr="00FB4626">
        <w:rPr>
          <w:rFonts w:ascii="Times New Roman" w:hAnsi="Times New Roman" w:cs="Times New Roman"/>
          <w:sz w:val="24"/>
        </w:rPr>
        <w:t>20…/….-s</w:t>
      </w:r>
      <w:r w:rsidRPr="00FB4626">
        <w:rPr>
          <w:rFonts w:ascii="Times New Roman" w:hAnsi="Times New Roman" w:cs="Times New Roman"/>
          <w:spacing w:val="-11"/>
          <w:sz w:val="24"/>
        </w:rPr>
        <w:t xml:space="preserve"> </w:t>
      </w:r>
      <w:r w:rsidRPr="00FB4626">
        <w:rPr>
          <w:rFonts w:ascii="Times New Roman" w:hAnsi="Times New Roman" w:cs="Times New Roman"/>
          <w:sz w:val="24"/>
        </w:rPr>
        <w:t>tanévre</w:t>
      </w:r>
      <w:r w:rsidRPr="00FB4626">
        <w:rPr>
          <w:rFonts w:ascii="Times New Roman" w:hAnsi="Times New Roman" w:cs="Times New Roman"/>
          <w:spacing w:val="-14"/>
          <w:sz w:val="24"/>
        </w:rPr>
        <w:t xml:space="preserve"> </w:t>
      </w:r>
      <w:r w:rsidRPr="00FB4626">
        <w:rPr>
          <w:rFonts w:ascii="Times New Roman" w:hAnsi="Times New Roman" w:cs="Times New Roman"/>
          <w:sz w:val="24"/>
        </w:rPr>
        <w:t>kaptam</w:t>
      </w:r>
      <w:r w:rsidRPr="00FB4626">
        <w:rPr>
          <w:rFonts w:ascii="Times New Roman" w:hAnsi="Times New Roman" w:cs="Times New Roman"/>
          <w:spacing w:val="-11"/>
          <w:sz w:val="24"/>
        </w:rPr>
        <w:t xml:space="preserve"> </w:t>
      </w:r>
      <w:r w:rsidRPr="00FB4626">
        <w:rPr>
          <w:rFonts w:ascii="Times New Roman" w:hAnsi="Times New Roman" w:cs="Times New Roman"/>
          <w:sz w:val="24"/>
        </w:rPr>
        <w:t>tartós</w:t>
      </w:r>
      <w:r w:rsidRPr="00FB4626">
        <w:rPr>
          <w:rFonts w:ascii="Times New Roman" w:hAnsi="Times New Roman" w:cs="Times New Roman"/>
          <w:spacing w:val="-11"/>
          <w:sz w:val="24"/>
        </w:rPr>
        <w:t xml:space="preserve"> </w:t>
      </w:r>
      <w:r w:rsidRPr="00FB4626">
        <w:rPr>
          <w:rFonts w:ascii="Times New Roman" w:hAnsi="Times New Roman" w:cs="Times New Roman"/>
          <w:sz w:val="24"/>
        </w:rPr>
        <w:t>tankönyvi</w:t>
      </w:r>
      <w:r w:rsidRPr="00FB4626">
        <w:rPr>
          <w:rFonts w:ascii="Times New Roman" w:hAnsi="Times New Roman" w:cs="Times New Roman"/>
          <w:spacing w:val="-11"/>
          <w:sz w:val="24"/>
        </w:rPr>
        <w:t xml:space="preserve"> </w:t>
      </w:r>
      <w:r w:rsidRPr="00FB4626">
        <w:rPr>
          <w:rFonts w:ascii="Times New Roman" w:hAnsi="Times New Roman" w:cs="Times New Roman"/>
          <w:sz w:val="24"/>
        </w:rPr>
        <w:t>keretből</w:t>
      </w:r>
      <w:r w:rsidRPr="00FB4626">
        <w:rPr>
          <w:rFonts w:ascii="Times New Roman" w:hAnsi="Times New Roman" w:cs="Times New Roman"/>
          <w:spacing w:val="-11"/>
          <w:sz w:val="24"/>
        </w:rPr>
        <w:t xml:space="preserve"> </w:t>
      </w:r>
      <w:r w:rsidRPr="00FB4626">
        <w:rPr>
          <w:rFonts w:ascii="Times New Roman" w:hAnsi="Times New Roman" w:cs="Times New Roman"/>
          <w:sz w:val="24"/>
        </w:rPr>
        <w:t>beszerzett</w:t>
      </w:r>
      <w:r w:rsidRPr="00FB4626">
        <w:rPr>
          <w:rFonts w:ascii="Times New Roman" w:hAnsi="Times New Roman" w:cs="Times New Roman"/>
          <w:spacing w:val="-57"/>
          <w:sz w:val="24"/>
        </w:rPr>
        <w:t xml:space="preserve"> </w:t>
      </w:r>
      <w:r w:rsidRPr="00FB4626">
        <w:rPr>
          <w:rFonts w:ascii="Times New Roman" w:hAnsi="Times New Roman" w:cs="Times New Roman"/>
          <w:sz w:val="24"/>
        </w:rPr>
        <w:t>könyveket,</w:t>
      </w:r>
      <w:r w:rsidRPr="00FB4626">
        <w:rPr>
          <w:rFonts w:ascii="Times New Roman" w:hAnsi="Times New Roman" w:cs="Times New Roman"/>
          <w:spacing w:val="1"/>
          <w:sz w:val="24"/>
        </w:rPr>
        <w:t xml:space="preserve"> </w:t>
      </w:r>
      <w:r w:rsidRPr="00FB4626">
        <w:rPr>
          <w:rFonts w:ascii="Times New Roman" w:hAnsi="Times New Roman" w:cs="Times New Roman"/>
          <w:sz w:val="24"/>
        </w:rPr>
        <w:t>melyet</w:t>
      </w:r>
      <w:r w:rsidRPr="00FB4626">
        <w:rPr>
          <w:rFonts w:ascii="Times New Roman" w:hAnsi="Times New Roman" w:cs="Times New Roman"/>
          <w:spacing w:val="1"/>
          <w:sz w:val="24"/>
        </w:rPr>
        <w:t xml:space="preserve"> </w:t>
      </w:r>
      <w:r w:rsidRPr="00FB4626">
        <w:rPr>
          <w:rFonts w:ascii="Times New Roman" w:hAnsi="Times New Roman" w:cs="Times New Roman"/>
          <w:sz w:val="24"/>
        </w:rPr>
        <w:t>átvettem</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iskolai</w:t>
      </w:r>
      <w:r w:rsidRPr="00FB4626">
        <w:rPr>
          <w:rFonts w:ascii="Times New Roman" w:hAnsi="Times New Roman" w:cs="Times New Roman"/>
          <w:spacing w:val="1"/>
          <w:sz w:val="24"/>
        </w:rPr>
        <w:t xml:space="preserve"> </w:t>
      </w:r>
      <w:r w:rsidRPr="00FB4626">
        <w:rPr>
          <w:rFonts w:ascii="Times New Roman" w:hAnsi="Times New Roman" w:cs="Times New Roman"/>
          <w:sz w:val="24"/>
        </w:rPr>
        <w:t>könyvtárban,</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átvételt</w:t>
      </w:r>
      <w:r w:rsidRPr="00FB4626">
        <w:rPr>
          <w:rFonts w:ascii="Times New Roman" w:hAnsi="Times New Roman" w:cs="Times New Roman"/>
          <w:spacing w:val="1"/>
          <w:sz w:val="24"/>
        </w:rPr>
        <w:t xml:space="preserve"> </w:t>
      </w:r>
      <w:r w:rsidRPr="00FB4626">
        <w:rPr>
          <w:rFonts w:ascii="Times New Roman" w:hAnsi="Times New Roman" w:cs="Times New Roman"/>
          <w:sz w:val="24"/>
        </w:rPr>
        <w:t>aláírásommal</w:t>
      </w:r>
      <w:r w:rsidRPr="00FB4626">
        <w:rPr>
          <w:rFonts w:ascii="Times New Roman" w:hAnsi="Times New Roman" w:cs="Times New Roman"/>
          <w:spacing w:val="1"/>
          <w:sz w:val="24"/>
        </w:rPr>
        <w:t xml:space="preserve"> </w:t>
      </w:r>
      <w:r w:rsidRPr="00FB4626">
        <w:rPr>
          <w:rFonts w:ascii="Times New Roman" w:hAnsi="Times New Roman" w:cs="Times New Roman"/>
          <w:sz w:val="24"/>
        </w:rPr>
        <w:t>igazoltam.</w:t>
      </w:r>
    </w:p>
    <w:p w14:paraId="08658E4A" w14:textId="77777777" w:rsidR="00D54816" w:rsidRPr="00FB4626" w:rsidRDefault="00D54816" w:rsidP="00B65E25">
      <w:pPr>
        <w:pStyle w:val="Listaszerbekezds"/>
        <w:widowControl w:val="0"/>
        <w:numPr>
          <w:ilvl w:val="1"/>
          <w:numId w:val="4"/>
        </w:numPr>
        <w:tabs>
          <w:tab w:val="left" w:pos="917"/>
        </w:tabs>
        <w:autoSpaceDE w:val="0"/>
        <w:autoSpaceDN w:val="0"/>
        <w:spacing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20….</w:t>
      </w:r>
      <w:r w:rsidRPr="00FB4626">
        <w:rPr>
          <w:rFonts w:ascii="Times New Roman" w:hAnsi="Times New Roman" w:cs="Times New Roman"/>
          <w:spacing w:val="1"/>
          <w:sz w:val="24"/>
        </w:rPr>
        <w:t xml:space="preserve"> </w:t>
      </w:r>
      <w:r w:rsidRPr="00FB4626">
        <w:rPr>
          <w:rFonts w:ascii="Times New Roman" w:hAnsi="Times New Roman" w:cs="Times New Roman"/>
          <w:sz w:val="24"/>
        </w:rPr>
        <w:t>június</w:t>
      </w:r>
      <w:r w:rsidRPr="00FB4626">
        <w:rPr>
          <w:rFonts w:ascii="Times New Roman" w:hAnsi="Times New Roman" w:cs="Times New Roman"/>
          <w:spacing w:val="1"/>
          <w:sz w:val="24"/>
        </w:rPr>
        <w:t xml:space="preserve"> </w:t>
      </w:r>
      <w:r w:rsidRPr="00FB4626">
        <w:rPr>
          <w:rFonts w:ascii="Times New Roman" w:hAnsi="Times New Roman" w:cs="Times New Roman"/>
          <w:sz w:val="24"/>
        </w:rPr>
        <w:t>15.-ig</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iskolai</w:t>
      </w:r>
      <w:r w:rsidRPr="00FB4626">
        <w:rPr>
          <w:rFonts w:ascii="Times New Roman" w:hAnsi="Times New Roman" w:cs="Times New Roman"/>
          <w:spacing w:val="1"/>
          <w:sz w:val="24"/>
        </w:rPr>
        <w:t xml:space="preserve"> </w:t>
      </w:r>
      <w:r w:rsidRPr="00FB4626">
        <w:rPr>
          <w:rFonts w:ascii="Times New Roman" w:hAnsi="Times New Roman" w:cs="Times New Roman"/>
          <w:sz w:val="24"/>
        </w:rPr>
        <w:t>könyvtárnak</w:t>
      </w:r>
      <w:r w:rsidRPr="00FB4626">
        <w:rPr>
          <w:rFonts w:ascii="Times New Roman" w:hAnsi="Times New Roman" w:cs="Times New Roman"/>
          <w:spacing w:val="1"/>
          <w:sz w:val="24"/>
        </w:rPr>
        <w:t xml:space="preserve"> </w:t>
      </w:r>
      <w:r w:rsidRPr="00FB4626">
        <w:rPr>
          <w:rFonts w:ascii="Times New Roman" w:hAnsi="Times New Roman" w:cs="Times New Roman"/>
          <w:sz w:val="24"/>
        </w:rPr>
        <w:t>visszaszolgáltatom</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átvett</w:t>
      </w:r>
      <w:r w:rsidRPr="00FB4626">
        <w:rPr>
          <w:rFonts w:ascii="Times New Roman" w:hAnsi="Times New Roman" w:cs="Times New Roman"/>
          <w:spacing w:val="1"/>
          <w:sz w:val="24"/>
        </w:rPr>
        <w:t xml:space="preserve"> </w:t>
      </w:r>
      <w:r w:rsidRPr="00FB4626">
        <w:rPr>
          <w:rFonts w:ascii="Times New Roman" w:hAnsi="Times New Roman" w:cs="Times New Roman"/>
          <w:sz w:val="24"/>
        </w:rPr>
        <w:t>tartós</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tankönyveket</w:t>
      </w:r>
    </w:p>
    <w:p w14:paraId="3B1056C5" w14:textId="77777777" w:rsidR="00D54816" w:rsidRPr="00FB4626" w:rsidRDefault="00D54816" w:rsidP="00B65E25">
      <w:pPr>
        <w:pStyle w:val="Listaszerbekezds"/>
        <w:widowControl w:val="0"/>
        <w:numPr>
          <w:ilvl w:val="1"/>
          <w:numId w:val="4"/>
        </w:numPr>
        <w:tabs>
          <w:tab w:val="left" w:pos="917"/>
        </w:tabs>
        <w:autoSpaceDE w:val="0"/>
        <w:autoSpaceDN w:val="0"/>
        <w:spacing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tankönyvek</w:t>
      </w:r>
      <w:r w:rsidRPr="00FB4626">
        <w:rPr>
          <w:rFonts w:ascii="Times New Roman" w:hAnsi="Times New Roman" w:cs="Times New Roman"/>
          <w:spacing w:val="1"/>
          <w:sz w:val="24"/>
        </w:rPr>
        <w:t xml:space="preserve"> </w:t>
      </w:r>
      <w:r w:rsidRPr="00FB4626">
        <w:rPr>
          <w:rFonts w:ascii="Times New Roman" w:hAnsi="Times New Roman" w:cs="Times New Roman"/>
          <w:sz w:val="24"/>
        </w:rPr>
        <w:t>épségére,</w:t>
      </w:r>
      <w:r w:rsidRPr="00FB4626">
        <w:rPr>
          <w:rFonts w:ascii="Times New Roman" w:hAnsi="Times New Roman" w:cs="Times New Roman"/>
          <w:spacing w:val="1"/>
          <w:sz w:val="24"/>
        </w:rPr>
        <w:t xml:space="preserve"> </w:t>
      </w:r>
      <w:r w:rsidRPr="00FB4626">
        <w:rPr>
          <w:rFonts w:ascii="Times New Roman" w:hAnsi="Times New Roman" w:cs="Times New Roman"/>
          <w:sz w:val="24"/>
        </w:rPr>
        <w:t>tisztaságára</w:t>
      </w:r>
      <w:r w:rsidRPr="00FB4626">
        <w:rPr>
          <w:rFonts w:ascii="Times New Roman" w:hAnsi="Times New Roman" w:cs="Times New Roman"/>
          <w:spacing w:val="1"/>
          <w:sz w:val="24"/>
        </w:rPr>
        <w:t xml:space="preserve"> </w:t>
      </w:r>
      <w:r w:rsidRPr="00FB4626">
        <w:rPr>
          <w:rFonts w:ascii="Times New Roman" w:hAnsi="Times New Roman" w:cs="Times New Roman"/>
          <w:sz w:val="24"/>
        </w:rPr>
        <w:t>vigyázok.</w:t>
      </w:r>
      <w:r w:rsidRPr="00FB4626">
        <w:rPr>
          <w:rFonts w:ascii="Times New Roman" w:hAnsi="Times New Roman" w:cs="Times New Roman"/>
          <w:spacing w:val="1"/>
          <w:sz w:val="24"/>
        </w:rPr>
        <w:t xml:space="preserve"> </w:t>
      </w:r>
      <w:r w:rsidRPr="00FB4626">
        <w:rPr>
          <w:rFonts w:ascii="Times New Roman" w:hAnsi="Times New Roman" w:cs="Times New Roman"/>
          <w:sz w:val="24"/>
        </w:rPr>
        <w:t>Amennyiben</w:t>
      </w:r>
      <w:r w:rsidRPr="00FB4626">
        <w:rPr>
          <w:rFonts w:ascii="Times New Roman" w:hAnsi="Times New Roman" w:cs="Times New Roman"/>
          <w:spacing w:val="1"/>
          <w:sz w:val="24"/>
        </w:rPr>
        <w:t xml:space="preserve"> </w:t>
      </w:r>
      <w:r w:rsidRPr="00FB4626">
        <w:rPr>
          <w:rFonts w:ascii="Times New Roman" w:hAnsi="Times New Roman" w:cs="Times New Roman"/>
          <w:sz w:val="24"/>
        </w:rPr>
        <w:t>megrongálódik</w:t>
      </w:r>
      <w:r w:rsidRPr="00FB4626">
        <w:rPr>
          <w:rFonts w:ascii="Times New Roman" w:hAnsi="Times New Roman" w:cs="Times New Roman"/>
          <w:spacing w:val="1"/>
          <w:sz w:val="24"/>
        </w:rPr>
        <w:t xml:space="preserve"> </w:t>
      </w:r>
      <w:r w:rsidRPr="00FB4626">
        <w:rPr>
          <w:rFonts w:ascii="Times New Roman" w:hAnsi="Times New Roman" w:cs="Times New Roman"/>
          <w:sz w:val="24"/>
        </w:rPr>
        <w:t>vagy</w:t>
      </w:r>
      <w:r w:rsidRPr="00FB4626">
        <w:rPr>
          <w:rFonts w:ascii="Times New Roman" w:hAnsi="Times New Roman" w:cs="Times New Roman"/>
          <w:spacing w:val="1"/>
          <w:sz w:val="24"/>
        </w:rPr>
        <w:t xml:space="preserve"> </w:t>
      </w:r>
      <w:r w:rsidRPr="00FB4626">
        <w:rPr>
          <w:rFonts w:ascii="Times New Roman" w:hAnsi="Times New Roman" w:cs="Times New Roman"/>
          <w:sz w:val="24"/>
        </w:rPr>
        <w:t>elhagyom, akkor azért anyagi felelősséggel tartozom, pótolnom kell más forrásból,</w:t>
      </w:r>
      <w:r w:rsidRPr="00FB4626">
        <w:rPr>
          <w:rFonts w:ascii="Times New Roman" w:hAnsi="Times New Roman" w:cs="Times New Roman"/>
          <w:spacing w:val="1"/>
          <w:sz w:val="24"/>
        </w:rPr>
        <w:t xml:space="preserve"> </w:t>
      </w:r>
      <w:r w:rsidRPr="00FB4626">
        <w:rPr>
          <w:rFonts w:ascii="Times New Roman" w:hAnsi="Times New Roman" w:cs="Times New Roman"/>
          <w:sz w:val="24"/>
        </w:rPr>
        <w:t>végső</w:t>
      </w:r>
      <w:r w:rsidRPr="00FB4626">
        <w:rPr>
          <w:rFonts w:ascii="Times New Roman" w:hAnsi="Times New Roman" w:cs="Times New Roman"/>
          <w:spacing w:val="-1"/>
          <w:sz w:val="24"/>
        </w:rPr>
        <w:t xml:space="preserve"> </w:t>
      </w:r>
      <w:r w:rsidRPr="00FB4626">
        <w:rPr>
          <w:rFonts w:ascii="Times New Roman" w:hAnsi="Times New Roman" w:cs="Times New Roman"/>
          <w:sz w:val="24"/>
        </w:rPr>
        <w:t>esetben pedig a vételárat meg kell</w:t>
      </w:r>
      <w:r w:rsidRPr="00FB4626">
        <w:rPr>
          <w:rFonts w:ascii="Times New Roman" w:hAnsi="Times New Roman" w:cs="Times New Roman"/>
          <w:spacing w:val="-1"/>
          <w:sz w:val="24"/>
        </w:rPr>
        <w:t xml:space="preserve"> </w:t>
      </w:r>
      <w:r w:rsidRPr="00FB4626">
        <w:rPr>
          <w:rFonts w:ascii="Times New Roman" w:hAnsi="Times New Roman" w:cs="Times New Roman"/>
          <w:sz w:val="24"/>
        </w:rPr>
        <w:t>téríteni.</w:t>
      </w:r>
    </w:p>
    <w:p w14:paraId="7CDD8BA5" w14:textId="77777777" w:rsidR="00D54816" w:rsidRPr="00FB4626" w:rsidRDefault="00D54816" w:rsidP="00D54816">
      <w:pPr>
        <w:pStyle w:val="Szvegtrzs"/>
        <w:rPr>
          <w:sz w:val="20"/>
        </w:rPr>
      </w:pPr>
    </w:p>
    <w:p w14:paraId="5A432F1A" w14:textId="77777777" w:rsidR="00D54816" w:rsidRPr="00FB4626" w:rsidRDefault="00D54816" w:rsidP="00D54816">
      <w:pPr>
        <w:pStyle w:val="Szvegtrzs"/>
        <w:spacing w:before="7"/>
        <w:rPr>
          <w:sz w:val="28"/>
        </w:rPr>
      </w:pPr>
    </w:p>
    <w:tbl>
      <w:tblPr>
        <w:tblStyle w:val="TableNormal"/>
        <w:tblW w:w="0" w:type="auto"/>
        <w:tblInd w:w="807" w:type="dxa"/>
        <w:tblLayout w:type="fixed"/>
        <w:tblLook w:val="01E0" w:firstRow="1" w:lastRow="1" w:firstColumn="1" w:lastColumn="1" w:noHBand="0" w:noVBand="0"/>
      </w:tblPr>
      <w:tblGrid>
        <w:gridCol w:w="1887"/>
        <w:gridCol w:w="2452"/>
        <w:gridCol w:w="1778"/>
      </w:tblGrid>
      <w:tr w:rsidR="00D54816" w:rsidRPr="00FB4626" w14:paraId="176F6DBD" w14:textId="77777777" w:rsidTr="000D2E20">
        <w:trPr>
          <w:trHeight w:val="265"/>
        </w:trPr>
        <w:tc>
          <w:tcPr>
            <w:tcW w:w="1887" w:type="dxa"/>
          </w:tcPr>
          <w:p w14:paraId="5E72E384" w14:textId="77777777" w:rsidR="00D54816" w:rsidRPr="00FB4626" w:rsidRDefault="00D54816" w:rsidP="000D2E20">
            <w:pPr>
              <w:pStyle w:val="TableParagraph"/>
              <w:spacing w:line="246" w:lineRule="exact"/>
              <w:ind w:left="200"/>
              <w:rPr>
                <w:sz w:val="24"/>
              </w:rPr>
            </w:pPr>
            <w:proofErr w:type="spellStart"/>
            <w:r w:rsidRPr="00FB4626">
              <w:rPr>
                <w:sz w:val="24"/>
              </w:rPr>
              <w:t>Sorszám</w:t>
            </w:r>
            <w:proofErr w:type="spellEnd"/>
          </w:p>
        </w:tc>
        <w:tc>
          <w:tcPr>
            <w:tcW w:w="2452" w:type="dxa"/>
          </w:tcPr>
          <w:p w14:paraId="788F2E71" w14:textId="77777777" w:rsidR="00D54816" w:rsidRPr="00FB4626" w:rsidRDefault="00D54816" w:rsidP="000D2E20">
            <w:pPr>
              <w:pStyle w:val="TableParagraph"/>
              <w:spacing w:line="246" w:lineRule="exact"/>
              <w:ind w:left="842" w:right="876"/>
              <w:jc w:val="center"/>
              <w:rPr>
                <w:sz w:val="24"/>
              </w:rPr>
            </w:pPr>
            <w:proofErr w:type="spellStart"/>
            <w:r w:rsidRPr="00FB4626">
              <w:rPr>
                <w:sz w:val="24"/>
              </w:rPr>
              <w:t>Aláírás</w:t>
            </w:r>
            <w:proofErr w:type="spellEnd"/>
          </w:p>
        </w:tc>
        <w:tc>
          <w:tcPr>
            <w:tcW w:w="1778" w:type="dxa"/>
          </w:tcPr>
          <w:p w14:paraId="27F5B00B" w14:textId="77777777" w:rsidR="00D54816" w:rsidRPr="00FB4626" w:rsidRDefault="00D54816" w:rsidP="000D2E20">
            <w:pPr>
              <w:pStyle w:val="TableParagraph"/>
              <w:spacing w:line="246" w:lineRule="exact"/>
              <w:ind w:left="899"/>
              <w:rPr>
                <w:sz w:val="24"/>
              </w:rPr>
            </w:pPr>
            <w:proofErr w:type="spellStart"/>
            <w:r w:rsidRPr="00FB4626">
              <w:rPr>
                <w:sz w:val="24"/>
              </w:rPr>
              <w:t>osztály</w:t>
            </w:r>
            <w:proofErr w:type="spellEnd"/>
          </w:p>
        </w:tc>
      </w:tr>
    </w:tbl>
    <w:p w14:paraId="28D1BA09" w14:textId="77777777" w:rsidR="00D54816" w:rsidRPr="00FB4626" w:rsidRDefault="00D54816" w:rsidP="00D54816">
      <w:pPr>
        <w:pStyle w:val="Szvegtrzs"/>
        <w:spacing w:before="2"/>
        <w:rPr>
          <w:sz w:val="16"/>
        </w:rPr>
      </w:pPr>
    </w:p>
    <w:p w14:paraId="10DAC4F6" w14:textId="77777777" w:rsidR="00D54816" w:rsidRPr="00FB4626" w:rsidRDefault="00D54816" w:rsidP="00D54816">
      <w:pPr>
        <w:pStyle w:val="Szvegtrzs"/>
        <w:spacing w:before="90"/>
        <w:ind w:left="196" w:right="156"/>
        <w:jc w:val="both"/>
      </w:pPr>
      <w:r w:rsidRPr="00FB4626">
        <w:t>A</w:t>
      </w:r>
      <w:r w:rsidRPr="00FB4626">
        <w:rPr>
          <w:spacing w:val="-7"/>
        </w:rPr>
        <w:t xml:space="preserve"> </w:t>
      </w:r>
      <w:r w:rsidRPr="00FB4626">
        <w:t>diákok</w:t>
      </w:r>
      <w:r w:rsidRPr="00FB4626">
        <w:rPr>
          <w:spacing w:val="-7"/>
        </w:rPr>
        <w:t xml:space="preserve"> </w:t>
      </w:r>
      <w:r w:rsidRPr="00FB4626">
        <w:t>a</w:t>
      </w:r>
      <w:r w:rsidRPr="00FB4626">
        <w:rPr>
          <w:spacing w:val="-5"/>
        </w:rPr>
        <w:t xml:space="preserve"> </w:t>
      </w:r>
      <w:r w:rsidRPr="00FB4626">
        <w:t>tanév</w:t>
      </w:r>
      <w:r w:rsidRPr="00FB4626">
        <w:rPr>
          <w:spacing w:val="-6"/>
        </w:rPr>
        <w:t xml:space="preserve"> </w:t>
      </w:r>
      <w:r w:rsidRPr="00FB4626">
        <w:t>befejezése</w:t>
      </w:r>
      <w:r w:rsidRPr="00FB4626">
        <w:rPr>
          <w:spacing w:val="-6"/>
        </w:rPr>
        <w:t xml:space="preserve"> </w:t>
      </w:r>
      <w:r w:rsidRPr="00FB4626">
        <w:t>előtt,</w:t>
      </w:r>
      <w:r w:rsidRPr="00FB4626">
        <w:rPr>
          <w:spacing w:val="-6"/>
        </w:rPr>
        <w:t xml:space="preserve"> </w:t>
      </w:r>
      <w:r w:rsidRPr="00FB4626">
        <w:t>legkésőbb</w:t>
      </w:r>
      <w:r w:rsidRPr="00FB4626">
        <w:rPr>
          <w:spacing w:val="-6"/>
        </w:rPr>
        <w:t xml:space="preserve"> </w:t>
      </w:r>
      <w:r w:rsidRPr="00FB4626">
        <w:t>június</w:t>
      </w:r>
      <w:r w:rsidRPr="00FB4626">
        <w:rPr>
          <w:spacing w:val="-6"/>
        </w:rPr>
        <w:t xml:space="preserve"> </w:t>
      </w:r>
      <w:r w:rsidRPr="00FB4626">
        <w:t>15-ig</w:t>
      </w:r>
      <w:r w:rsidRPr="00FB4626">
        <w:rPr>
          <w:spacing w:val="-5"/>
        </w:rPr>
        <w:t xml:space="preserve"> </w:t>
      </w:r>
      <w:r w:rsidRPr="00FB4626">
        <w:t>kötelesek</w:t>
      </w:r>
      <w:r w:rsidRPr="00FB4626">
        <w:rPr>
          <w:spacing w:val="-4"/>
        </w:rPr>
        <w:t xml:space="preserve"> </w:t>
      </w:r>
      <w:r w:rsidRPr="00FB4626">
        <w:t>a</w:t>
      </w:r>
      <w:r w:rsidRPr="00FB4626">
        <w:rPr>
          <w:spacing w:val="-7"/>
        </w:rPr>
        <w:t xml:space="preserve"> </w:t>
      </w:r>
      <w:r w:rsidRPr="00FB4626">
        <w:t>tanév</w:t>
      </w:r>
      <w:r w:rsidRPr="00FB4626">
        <w:rPr>
          <w:spacing w:val="-4"/>
        </w:rPr>
        <w:t xml:space="preserve"> </w:t>
      </w:r>
      <w:r w:rsidRPr="00FB4626">
        <w:t>elején,</w:t>
      </w:r>
      <w:r w:rsidRPr="00FB4626">
        <w:rPr>
          <w:spacing w:val="-5"/>
        </w:rPr>
        <w:t xml:space="preserve"> </w:t>
      </w:r>
      <w:r w:rsidRPr="00FB4626">
        <w:t>illetve</w:t>
      </w:r>
      <w:r w:rsidRPr="00FB4626">
        <w:rPr>
          <w:spacing w:val="-7"/>
        </w:rPr>
        <w:t xml:space="preserve"> </w:t>
      </w:r>
      <w:r w:rsidRPr="00FB4626">
        <w:t>tanév</w:t>
      </w:r>
      <w:r w:rsidRPr="00FB4626">
        <w:rPr>
          <w:spacing w:val="-58"/>
        </w:rPr>
        <w:t xml:space="preserve"> </w:t>
      </w:r>
      <w:r w:rsidRPr="00FB4626">
        <w:t>közben felvett tankönyveket a könyvtárban leadni.</w:t>
      </w:r>
      <w:r w:rsidRPr="00FB4626">
        <w:rPr>
          <w:spacing w:val="1"/>
        </w:rPr>
        <w:t xml:space="preserve"> </w:t>
      </w:r>
      <w:r w:rsidRPr="00FB4626">
        <w:t>A tanuló, illetve a kiskorú tanuló szülője</w:t>
      </w:r>
      <w:r w:rsidRPr="00FB4626">
        <w:rPr>
          <w:spacing w:val="1"/>
        </w:rPr>
        <w:t xml:space="preserve"> </w:t>
      </w:r>
      <w:r w:rsidRPr="00FB4626">
        <w:t>köteles</w:t>
      </w:r>
      <w:r w:rsidRPr="00FB4626">
        <w:rPr>
          <w:spacing w:val="1"/>
        </w:rPr>
        <w:t xml:space="preserve"> </w:t>
      </w:r>
      <w:r w:rsidRPr="00FB4626">
        <w:t>a</w:t>
      </w:r>
      <w:r w:rsidRPr="00FB4626">
        <w:rPr>
          <w:spacing w:val="1"/>
        </w:rPr>
        <w:t xml:space="preserve"> </w:t>
      </w:r>
      <w:r w:rsidRPr="00FB4626">
        <w:t>kölcsönzött</w:t>
      </w:r>
      <w:r w:rsidRPr="00FB4626">
        <w:rPr>
          <w:spacing w:val="1"/>
        </w:rPr>
        <w:t xml:space="preserve"> </w:t>
      </w:r>
      <w:r w:rsidRPr="00FB4626">
        <w:t>tankönyv</w:t>
      </w:r>
      <w:r w:rsidRPr="00FB4626">
        <w:rPr>
          <w:spacing w:val="1"/>
        </w:rPr>
        <w:t xml:space="preserve"> </w:t>
      </w:r>
      <w:r w:rsidRPr="00FB4626">
        <w:t>elvesztéséből,</w:t>
      </w:r>
      <w:r w:rsidRPr="00FB4626">
        <w:rPr>
          <w:spacing w:val="1"/>
        </w:rPr>
        <w:t xml:space="preserve"> </w:t>
      </w:r>
      <w:r w:rsidRPr="00FB4626">
        <w:t>megrongálásából</w:t>
      </w:r>
      <w:r w:rsidRPr="00FB4626">
        <w:rPr>
          <w:spacing w:val="1"/>
        </w:rPr>
        <w:t xml:space="preserve"> </w:t>
      </w:r>
      <w:r w:rsidRPr="00FB4626">
        <w:t>származó</w:t>
      </w:r>
      <w:r w:rsidRPr="00FB4626">
        <w:rPr>
          <w:spacing w:val="1"/>
        </w:rPr>
        <w:t xml:space="preserve"> </w:t>
      </w:r>
      <w:r w:rsidRPr="00FB4626">
        <w:t>kárt</w:t>
      </w:r>
      <w:r w:rsidRPr="00FB4626">
        <w:rPr>
          <w:spacing w:val="1"/>
        </w:rPr>
        <w:t xml:space="preserve"> </w:t>
      </w:r>
      <w:r w:rsidRPr="00FB4626">
        <w:t>az</w:t>
      </w:r>
      <w:r w:rsidRPr="00FB4626">
        <w:rPr>
          <w:spacing w:val="1"/>
        </w:rPr>
        <w:t xml:space="preserve"> </w:t>
      </w:r>
      <w:r w:rsidRPr="00FB4626">
        <w:t>iskola</w:t>
      </w:r>
      <w:r w:rsidRPr="00FB4626">
        <w:rPr>
          <w:spacing w:val="1"/>
        </w:rPr>
        <w:t xml:space="preserve"> </w:t>
      </w:r>
      <w:r w:rsidRPr="00FB4626">
        <w:t>házirendjében</w:t>
      </w:r>
      <w:r w:rsidRPr="00FB4626">
        <w:rPr>
          <w:spacing w:val="1"/>
        </w:rPr>
        <w:t xml:space="preserve"> </w:t>
      </w:r>
      <w:r w:rsidRPr="00FB4626">
        <w:t>meghatározottak</w:t>
      </w:r>
      <w:r w:rsidRPr="00FB4626">
        <w:rPr>
          <w:spacing w:val="1"/>
        </w:rPr>
        <w:t xml:space="preserve"> </w:t>
      </w:r>
      <w:r w:rsidRPr="00FB4626">
        <w:t>szerint</w:t>
      </w:r>
      <w:r w:rsidRPr="00FB4626">
        <w:rPr>
          <w:spacing w:val="1"/>
        </w:rPr>
        <w:t xml:space="preserve"> </w:t>
      </w:r>
      <w:r w:rsidRPr="00FB4626">
        <w:t>az</w:t>
      </w:r>
      <w:r w:rsidRPr="00FB4626">
        <w:rPr>
          <w:spacing w:val="1"/>
        </w:rPr>
        <w:t xml:space="preserve"> </w:t>
      </w:r>
      <w:r w:rsidRPr="00FB4626">
        <w:t>iskolának</w:t>
      </w:r>
      <w:r w:rsidRPr="00FB4626">
        <w:rPr>
          <w:spacing w:val="1"/>
        </w:rPr>
        <w:t xml:space="preserve"> </w:t>
      </w:r>
      <w:r w:rsidRPr="00FB4626">
        <w:t>megtéríteni.</w:t>
      </w:r>
      <w:r w:rsidRPr="00FB4626">
        <w:rPr>
          <w:spacing w:val="1"/>
        </w:rPr>
        <w:t xml:space="preserve"> </w:t>
      </w:r>
      <w:r w:rsidRPr="00FB4626">
        <w:t>Nem</w:t>
      </w:r>
      <w:r w:rsidRPr="00FB4626">
        <w:rPr>
          <w:spacing w:val="1"/>
        </w:rPr>
        <w:t xml:space="preserve"> </w:t>
      </w:r>
      <w:r w:rsidRPr="00FB4626">
        <w:t>kell</w:t>
      </w:r>
      <w:r w:rsidRPr="00FB4626">
        <w:rPr>
          <w:spacing w:val="1"/>
        </w:rPr>
        <w:t xml:space="preserve"> </w:t>
      </w:r>
      <w:r w:rsidRPr="00FB4626">
        <w:t>megtéríteni</w:t>
      </w:r>
      <w:r w:rsidRPr="00FB4626">
        <w:rPr>
          <w:spacing w:val="1"/>
        </w:rPr>
        <w:t xml:space="preserve"> </w:t>
      </w:r>
      <w:r w:rsidRPr="00FB4626">
        <w:t>a</w:t>
      </w:r>
      <w:r w:rsidRPr="00FB4626">
        <w:rPr>
          <w:spacing w:val="1"/>
        </w:rPr>
        <w:t xml:space="preserve"> </w:t>
      </w:r>
      <w:r w:rsidRPr="00FB4626">
        <w:t>tankönyv,</w:t>
      </w:r>
      <w:r w:rsidRPr="00FB4626">
        <w:rPr>
          <w:spacing w:val="-2"/>
        </w:rPr>
        <w:t xml:space="preserve"> </w:t>
      </w:r>
      <w:r w:rsidRPr="00FB4626">
        <w:t>munkatankönyv</w:t>
      </w:r>
      <w:r w:rsidRPr="00FB4626">
        <w:rPr>
          <w:spacing w:val="-2"/>
        </w:rPr>
        <w:t xml:space="preserve"> </w:t>
      </w:r>
      <w:r w:rsidRPr="00FB4626">
        <w:t>stb.</w:t>
      </w:r>
      <w:r w:rsidRPr="00FB4626">
        <w:rPr>
          <w:spacing w:val="-1"/>
        </w:rPr>
        <w:t xml:space="preserve"> </w:t>
      </w:r>
      <w:r w:rsidRPr="00FB4626">
        <w:t>rendeltetésszerű</w:t>
      </w:r>
      <w:r w:rsidRPr="00FB4626">
        <w:rPr>
          <w:spacing w:val="-2"/>
        </w:rPr>
        <w:t xml:space="preserve"> </w:t>
      </w:r>
      <w:r w:rsidRPr="00FB4626">
        <w:t>használatából</w:t>
      </w:r>
      <w:r w:rsidRPr="00FB4626">
        <w:rPr>
          <w:spacing w:val="-2"/>
        </w:rPr>
        <w:t xml:space="preserve"> </w:t>
      </w:r>
      <w:r w:rsidRPr="00FB4626">
        <w:t>származó</w:t>
      </w:r>
      <w:r w:rsidRPr="00FB4626">
        <w:rPr>
          <w:spacing w:val="1"/>
        </w:rPr>
        <w:t xml:space="preserve"> </w:t>
      </w:r>
      <w:r w:rsidRPr="00FB4626">
        <w:t>értékcsökkenést.</w:t>
      </w:r>
    </w:p>
    <w:p w14:paraId="33C2D51A"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A tankönyvek nyilvántartása</w:t>
      </w:r>
    </w:p>
    <w:p w14:paraId="54762813" w14:textId="77777777" w:rsidR="00D54816" w:rsidRPr="00FB4626" w:rsidRDefault="00D54816" w:rsidP="00D54816">
      <w:pPr>
        <w:pStyle w:val="Szvegtrzs"/>
        <w:spacing w:before="1"/>
        <w:ind w:left="196" w:right="162"/>
        <w:jc w:val="both"/>
      </w:pPr>
      <w:r w:rsidRPr="00FB4626">
        <w:t>Az</w:t>
      </w:r>
      <w:r w:rsidRPr="00FB4626">
        <w:rPr>
          <w:spacing w:val="1"/>
        </w:rPr>
        <w:t xml:space="preserve"> </w:t>
      </w:r>
      <w:r w:rsidRPr="00FB4626">
        <w:t>iskolai</w:t>
      </w:r>
      <w:r w:rsidRPr="00FB4626">
        <w:rPr>
          <w:spacing w:val="1"/>
        </w:rPr>
        <w:t xml:space="preserve"> </w:t>
      </w:r>
      <w:r w:rsidRPr="00FB4626">
        <w:t>könyvtár</w:t>
      </w:r>
      <w:r w:rsidRPr="00FB4626">
        <w:rPr>
          <w:spacing w:val="1"/>
        </w:rPr>
        <w:t xml:space="preserve"> </w:t>
      </w:r>
      <w:r w:rsidRPr="00FB4626">
        <w:t>külön</w:t>
      </w:r>
      <w:r w:rsidRPr="00FB4626">
        <w:rPr>
          <w:spacing w:val="1"/>
        </w:rPr>
        <w:t xml:space="preserve"> </w:t>
      </w:r>
      <w:r w:rsidRPr="00FB4626">
        <w:t>adatbázisban,</w:t>
      </w:r>
      <w:r w:rsidRPr="00FB4626">
        <w:rPr>
          <w:spacing w:val="1"/>
        </w:rPr>
        <w:t xml:space="preserve"> </w:t>
      </w:r>
      <w:r w:rsidRPr="00FB4626">
        <w:t>„Tankönyvtár”</w:t>
      </w:r>
      <w:r w:rsidRPr="00FB4626">
        <w:rPr>
          <w:spacing w:val="1"/>
        </w:rPr>
        <w:t xml:space="preserve"> </w:t>
      </w:r>
      <w:r w:rsidRPr="00FB4626">
        <w:t>elnevezéssel</w:t>
      </w:r>
      <w:r w:rsidRPr="00FB4626">
        <w:rPr>
          <w:spacing w:val="1"/>
        </w:rPr>
        <w:t xml:space="preserve"> </w:t>
      </w:r>
      <w:r w:rsidRPr="00FB4626">
        <w:t>kezeli</w:t>
      </w:r>
      <w:r w:rsidRPr="00FB4626">
        <w:rPr>
          <w:spacing w:val="1"/>
        </w:rPr>
        <w:t xml:space="preserve"> </w:t>
      </w:r>
      <w:r w:rsidRPr="00FB4626">
        <w:t>az</w:t>
      </w:r>
      <w:r w:rsidRPr="00FB4626">
        <w:rPr>
          <w:spacing w:val="1"/>
        </w:rPr>
        <w:t xml:space="preserve"> </w:t>
      </w:r>
      <w:r w:rsidRPr="00FB4626">
        <w:t>ingyenes</w:t>
      </w:r>
      <w:r w:rsidRPr="00FB4626">
        <w:rPr>
          <w:spacing w:val="1"/>
        </w:rPr>
        <w:t xml:space="preserve"> </w:t>
      </w:r>
      <w:r w:rsidRPr="00FB4626">
        <w:t>tankönyvellátás</w:t>
      </w:r>
      <w:r w:rsidRPr="00FB4626">
        <w:rPr>
          <w:spacing w:val="-1"/>
        </w:rPr>
        <w:t xml:space="preserve"> </w:t>
      </w:r>
      <w:r w:rsidRPr="00FB4626">
        <w:t>biztosításához</w:t>
      </w:r>
      <w:r w:rsidRPr="00FB4626">
        <w:rPr>
          <w:spacing w:val="-1"/>
        </w:rPr>
        <w:t xml:space="preserve"> </w:t>
      </w:r>
      <w:r w:rsidRPr="00FB4626">
        <w:t>szükséges</w:t>
      </w:r>
      <w:r w:rsidRPr="00FB4626">
        <w:rPr>
          <w:spacing w:val="-1"/>
        </w:rPr>
        <w:t xml:space="preserve"> </w:t>
      </w:r>
      <w:r w:rsidRPr="00FB4626">
        <w:t>tankönyveket.</w:t>
      </w:r>
    </w:p>
    <w:p w14:paraId="53EC54BE" w14:textId="77777777" w:rsidR="00D54816" w:rsidRPr="00FB4626" w:rsidRDefault="00D54816" w:rsidP="00D54816">
      <w:pPr>
        <w:pStyle w:val="Szvegtrzs"/>
        <w:ind w:left="196"/>
      </w:pPr>
      <w:r w:rsidRPr="00FB4626">
        <w:t>Évente</w:t>
      </w:r>
      <w:r w:rsidRPr="00FB4626">
        <w:rPr>
          <w:spacing w:val="-3"/>
        </w:rPr>
        <w:t xml:space="preserve"> </w:t>
      </w:r>
      <w:r w:rsidRPr="00FB4626">
        <w:t>leltárlistát</w:t>
      </w:r>
      <w:r w:rsidRPr="00FB4626">
        <w:rPr>
          <w:spacing w:val="-2"/>
        </w:rPr>
        <w:t xml:space="preserve"> </w:t>
      </w:r>
      <w:r w:rsidRPr="00FB4626">
        <w:t>készít:</w:t>
      </w:r>
    </w:p>
    <w:p w14:paraId="2C7BCFD2" w14:textId="77777777" w:rsidR="00D54816" w:rsidRPr="00FB4626" w:rsidRDefault="00D54816" w:rsidP="00B65E25">
      <w:pPr>
        <w:pStyle w:val="Listaszerbekezds"/>
        <w:widowControl w:val="0"/>
        <w:numPr>
          <w:ilvl w:val="1"/>
          <w:numId w:val="57"/>
        </w:numPr>
        <w:tabs>
          <w:tab w:val="left" w:pos="916"/>
          <w:tab w:val="left" w:pos="917"/>
        </w:tabs>
        <w:autoSpaceDE w:val="0"/>
        <w:autoSpaceDN w:val="0"/>
        <w:spacing w:before="2" w:after="0" w:line="240" w:lineRule="auto"/>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egyedi</w:t>
      </w:r>
      <w:r w:rsidRPr="00FB4626">
        <w:rPr>
          <w:rFonts w:ascii="Times New Roman" w:hAnsi="Times New Roman" w:cs="Times New Roman"/>
          <w:spacing w:val="-2"/>
          <w:sz w:val="24"/>
        </w:rPr>
        <w:t xml:space="preserve"> </w:t>
      </w:r>
      <w:r w:rsidRPr="00FB4626">
        <w:rPr>
          <w:rFonts w:ascii="Times New Roman" w:hAnsi="Times New Roman" w:cs="Times New Roman"/>
          <w:sz w:val="24"/>
        </w:rPr>
        <w:t>kölcsönzésekről</w:t>
      </w:r>
      <w:r w:rsidRPr="00FB4626">
        <w:rPr>
          <w:rFonts w:ascii="Times New Roman" w:hAnsi="Times New Roman" w:cs="Times New Roman"/>
          <w:spacing w:val="-1"/>
          <w:sz w:val="24"/>
        </w:rPr>
        <w:t xml:space="preserve"> </w:t>
      </w:r>
      <w:r w:rsidRPr="00FB4626">
        <w:rPr>
          <w:rFonts w:ascii="Times New Roman" w:hAnsi="Times New Roman" w:cs="Times New Roman"/>
          <w:sz w:val="24"/>
        </w:rPr>
        <w:t>(folyamatos)</w:t>
      </w:r>
    </w:p>
    <w:p w14:paraId="24E07A1E" w14:textId="77777777" w:rsidR="00D54816" w:rsidRPr="00FB4626" w:rsidRDefault="00D54816" w:rsidP="00B65E25">
      <w:pPr>
        <w:pStyle w:val="Listaszerbekezds"/>
        <w:widowControl w:val="0"/>
        <w:numPr>
          <w:ilvl w:val="1"/>
          <w:numId w:val="57"/>
        </w:numPr>
        <w:tabs>
          <w:tab w:val="left" w:pos="916"/>
          <w:tab w:val="left" w:pos="917"/>
        </w:tabs>
        <w:autoSpaceDE w:val="0"/>
        <w:autoSpaceDN w:val="0"/>
        <w:spacing w:before="42" w:after="0" w:line="240" w:lineRule="auto"/>
        <w:contextualSpacing w:val="0"/>
        <w:rPr>
          <w:rFonts w:ascii="Times New Roman" w:hAnsi="Times New Roman" w:cs="Times New Roman"/>
          <w:sz w:val="24"/>
        </w:rPr>
      </w:pPr>
      <w:r w:rsidRPr="00FB4626">
        <w:rPr>
          <w:rFonts w:ascii="Times New Roman" w:hAnsi="Times New Roman" w:cs="Times New Roman"/>
          <w:sz w:val="24"/>
        </w:rPr>
        <w:t>összesített</w:t>
      </w:r>
      <w:r w:rsidRPr="00FB4626">
        <w:rPr>
          <w:rFonts w:ascii="Times New Roman" w:hAnsi="Times New Roman" w:cs="Times New Roman"/>
          <w:spacing w:val="-2"/>
          <w:sz w:val="24"/>
        </w:rPr>
        <w:t xml:space="preserve"> </w:t>
      </w:r>
      <w:r w:rsidRPr="00FB4626">
        <w:rPr>
          <w:rFonts w:ascii="Times New Roman" w:hAnsi="Times New Roman" w:cs="Times New Roman"/>
          <w:sz w:val="24"/>
        </w:rPr>
        <w:t>listát</w:t>
      </w:r>
      <w:r w:rsidRPr="00FB4626">
        <w:rPr>
          <w:rFonts w:ascii="Times New Roman" w:hAnsi="Times New Roman" w:cs="Times New Roman"/>
          <w:spacing w:val="-2"/>
          <w:sz w:val="24"/>
        </w:rPr>
        <w:t xml:space="preserve"> </w:t>
      </w:r>
      <w:r w:rsidRPr="00FB4626">
        <w:rPr>
          <w:rFonts w:ascii="Times New Roman" w:hAnsi="Times New Roman" w:cs="Times New Roman"/>
          <w:sz w:val="24"/>
        </w:rPr>
        <w:t>készít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készleten</w:t>
      </w:r>
      <w:r w:rsidRPr="00FB4626">
        <w:rPr>
          <w:rFonts w:ascii="Times New Roman" w:hAnsi="Times New Roman" w:cs="Times New Roman"/>
          <w:spacing w:val="-1"/>
          <w:sz w:val="24"/>
        </w:rPr>
        <w:t xml:space="preserve"> </w:t>
      </w:r>
      <w:r w:rsidRPr="00FB4626">
        <w:rPr>
          <w:rFonts w:ascii="Times New Roman" w:hAnsi="Times New Roman" w:cs="Times New Roman"/>
          <w:sz w:val="24"/>
        </w:rPr>
        <w:t>lévő</w:t>
      </w:r>
      <w:r w:rsidRPr="00FB4626">
        <w:rPr>
          <w:rFonts w:ascii="Times New Roman" w:hAnsi="Times New Roman" w:cs="Times New Roman"/>
          <w:spacing w:val="-1"/>
          <w:sz w:val="24"/>
        </w:rPr>
        <w:t xml:space="preserve"> </w:t>
      </w:r>
      <w:r w:rsidRPr="00FB4626">
        <w:rPr>
          <w:rFonts w:ascii="Times New Roman" w:hAnsi="Times New Roman" w:cs="Times New Roman"/>
          <w:sz w:val="24"/>
        </w:rPr>
        <w:t>még</w:t>
      </w:r>
      <w:r w:rsidRPr="00FB4626">
        <w:rPr>
          <w:rFonts w:ascii="Times New Roman" w:hAnsi="Times New Roman" w:cs="Times New Roman"/>
          <w:spacing w:val="-2"/>
          <w:sz w:val="24"/>
        </w:rPr>
        <w:t xml:space="preserve"> </w:t>
      </w:r>
      <w:r w:rsidRPr="00FB4626">
        <w:rPr>
          <w:rFonts w:ascii="Times New Roman" w:hAnsi="Times New Roman" w:cs="Times New Roman"/>
          <w:sz w:val="24"/>
        </w:rPr>
        <w:t>használható</w:t>
      </w:r>
      <w:r w:rsidRPr="00FB4626">
        <w:rPr>
          <w:rFonts w:ascii="Times New Roman" w:hAnsi="Times New Roman" w:cs="Times New Roman"/>
          <w:spacing w:val="-1"/>
          <w:sz w:val="24"/>
        </w:rPr>
        <w:t xml:space="preserve"> </w:t>
      </w:r>
      <w:r w:rsidRPr="00FB4626">
        <w:rPr>
          <w:rFonts w:ascii="Times New Roman" w:hAnsi="Times New Roman" w:cs="Times New Roman"/>
          <w:sz w:val="24"/>
        </w:rPr>
        <w:t>tankönyvekről</w:t>
      </w:r>
      <w:r w:rsidRPr="00FB4626">
        <w:rPr>
          <w:rFonts w:ascii="Times New Roman" w:hAnsi="Times New Roman" w:cs="Times New Roman"/>
          <w:spacing w:val="-1"/>
          <w:sz w:val="24"/>
        </w:rPr>
        <w:t xml:space="preserve"> </w:t>
      </w:r>
      <w:r w:rsidRPr="00FB4626">
        <w:rPr>
          <w:rFonts w:ascii="Times New Roman" w:hAnsi="Times New Roman" w:cs="Times New Roman"/>
          <w:sz w:val="24"/>
        </w:rPr>
        <w:t>(június</w:t>
      </w:r>
      <w:r w:rsidRPr="00FB4626">
        <w:rPr>
          <w:rFonts w:ascii="Times New Roman" w:hAnsi="Times New Roman" w:cs="Times New Roman"/>
          <w:spacing w:val="-2"/>
          <w:sz w:val="24"/>
        </w:rPr>
        <w:t xml:space="preserve"> </w:t>
      </w:r>
      <w:r w:rsidRPr="00FB4626">
        <w:rPr>
          <w:rFonts w:ascii="Times New Roman" w:hAnsi="Times New Roman" w:cs="Times New Roman"/>
          <w:sz w:val="24"/>
        </w:rPr>
        <w:t>15-ig)</w:t>
      </w:r>
    </w:p>
    <w:p w14:paraId="52B987AC" w14:textId="77777777" w:rsidR="00D54816" w:rsidRPr="00FB4626" w:rsidRDefault="00D54816" w:rsidP="00B65E25">
      <w:pPr>
        <w:pStyle w:val="Listaszerbekezds"/>
        <w:widowControl w:val="0"/>
        <w:numPr>
          <w:ilvl w:val="1"/>
          <w:numId w:val="57"/>
        </w:numPr>
        <w:tabs>
          <w:tab w:val="left" w:pos="916"/>
          <w:tab w:val="left" w:pos="917"/>
        </w:tabs>
        <w:autoSpaceDE w:val="0"/>
        <w:autoSpaceDN w:val="0"/>
        <w:spacing w:before="44" w:after="0" w:line="240" w:lineRule="auto"/>
        <w:contextualSpacing w:val="0"/>
        <w:rPr>
          <w:rFonts w:ascii="Times New Roman" w:hAnsi="Times New Roman" w:cs="Times New Roman"/>
          <w:sz w:val="24"/>
        </w:rPr>
      </w:pPr>
      <w:r w:rsidRPr="00FB4626">
        <w:rPr>
          <w:rFonts w:ascii="Times New Roman" w:hAnsi="Times New Roman" w:cs="Times New Roman"/>
          <w:sz w:val="24"/>
        </w:rPr>
        <w:t>listát</w:t>
      </w:r>
      <w:r w:rsidRPr="00FB4626">
        <w:rPr>
          <w:rFonts w:ascii="Times New Roman" w:hAnsi="Times New Roman" w:cs="Times New Roman"/>
          <w:spacing w:val="-4"/>
          <w:sz w:val="24"/>
        </w:rPr>
        <w:t xml:space="preserve"> </w:t>
      </w:r>
      <w:r w:rsidRPr="00FB4626">
        <w:rPr>
          <w:rFonts w:ascii="Times New Roman" w:hAnsi="Times New Roman" w:cs="Times New Roman"/>
          <w:sz w:val="24"/>
        </w:rPr>
        <w:t>készít</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selejtezendő</w:t>
      </w:r>
      <w:r w:rsidRPr="00FB4626">
        <w:rPr>
          <w:rFonts w:ascii="Times New Roman" w:hAnsi="Times New Roman" w:cs="Times New Roman"/>
          <w:spacing w:val="-2"/>
          <w:sz w:val="24"/>
        </w:rPr>
        <w:t xml:space="preserve"> </w:t>
      </w:r>
      <w:r w:rsidRPr="00FB4626">
        <w:rPr>
          <w:rFonts w:ascii="Times New Roman" w:hAnsi="Times New Roman" w:cs="Times New Roman"/>
          <w:sz w:val="24"/>
        </w:rPr>
        <w:t>tankönyvekről</w:t>
      </w:r>
      <w:r w:rsidRPr="00FB4626">
        <w:rPr>
          <w:rFonts w:ascii="Times New Roman" w:hAnsi="Times New Roman" w:cs="Times New Roman"/>
          <w:spacing w:val="-2"/>
          <w:sz w:val="24"/>
        </w:rPr>
        <w:t xml:space="preserve"> </w:t>
      </w:r>
      <w:r w:rsidRPr="00FB4626">
        <w:rPr>
          <w:rFonts w:ascii="Times New Roman" w:hAnsi="Times New Roman" w:cs="Times New Roman"/>
          <w:sz w:val="24"/>
        </w:rPr>
        <w:t>(október-november)</w:t>
      </w:r>
    </w:p>
    <w:p w14:paraId="3296A2DC" w14:textId="77777777" w:rsidR="007C0A28" w:rsidRPr="00FB4626" w:rsidRDefault="007C0A28" w:rsidP="00D54816">
      <w:pPr>
        <w:rPr>
          <w:rFonts w:ascii="Times New Roman" w:hAnsi="Times New Roman" w:cs="Times New Roman"/>
          <w:b/>
          <w:bCs/>
          <w:sz w:val="24"/>
          <w:szCs w:val="24"/>
        </w:rPr>
      </w:pPr>
    </w:p>
    <w:p w14:paraId="57F28F70"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lastRenderedPageBreak/>
        <w:t>Kártérítés</w:t>
      </w:r>
    </w:p>
    <w:p w14:paraId="0F759A66" w14:textId="77777777" w:rsidR="00D54816" w:rsidRPr="00FB4626" w:rsidRDefault="00D54816" w:rsidP="00D54816">
      <w:pPr>
        <w:pStyle w:val="Szvegtrzs"/>
        <w:rPr>
          <w:b/>
        </w:rPr>
      </w:pPr>
    </w:p>
    <w:p w14:paraId="2DB1054F" w14:textId="77777777" w:rsidR="00D54816" w:rsidRPr="00FB4626" w:rsidRDefault="00D54816" w:rsidP="00D54816">
      <w:pPr>
        <w:pStyle w:val="Szvegtrzs"/>
        <w:ind w:left="196" w:right="156"/>
        <w:jc w:val="both"/>
      </w:pPr>
      <w:r w:rsidRPr="00FB4626">
        <w:t>A</w:t>
      </w:r>
      <w:r w:rsidRPr="00FB4626">
        <w:rPr>
          <w:spacing w:val="-13"/>
        </w:rPr>
        <w:t xml:space="preserve"> </w:t>
      </w:r>
      <w:r w:rsidRPr="00FB4626">
        <w:t>tanuló</w:t>
      </w:r>
      <w:r w:rsidRPr="00FB4626">
        <w:rPr>
          <w:spacing w:val="-12"/>
        </w:rPr>
        <w:t xml:space="preserve"> </w:t>
      </w:r>
      <w:r w:rsidRPr="00FB4626">
        <w:t>a</w:t>
      </w:r>
      <w:r w:rsidRPr="00FB4626">
        <w:rPr>
          <w:spacing w:val="-13"/>
        </w:rPr>
        <w:t xml:space="preserve"> </w:t>
      </w:r>
      <w:r w:rsidRPr="00FB4626">
        <w:t>támogatásként</w:t>
      </w:r>
      <w:r w:rsidRPr="00FB4626">
        <w:rPr>
          <w:spacing w:val="-12"/>
        </w:rPr>
        <w:t xml:space="preserve"> </w:t>
      </w:r>
      <w:r w:rsidRPr="00FB4626">
        <w:t>kapott</w:t>
      </w:r>
      <w:r w:rsidRPr="00FB4626">
        <w:rPr>
          <w:spacing w:val="-12"/>
        </w:rPr>
        <w:t xml:space="preserve"> </w:t>
      </w:r>
      <w:r w:rsidRPr="00FB4626">
        <w:t>ingyenes</w:t>
      </w:r>
      <w:r w:rsidRPr="00FB4626">
        <w:rPr>
          <w:spacing w:val="-12"/>
        </w:rPr>
        <w:t xml:space="preserve"> </w:t>
      </w:r>
      <w:r w:rsidRPr="00FB4626">
        <w:t>tankönyvet</w:t>
      </w:r>
      <w:r w:rsidRPr="00FB4626">
        <w:rPr>
          <w:spacing w:val="-12"/>
        </w:rPr>
        <w:t xml:space="preserve"> </w:t>
      </w:r>
      <w:r w:rsidRPr="00FB4626">
        <w:t>(tartós</w:t>
      </w:r>
      <w:r w:rsidRPr="00FB4626">
        <w:rPr>
          <w:spacing w:val="-12"/>
        </w:rPr>
        <w:t xml:space="preserve"> </w:t>
      </w:r>
      <w:r w:rsidRPr="00FB4626">
        <w:t>tankönyvet,</w:t>
      </w:r>
      <w:r w:rsidRPr="00FB4626">
        <w:rPr>
          <w:spacing w:val="-12"/>
        </w:rPr>
        <w:t xml:space="preserve"> </w:t>
      </w:r>
      <w:r w:rsidRPr="00FB4626">
        <w:t>oktatási</w:t>
      </w:r>
      <w:r w:rsidRPr="00FB4626">
        <w:rPr>
          <w:spacing w:val="-11"/>
        </w:rPr>
        <w:t xml:space="preserve"> </w:t>
      </w:r>
      <w:r w:rsidRPr="00FB4626">
        <w:t>segédanyagot</w:t>
      </w:r>
      <w:r w:rsidRPr="00FB4626">
        <w:rPr>
          <w:spacing w:val="-57"/>
        </w:rPr>
        <w:t xml:space="preserve"> </w:t>
      </w:r>
      <w:r w:rsidRPr="00FB4626">
        <w:t>stb.,</w:t>
      </w:r>
      <w:r w:rsidRPr="00FB4626">
        <w:rPr>
          <w:spacing w:val="1"/>
        </w:rPr>
        <w:t xml:space="preserve"> </w:t>
      </w:r>
      <w:r w:rsidRPr="00FB4626">
        <w:t>továbbiakban</w:t>
      </w:r>
      <w:r w:rsidRPr="00FB4626">
        <w:rPr>
          <w:spacing w:val="1"/>
        </w:rPr>
        <w:t xml:space="preserve"> </w:t>
      </w:r>
      <w:r w:rsidRPr="00FB4626">
        <w:t>tankönyv)</w:t>
      </w:r>
      <w:r w:rsidRPr="00FB4626">
        <w:rPr>
          <w:spacing w:val="1"/>
        </w:rPr>
        <w:t xml:space="preserve"> </w:t>
      </w:r>
      <w:r w:rsidRPr="00FB4626">
        <w:t>köteles</w:t>
      </w:r>
      <w:r w:rsidRPr="00FB4626">
        <w:rPr>
          <w:spacing w:val="1"/>
        </w:rPr>
        <w:t xml:space="preserve"> </w:t>
      </w:r>
      <w:r w:rsidRPr="00FB4626">
        <w:t>megőrizni</w:t>
      </w:r>
      <w:r w:rsidRPr="00FB4626">
        <w:rPr>
          <w:spacing w:val="1"/>
        </w:rPr>
        <w:t xml:space="preserve"> </w:t>
      </w:r>
      <w:r w:rsidRPr="00FB4626">
        <w:t>és</w:t>
      </w:r>
      <w:r w:rsidRPr="00FB4626">
        <w:rPr>
          <w:spacing w:val="1"/>
        </w:rPr>
        <w:t xml:space="preserve"> </w:t>
      </w:r>
      <w:proofErr w:type="spellStart"/>
      <w:r w:rsidRPr="00FB4626">
        <w:t>rendeltetésszerűen</w:t>
      </w:r>
      <w:proofErr w:type="spellEnd"/>
      <w:r w:rsidRPr="00FB4626">
        <w:rPr>
          <w:spacing w:val="1"/>
        </w:rPr>
        <w:t xml:space="preserve"> </w:t>
      </w:r>
      <w:r w:rsidRPr="00FB4626">
        <w:t>használni.</w:t>
      </w:r>
      <w:r w:rsidRPr="00FB4626">
        <w:rPr>
          <w:spacing w:val="1"/>
        </w:rPr>
        <w:t xml:space="preserve"> </w:t>
      </w:r>
      <w:r w:rsidRPr="00FB4626">
        <w:t>Ebből</w:t>
      </w:r>
      <w:r w:rsidRPr="00FB4626">
        <w:rPr>
          <w:spacing w:val="1"/>
        </w:rPr>
        <w:t xml:space="preserve"> </w:t>
      </w:r>
      <w:r w:rsidRPr="00FB4626">
        <w:t>fakadóan elvárható tőle, hogy az általa használt tankönyv legalább négy évig használható</w:t>
      </w:r>
      <w:r w:rsidRPr="00FB4626">
        <w:rPr>
          <w:spacing w:val="1"/>
        </w:rPr>
        <w:t xml:space="preserve"> </w:t>
      </w:r>
      <w:r w:rsidRPr="00FB4626">
        <w:t>állapotban</w:t>
      </w:r>
      <w:r w:rsidRPr="00FB4626">
        <w:rPr>
          <w:spacing w:val="-1"/>
        </w:rPr>
        <w:t xml:space="preserve"> </w:t>
      </w:r>
      <w:r w:rsidRPr="00FB4626">
        <w:t>legyen.</w:t>
      </w:r>
    </w:p>
    <w:p w14:paraId="7B2581C2" w14:textId="77777777" w:rsidR="00D54816" w:rsidRPr="00FB4626" w:rsidRDefault="00D54816" w:rsidP="00D54816">
      <w:pPr>
        <w:pStyle w:val="Szvegtrzs"/>
      </w:pPr>
    </w:p>
    <w:p w14:paraId="68EFFC6A" w14:textId="77777777" w:rsidR="00D54816" w:rsidRPr="00FB4626" w:rsidRDefault="00D54816" w:rsidP="00D54816">
      <w:pPr>
        <w:pStyle w:val="Szvegtrzs"/>
        <w:ind w:left="196"/>
      </w:pPr>
      <w:r w:rsidRPr="00FB4626">
        <w:t>Az</w:t>
      </w:r>
      <w:r w:rsidRPr="00FB4626">
        <w:rPr>
          <w:spacing w:val="-4"/>
        </w:rPr>
        <w:t xml:space="preserve"> </w:t>
      </w:r>
      <w:proofErr w:type="spellStart"/>
      <w:r w:rsidRPr="00FB4626">
        <w:t>elhasználódás</w:t>
      </w:r>
      <w:proofErr w:type="spellEnd"/>
      <w:r w:rsidRPr="00FB4626">
        <w:rPr>
          <w:spacing w:val="-2"/>
        </w:rPr>
        <w:t xml:space="preserve"> </w:t>
      </w:r>
      <w:r w:rsidRPr="00FB4626">
        <w:t>mértéke</w:t>
      </w:r>
      <w:r w:rsidRPr="00FB4626">
        <w:rPr>
          <w:spacing w:val="-2"/>
        </w:rPr>
        <w:t xml:space="preserve"> </w:t>
      </w:r>
      <w:r w:rsidRPr="00FB4626">
        <w:t>ennek</w:t>
      </w:r>
      <w:r w:rsidRPr="00FB4626">
        <w:rPr>
          <w:spacing w:val="-1"/>
        </w:rPr>
        <w:t xml:space="preserve"> </w:t>
      </w:r>
      <w:r w:rsidRPr="00FB4626">
        <w:t>megfelelően:</w:t>
      </w:r>
    </w:p>
    <w:p w14:paraId="59B361F9" w14:textId="77777777" w:rsidR="00D54816" w:rsidRPr="00FB4626" w:rsidRDefault="00D54816" w:rsidP="00B65E25">
      <w:pPr>
        <w:pStyle w:val="Listaszerbekezds"/>
        <w:widowControl w:val="0"/>
        <w:numPr>
          <w:ilvl w:val="1"/>
          <w:numId w:val="4"/>
        </w:numPr>
        <w:tabs>
          <w:tab w:val="left" w:pos="916"/>
          <w:tab w:val="left" w:pos="917"/>
        </w:tabs>
        <w:autoSpaceDE w:val="0"/>
        <w:autoSpaceDN w:val="0"/>
        <w:spacing w:before="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első év végére</w:t>
      </w:r>
      <w:r w:rsidRPr="00FB4626">
        <w:rPr>
          <w:rFonts w:ascii="Times New Roman" w:hAnsi="Times New Roman" w:cs="Times New Roman"/>
          <w:spacing w:val="-2"/>
          <w:sz w:val="24"/>
        </w:rPr>
        <w:t xml:space="preserve"> </w:t>
      </w:r>
      <w:r w:rsidRPr="00FB4626">
        <w:rPr>
          <w:rFonts w:ascii="Times New Roman" w:hAnsi="Times New Roman" w:cs="Times New Roman"/>
          <w:sz w:val="24"/>
        </w:rPr>
        <w:t>legfeljebb 25 %-os</w:t>
      </w:r>
    </w:p>
    <w:p w14:paraId="51C263C6" w14:textId="77777777" w:rsidR="00D54816" w:rsidRPr="00FB4626" w:rsidRDefault="00D54816" w:rsidP="00B65E25">
      <w:pPr>
        <w:pStyle w:val="Listaszerbekezds"/>
        <w:widowControl w:val="0"/>
        <w:numPr>
          <w:ilvl w:val="1"/>
          <w:numId w:val="4"/>
        </w:numPr>
        <w:tabs>
          <w:tab w:val="left" w:pos="916"/>
          <w:tab w:val="left" w:pos="917"/>
        </w:tabs>
        <w:autoSpaceDE w:val="0"/>
        <w:autoSpaceDN w:val="0"/>
        <w:spacing w:before="44"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második év végére</w:t>
      </w:r>
      <w:r w:rsidRPr="00FB4626">
        <w:rPr>
          <w:rFonts w:ascii="Times New Roman" w:hAnsi="Times New Roman" w:cs="Times New Roman"/>
          <w:spacing w:val="-3"/>
          <w:sz w:val="24"/>
        </w:rPr>
        <w:t xml:space="preserve"> </w:t>
      </w:r>
      <w:r w:rsidRPr="00FB4626">
        <w:rPr>
          <w:rFonts w:ascii="Times New Roman" w:hAnsi="Times New Roman" w:cs="Times New Roman"/>
          <w:sz w:val="24"/>
        </w:rPr>
        <w:t>legfeljebb 50 %-os</w:t>
      </w:r>
    </w:p>
    <w:p w14:paraId="297A865C" w14:textId="77777777" w:rsidR="00D54816" w:rsidRPr="00FB4626" w:rsidRDefault="00D54816" w:rsidP="00B65E25">
      <w:pPr>
        <w:pStyle w:val="Listaszerbekezds"/>
        <w:widowControl w:val="0"/>
        <w:numPr>
          <w:ilvl w:val="1"/>
          <w:numId w:val="4"/>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harmadik</w:t>
      </w:r>
      <w:r w:rsidRPr="00FB4626">
        <w:rPr>
          <w:rFonts w:ascii="Times New Roman" w:hAnsi="Times New Roman" w:cs="Times New Roman"/>
          <w:spacing w:val="-1"/>
          <w:sz w:val="24"/>
        </w:rPr>
        <w:t xml:space="preserve"> </w:t>
      </w:r>
      <w:r w:rsidRPr="00FB4626">
        <w:rPr>
          <w:rFonts w:ascii="Times New Roman" w:hAnsi="Times New Roman" w:cs="Times New Roman"/>
          <w:sz w:val="24"/>
        </w:rPr>
        <w:t>év</w:t>
      </w:r>
      <w:r w:rsidRPr="00FB4626">
        <w:rPr>
          <w:rFonts w:ascii="Times New Roman" w:hAnsi="Times New Roman" w:cs="Times New Roman"/>
          <w:spacing w:val="-1"/>
          <w:sz w:val="24"/>
        </w:rPr>
        <w:t xml:space="preserve"> </w:t>
      </w:r>
      <w:r w:rsidRPr="00FB4626">
        <w:rPr>
          <w:rFonts w:ascii="Times New Roman" w:hAnsi="Times New Roman" w:cs="Times New Roman"/>
          <w:sz w:val="24"/>
        </w:rPr>
        <w:t>végére</w:t>
      </w:r>
      <w:r w:rsidRPr="00FB4626">
        <w:rPr>
          <w:rFonts w:ascii="Times New Roman" w:hAnsi="Times New Roman" w:cs="Times New Roman"/>
          <w:spacing w:val="-2"/>
          <w:sz w:val="24"/>
        </w:rPr>
        <w:t xml:space="preserve"> </w:t>
      </w:r>
      <w:r w:rsidRPr="00FB4626">
        <w:rPr>
          <w:rFonts w:ascii="Times New Roman" w:hAnsi="Times New Roman" w:cs="Times New Roman"/>
          <w:sz w:val="24"/>
        </w:rPr>
        <w:t>legfeljebb</w:t>
      </w:r>
      <w:r w:rsidRPr="00FB4626">
        <w:rPr>
          <w:rFonts w:ascii="Times New Roman" w:hAnsi="Times New Roman" w:cs="Times New Roman"/>
          <w:spacing w:val="-1"/>
          <w:sz w:val="24"/>
        </w:rPr>
        <w:t xml:space="preserve"> </w:t>
      </w:r>
      <w:r w:rsidRPr="00FB4626">
        <w:rPr>
          <w:rFonts w:ascii="Times New Roman" w:hAnsi="Times New Roman" w:cs="Times New Roman"/>
          <w:sz w:val="24"/>
        </w:rPr>
        <w:t>75</w:t>
      </w:r>
      <w:r w:rsidRPr="00FB4626">
        <w:rPr>
          <w:rFonts w:ascii="Times New Roman" w:hAnsi="Times New Roman" w:cs="Times New Roman"/>
          <w:spacing w:val="-1"/>
          <w:sz w:val="24"/>
        </w:rPr>
        <w:t xml:space="preserve"> </w:t>
      </w:r>
      <w:r w:rsidRPr="00FB4626">
        <w:rPr>
          <w:rFonts w:ascii="Times New Roman" w:hAnsi="Times New Roman" w:cs="Times New Roman"/>
          <w:sz w:val="24"/>
        </w:rPr>
        <w:t>%-os</w:t>
      </w:r>
    </w:p>
    <w:p w14:paraId="5C8152AF" w14:textId="77777777" w:rsidR="00D54816" w:rsidRPr="00FB4626" w:rsidRDefault="00D54816" w:rsidP="00B65E25">
      <w:pPr>
        <w:pStyle w:val="Listaszerbekezds"/>
        <w:widowControl w:val="0"/>
        <w:numPr>
          <w:ilvl w:val="1"/>
          <w:numId w:val="4"/>
        </w:numPr>
        <w:tabs>
          <w:tab w:val="left" w:pos="916"/>
          <w:tab w:val="left" w:pos="917"/>
        </w:tabs>
        <w:autoSpaceDE w:val="0"/>
        <w:autoSpaceDN w:val="0"/>
        <w:spacing w:before="4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negyedik</w:t>
      </w:r>
      <w:r w:rsidRPr="00FB4626">
        <w:rPr>
          <w:rFonts w:ascii="Times New Roman" w:hAnsi="Times New Roman" w:cs="Times New Roman"/>
          <w:spacing w:val="-1"/>
          <w:sz w:val="24"/>
        </w:rPr>
        <w:t xml:space="preserve"> </w:t>
      </w:r>
      <w:r w:rsidRPr="00FB4626">
        <w:rPr>
          <w:rFonts w:ascii="Times New Roman" w:hAnsi="Times New Roman" w:cs="Times New Roman"/>
          <w:sz w:val="24"/>
        </w:rPr>
        <w:t>év</w:t>
      </w:r>
      <w:r w:rsidRPr="00FB4626">
        <w:rPr>
          <w:rFonts w:ascii="Times New Roman" w:hAnsi="Times New Roman" w:cs="Times New Roman"/>
          <w:spacing w:val="-1"/>
          <w:sz w:val="24"/>
        </w:rPr>
        <w:t xml:space="preserve"> </w:t>
      </w:r>
      <w:r w:rsidRPr="00FB4626">
        <w:rPr>
          <w:rFonts w:ascii="Times New Roman" w:hAnsi="Times New Roman" w:cs="Times New Roman"/>
          <w:sz w:val="24"/>
        </w:rPr>
        <w:t>végére</w:t>
      </w:r>
      <w:r w:rsidRPr="00FB4626">
        <w:rPr>
          <w:rFonts w:ascii="Times New Roman" w:hAnsi="Times New Roman" w:cs="Times New Roman"/>
          <w:spacing w:val="-1"/>
          <w:sz w:val="24"/>
        </w:rPr>
        <w:t xml:space="preserve"> </w:t>
      </w:r>
      <w:r w:rsidRPr="00FB4626">
        <w:rPr>
          <w:rFonts w:ascii="Times New Roman" w:hAnsi="Times New Roman" w:cs="Times New Roman"/>
          <w:sz w:val="24"/>
        </w:rPr>
        <w:t>100</w:t>
      </w:r>
      <w:r w:rsidRPr="00FB4626">
        <w:rPr>
          <w:rFonts w:ascii="Times New Roman" w:hAnsi="Times New Roman" w:cs="Times New Roman"/>
          <w:spacing w:val="1"/>
          <w:sz w:val="24"/>
        </w:rPr>
        <w:t xml:space="preserve"> </w:t>
      </w:r>
      <w:r w:rsidRPr="00FB4626">
        <w:rPr>
          <w:rFonts w:ascii="Times New Roman" w:hAnsi="Times New Roman" w:cs="Times New Roman"/>
          <w:sz w:val="24"/>
        </w:rPr>
        <w:t>%-os</w:t>
      </w:r>
      <w:r w:rsidRPr="00FB4626">
        <w:rPr>
          <w:rFonts w:ascii="Times New Roman" w:hAnsi="Times New Roman" w:cs="Times New Roman"/>
          <w:spacing w:val="-1"/>
          <w:sz w:val="24"/>
        </w:rPr>
        <w:t xml:space="preserve"> </w:t>
      </w:r>
      <w:r w:rsidRPr="00FB4626">
        <w:rPr>
          <w:rFonts w:ascii="Times New Roman" w:hAnsi="Times New Roman" w:cs="Times New Roman"/>
          <w:sz w:val="24"/>
        </w:rPr>
        <w:t>lehet.</w:t>
      </w:r>
    </w:p>
    <w:p w14:paraId="684DE68D" w14:textId="77777777" w:rsidR="00D54816" w:rsidRPr="00FB4626" w:rsidRDefault="00D54816" w:rsidP="00D54816">
      <w:pPr>
        <w:pStyle w:val="Szvegtrzs"/>
      </w:pPr>
    </w:p>
    <w:p w14:paraId="0F92AD68" w14:textId="77777777" w:rsidR="00D54816" w:rsidRPr="00FB4626" w:rsidRDefault="00D54816" w:rsidP="00D54816">
      <w:pPr>
        <w:pStyle w:val="Szvegtrzs"/>
        <w:ind w:left="196" w:right="155"/>
        <w:jc w:val="both"/>
      </w:pPr>
      <w:r w:rsidRPr="00FB4626">
        <w:t>Amennyiben</w:t>
      </w:r>
      <w:r w:rsidRPr="00FB4626">
        <w:rPr>
          <w:spacing w:val="-10"/>
        </w:rPr>
        <w:t xml:space="preserve"> </w:t>
      </w:r>
      <w:r w:rsidRPr="00FB4626">
        <w:t>a</w:t>
      </w:r>
      <w:r w:rsidRPr="00FB4626">
        <w:rPr>
          <w:spacing w:val="-10"/>
        </w:rPr>
        <w:t xml:space="preserve"> </w:t>
      </w:r>
      <w:r w:rsidRPr="00FB4626">
        <w:t>tanuló</w:t>
      </w:r>
      <w:r w:rsidRPr="00FB4626">
        <w:rPr>
          <w:spacing w:val="-8"/>
        </w:rPr>
        <w:t xml:space="preserve"> </w:t>
      </w:r>
      <w:r w:rsidRPr="00FB4626">
        <w:t>az</w:t>
      </w:r>
      <w:r w:rsidRPr="00FB4626">
        <w:rPr>
          <w:spacing w:val="-7"/>
        </w:rPr>
        <w:t xml:space="preserve"> </w:t>
      </w:r>
      <w:r w:rsidRPr="00FB4626">
        <w:t>iskolai</w:t>
      </w:r>
      <w:r w:rsidRPr="00FB4626">
        <w:rPr>
          <w:spacing w:val="-8"/>
        </w:rPr>
        <w:t xml:space="preserve"> </w:t>
      </w:r>
      <w:r w:rsidRPr="00FB4626">
        <w:t>könyvtárból</w:t>
      </w:r>
      <w:r w:rsidRPr="00FB4626">
        <w:rPr>
          <w:spacing w:val="-8"/>
        </w:rPr>
        <w:t xml:space="preserve"> </w:t>
      </w:r>
      <w:r w:rsidRPr="00FB4626">
        <w:t>tankönyvet,</w:t>
      </w:r>
      <w:r w:rsidRPr="00FB4626">
        <w:rPr>
          <w:spacing w:val="-8"/>
        </w:rPr>
        <w:t xml:space="preserve"> </w:t>
      </w:r>
      <w:r w:rsidRPr="00FB4626">
        <w:t>tartós</w:t>
      </w:r>
      <w:r w:rsidRPr="00FB4626">
        <w:rPr>
          <w:spacing w:val="-8"/>
        </w:rPr>
        <w:t xml:space="preserve"> </w:t>
      </w:r>
      <w:r w:rsidRPr="00FB4626">
        <w:t>tankönyvet</w:t>
      </w:r>
      <w:r w:rsidRPr="00FB4626">
        <w:rPr>
          <w:spacing w:val="-4"/>
        </w:rPr>
        <w:t xml:space="preserve"> </w:t>
      </w:r>
      <w:r w:rsidRPr="00FB4626">
        <w:t>kölcsönöz,</w:t>
      </w:r>
      <w:r w:rsidRPr="00FB4626">
        <w:rPr>
          <w:spacing w:val="-9"/>
        </w:rPr>
        <w:t xml:space="preserve"> </w:t>
      </w:r>
      <w:r w:rsidRPr="00FB4626">
        <w:t>a</w:t>
      </w:r>
      <w:r w:rsidRPr="00FB4626">
        <w:rPr>
          <w:spacing w:val="-10"/>
        </w:rPr>
        <w:t xml:space="preserve"> </w:t>
      </w:r>
      <w:r w:rsidRPr="00FB4626">
        <w:t>tanuló,</w:t>
      </w:r>
      <w:r w:rsidRPr="00FB4626">
        <w:rPr>
          <w:spacing w:val="-58"/>
        </w:rPr>
        <w:t xml:space="preserve"> </w:t>
      </w:r>
      <w:r w:rsidRPr="00FB4626">
        <w:t>illetve a kiskorú tanuló szülője köteles a tankönyv elvesztéséből, megrongálásából származó</w:t>
      </w:r>
      <w:r w:rsidRPr="00FB4626">
        <w:rPr>
          <w:spacing w:val="1"/>
        </w:rPr>
        <w:t xml:space="preserve"> </w:t>
      </w:r>
      <w:r w:rsidRPr="00FB4626">
        <w:t>kárt</w:t>
      </w:r>
      <w:r w:rsidRPr="00FB4626">
        <w:rPr>
          <w:spacing w:val="-1"/>
        </w:rPr>
        <w:t xml:space="preserve"> </w:t>
      </w:r>
      <w:r w:rsidRPr="00FB4626">
        <w:t>az</w:t>
      </w:r>
      <w:r w:rsidRPr="00FB4626">
        <w:rPr>
          <w:spacing w:val="-1"/>
        </w:rPr>
        <w:t xml:space="preserve"> </w:t>
      </w:r>
      <w:r w:rsidRPr="00FB4626">
        <w:t>iskolának megtéríteni.</w:t>
      </w:r>
    </w:p>
    <w:p w14:paraId="09131DC4" w14:textId="77777777" w:rsidR="00D54816" w:rsidRPr="00FB4626" w:rsidRDefault="00D54816" w:rsidP="00D54816">
      <w:pPr>
        <w:pStyle w:val="Szvegtrzs"/>
        <w:ind w:left="196"/>
      </w:pPr>
      <w:r w:rsidRPr="00FB4626">
        <w:t>Módjai:</w:t>
      </w:r>
    </w:p>
    <w:p w14:paraId="3D699769" w14:textId="77777777" w:rsidR="00D54816" w:rsidRPr="00FB4626" w:rsidRDefault="00D54816" w:rsidP="00B65E25">
      <w:pPr>
        <w:pStyle w:val="Listaszerbekezds"/>
        <w:widowControl w:val="0"/>
        <w:numPr>
          <w:ilvl w:val="0"/>
          <w:numId w:val="32"/>
        </w:numPr>
        <w:tabs>
          <w:tab w:val="left" w:pos="437"/>
        </w:tabs>
        <w:autoSpaceDE w:val="0"/>
        <w:autoSpaceDN w:val="0"/>
        <w:spacing w:after="0" w:line="240" w:lineRule="auto"/>
        <w:ind w:hanging="241"/>
        <w:contextualSpacing w:val="0"/>
        <w:rPr>
          <w:rFonts w:ascii="Times New Roman" w:hAnsi="Times New Roman" w:cs="Times New Roman"/>
          <w:sz w:val="24"/>
        </w:rPr>
      </w:pPr>
      <w:r w:rsidRPr="00FB4626">
        <w:rPr>
          <w:rFonts w:ascii="Times New Roman" w:hAnsi="Times New Roman" w:cs="Times New Roman"/>
          <w:sz w:val="24"/>
        </w:rPr>
        <w:t>ugyanolyan</w:t>
      </w:r>
      <w:r w:rsidRPr="00FB4626">
        <w:rPr>
          <w:rFonts w:ascii="Times New Roman" w:hAnsi="Times New Roman" w:cs="Times New Roman"/>
          <w:spacing w:val="-1"/>
          <w:sz w:val="24"/>
        </w:rPr>
        <w:t xml:space="preserve"> </w:t>
      </w:r>
      <w:r w:rsidRPr="00FB4626">
        <w:rPr>
          <w:rFonts w:ascii="Times New Roman" w:hAnsi="Times New Roman" w:cs="Times New Roman"/>
          <w:sz w:val="24"/>
        </w:rPr>
        <w:t>könyv</w:t>
      </w:r>
      <w:r w:rsidRPr="00FB4626">
        <w:rPr>
          <w:rFonts w:ascii="Times New Roman" w:hAnsi="Times New Roman" w:cs="Times New Roman"/>
          <w:spacing w:val="-1"/>
          <w:sz w:val="24"/>
        </w:rPr>
        <w:t xml:space="preserve"> </w:t>
      </w:r>
      <w:r w:rsidRPr="00FB4626">
        <w:rPr>
          <w:rFonts w:ascii="Times New Roman" w:hAnsi="Times New Roman" w:cs="Times New Roman"/>
          <w:sz w:val="24"/>
        </w:rPr>
        <w:t>beszerzése</w:t>
      </w:r>
    </w:p>
    <w:p w14:paraId="16E25B42" w14:textId="77777777" w:rsidR="00D54816" w:rsidRPr="00FB4626" w:rsidRDefault="00D54816" w:rsidP="00B65E25">
      <w:pPr>
        <w:pStyle w:val="Listaszerbekezds"/>
        <w:widowControl w:val="0"/>
        <w:numPr>
          <w:ilvl w:val="0"/>
          <w:numId w:val="32"/>
        </w:numPr>
        <w:tabs>
          <w:tab w:val="left" w:pos="437"/>
        </w:tabs>
        <w:autoSpaceDE w:val="0"/>
        <w:autoSpaceDN w:val="0"/>
        <w:spacing w:before="24" w:after="0" w:line="240" w:lineRule="auto"/>
        <w:ind w:hanging="241"/>
        <w:contextualSpacing w:val="0"/>
        <w:rPr>
          <w:rFonts w:ascii="Times New Roman" w:hAnsi="Times New Roman" w:cs="Times New Roman"/>
          <w:sz w:val="24"/>
        </w:rPr>
      </w:pPr>
      <w:r w:rsidRPr="00FB4626">
        <w:rPr>
          <w:rFonts w:ascii="Times New Roman" w:hAnsi="Times New Roman" w:cs="Times New Roman"/>
          <w:sz w:val="24"/>
        </w:rPr>
        <w:t>anyagi</w:t>
      </w:r>
      <w:r w:rsidRPr="00FB4626">
        <w:rPr>
          <w:rFonts w:ascii="Times New Roman" w:hAnsi="Times New Roman" w:cs="Times New Roman"/>
          <w:spacing w:val="-2"/>
          <w:sz w:val="24"/>
        </w:rPr>
        <w:t xml:space="preserve"> </w:t>
      </w:r>
      <w:r w:rsidRPr="00FB4626">
        <w:rPr>
          <w:rFonts w:ascii="Times New Roman" w:hAnsi="Times New Roman" w:cs="Times New Roman"/>
          <w:sz w:val="24"/>
        </w:rPr>
        <w:t>kártérítés</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2"/>
          <w:sz w:val="24"/>
        </w:rPr>
        <w:t xml:space="preserve"> </w:t>
      </w:r>
      <w:r w:rsidRPr="00FB4626">
        <w:rPr>
          <w:rFonts w:ascii="Times New Roman" w:hAnsi="Times New Roman" w:cs="Times New Roman"/>
          <w:sz w:val="24"/>
        </w:rPr>
        <w:t>írásos</w:t>
      </w:r>
      <w:r w:rsidRPr="00FB4626">
        <w:rPr>
          <w:rFonts w:ascii="Times New Roman" w:hAnsi="Times New Roman" w:cs="Times New Roman"/>
          <w:spacing w:val="-2"/>
          <w:sz w:val="24"/>
        </w:rPr>
        <w:t xml:space="preserve"> </w:t>
      </w:r>
      <w:r w:rsidRPr="00FB4626">
        <w:rPr>
          <w:rFonts w:ascii="Times New Roman" w:hAnsi="Times New Roman" w:cs="Times New Roman"/>
          <w:sz w:val="24"/>
        </w:rPr>
        <w:t>határozatára</w:t>
      </w:r>
    </w:p>
    <w:p w14:paraId="04D3AABA" w14:textId="77777777" w:rsidR="00D54816" w:rsidRPr="00FB4626" w:rsidRDefault="00D54816" w:rsidP="00D54816">
      <w:pPr>
        <w:pStyle w:val="Szvegtrzs"/>
      </w:pPr>
    </w:p>
    <w:p w14:paraId="47495A71" w14:textId="77777777" w:rsidR="00D54816" w:rsidRPr="00FB4626" w:rsidRDefault="00D54816" w:rsidP="00D54816">
      <w:pPr>
        <w:pStyle w:val="Szvegtrzs"/>
        <w:ind w:left="196" w:right="157"/>
        <w:jc w:val="both"/>
      </w:pPr>
      <w:r w:rsidRPr="00FB4626">
        <w:t xml:space="preserve">Abban az esetben, ha az </w:t>
      </w:r>
      <w:proofErr w:type="spellStart"/>
      <w:r w:rsidRPr="00FB4626">
        <w:t>elhasználódás</w:t>
      </w:r>
      <w:proofErr w:type="spellEnd"/>
      <w:r w:rsidRPr="00FB4626">
        <w:t xml:space="preserve"> mértéke a megengedettnél indokolatlanul nagyobb, a</w:t>
      </w:r>
      <w:r w:rsidRPr="00FB4626">
        <w:rPr>
          <w:spacing w:val="1"/>
        </w:rPr>
        <w:t xml:space="preserve"> </w:t>
      </w:r>
      <w:r w:rsidRPr="00FB4626">
        <w:t>tanulónak a tankönyv átvételekor érvényes vételárának megfelelő hányadát kell kifizetnie. A</w:t>
      </w:r>
      <w:r w:rsidRPr="00FB4626">
        <w:rPr>
          <w:spacing w:val="1"/>
        </w:rPr>
        <w:t xml:space="preserve"> </w:t>
      </w:r>
      <w:r w:rsidRPr="00FB4626">
        <w:t>tankönyvkölcsönzéssel, a tankönyv elvesztésével, megrongálásával okozott kármegtérítésével,</w:t>
      </w:r>
      <w:r w:rsidRPr="00FB4626">
        <w:rPr>
          <w:spacing w:val="-57"/>
        </w:rPr>
        <w:t xml:space="preserve"> </w:t>
      </w:r>
      <w:r w:rsidRPr="00FB4626">
        <w:t>a</w:t>
      </w:r>
      <w:r w:rsidRPr="00FB4626">
        <w:rPr>
          <w:spacing w:val="1"/>
        </w:rPr>
        <w:t xml:space="preserve"> </w:t>
      </w:r>
      <w:r w:rsidRPr="00FB4626">
        <w:t>kártérítési</w:t>
      </w:r>
      <w:r w:rsidRPr="00FB4626">
        <w:rPr>
          <w:spacing w:val="1"/>
        </w:rPr>
        <w:t xml:space="preserve"> </w:t>
      </w:r>
      <w:r w:rsidRPr="00FB4626">
        <w:t>kötelezettség</w:t>
      </w:r>
      <w:r w:rsidRPr="00FB4626">
        <w:rPr>
          <w:spacing w:val="1"/>
        </w:rPr>
        <w:t xml:space="preserve"> </w:t>
      </w:r>
      <w:r w:rsidRPr="00FB4626">
        <w:t>mérséklésével,</w:t>
      </w:r>
      <w:r w:rsidRPr="00FB4626">
        <w:rPr>
          <w:spacing w:val="1"/>
        </w:rPr>
        <w:t xml:space="preserve"> </w:t>
      </w:r>
      <w:r w:rsidRPr="00FB4626">
        <w:t>illetve</w:t>
      </w:r>
      <w:r w:rsidRPr="00FB4626">
        <w:rPr>
          <w:spacing w:val="1"/>
        </w:rPr>
        <w:t xml:space="preserve"> </w:t>
      </w:r>
      <w:r w:rsidRPr="00FB4626">
        <w:t>elengedésével</w:t>
      </w:r>
      <w:r w:rsidRPr="00FB4626">
        <w:rPr>
          <w:spacing w:val="1"/>
        </w:rPr>
        <w:t xml:space="preserve"> </w:t>
      </w:r>
      <w:r w:rsidRPr="00FB4626">
        <w:t>kapcsolatban</w:t>
      </w:r>
      <w:r w:rsidRPr="00FB4626">
        <w:rPr>
          <w:spacing w:val="1"/>
        </w:rPr>
        <w:t xml:space="preserve"> </w:t>
      </w:r>
      <w:r w:rsidRPr="00FB4626">
        <w:t>a</w:t>
      </w:r>
      <w:r w:rsidRPr="00FB4626">
        <w:rPr>
          <w:spacing w:val="1"/>
        </w:rPr>
        <w:t xml:space="preserve"> </w:t>
      </w:r>
      <w:r w:rsidRPr="00FB4626">
        <w:t>szülő</w:t>
      </w:r>
      <w:r w:rsidRPr="00FB4626">
        <w:rPr>
          <w:spacing w:val="1"/>
        </w:rPr>
        <w:t xml:space="preserve"> </w:t>
      </w:r>
      <w:r w:rsidRPr="00FB4626">
        <w:t>által</w:t>
      </w:r>
      <w:r w:rsidRPr="00FB4626">
        <w:rPr>
          <w:spacing w:val="-57"/>
        </w:rPr>
        <w:t xml:space="preserve"> </w:t>
      </w:r>
      <w:r w:rsidRPr="00FB4626">
        <w:t>benyújtott</w:t>
      </w:r>
      <w:r w:rsidRPr="00FB4626">
        <w:rPr>
          <w:spacing w:val="-1"/>
        </w:rPr>
        <w:t xml:space="preserve"> </w:t>
      </w:r>
      <w:r w:rsidRPr="00FB4626">
        <w:t>kérelem elbírálása</w:t>
      </w:r>
      <w:r w:rsidRPr="00FB4626">
        <w:rPr>
          <w:spacing w:val="-2"/>
        </w:rPr>
        <w:t xml:space="preserve"> </w:t>
      </w:r>
      <w:r w:rsidRPr="00FB4626">
        <w:t>az</w:t>
      </w:r>
      <w:r w:rsidRPr="00FB4626">
        <w:rPr>
          <w:spacing w:val="-1"/>
        </w:rPr>
        <w:t xml:space="preserve"> </w:t>
      </w:r>
      <w:r w:rsidRPr="00FB4626">
        <w:t>igazgató hatásköre.</w:t>
      </w:r>
    </w:p>
    <w:p w14:paraId="641F75B8" w14:textId="77777777" w:rsidR="00D54816" w:rsidRPr="00FB4626" w:rsidRDefault="00D54816" w:rsidP="00D54816">
      <w:pPr>
        <w:pStyle w:val="Szvegtrzs"/>
        <w:spacing w:before="1"/>
        <w:ind w:left="196" w:right="159"/>
        <w:jc w:val="both"/>
      </w:pPr>
      <w:r w:rsidRPr="00FB4626">
        <w:t>A tankönyvek rongálásából eredő kártérítési összeg tankönyvek és segédkönyvek (kötelező</w:t>
      </w:r>
      <w:r w:rsidRPr="00FB4626">
        <w:rPr>
          <w:spacing w:val="1"/>
        </w:rPr>
        <w:t xml:space="preserve"> </w:t>
      </w:r>
      <w:r w:rsidRPr="00FB4626">
        <w:t>olvasmányok,</w:t>
      </w:r>
      <w:r w:rsidRPr="00FB4626">
        <w:rPr>
          <w:spacing w:val="-1"/>
        </w:rPr>
        <w:t xml:space="preserve"> </w:t>
      </w:r>
      <w:r w:rsidRPr="00FB4626">
        <w:t>feladatgyűjtemények, szótárak)</w:t>
      </w:r>
      <w:r w:rsidRPr="00FB4626">
        <w:rPr>
          <w:spacing w:val="-1"/>
        </w:rPr>
        <w:t xml:space="preserve"> </w:t>
      </w:r>
      <w:r w:rsidRPr="00FB4626">
        <w:t>beszerzésére</w:t>
      </w:r>
      <w:r w:rsidRPr="00FB4626">
        <w:rPr>
          <w:spacing w:val="-1"/>
        </w:rPr>
        <w:t xml:space="preserve"> </w:t>
      </w:r>
      <w:r w:rsidRPr="00FB4626">
        <w:t>fordítható.</w:t>
      </w:r>
    </w:p>
    <w:p w14:paraId="25F3F76D" w14:textId="77777777" w:rsidR="00D54816" w:rsidRPr="00FB4626" w:rsidRDefault="00D54816" w:rsidP="00D54816">
      <w:pPr>
        <w:jc w:val="both"/>
        <w:rPr>
          <w:rFonts w:ascii="Times New Roman" w:hAnsi="Times New Roman" w:cs="Times New Roman"/>
        </w:rPr>
        <w:sectPr w:rsidR="00D54816" w:rsidRPr="00FB4626">
          <w:pgSz w:w="11910" w:h="16840"/>
          <w:pgMar w:top="1580" w:right="1260" w:bottom="1200" w:left="1220" w:header="0" w:footer="1000" w:gutter="0"/>
          <w:cols w:space="708"/>
        </w:sectPr>
      </w:pPr>
    </w:p>
    <w:p w14:paraId="1B67D370" w14:textId="77777777" w:rsidR="00D54816" w:rsidRPr="00FB4626" w:rsidRDefault="00D54816" w:rsidP="00B61ED6">
      <w:pPr>
        <w:pStyle w:val="Cmsor2"/>
        <w:numPr>
          <w:ilvl w:val="1"/>
          <w:numId w:val="1"/>
        </w:numPr>
      </w:pPr>
      <w:bookmarkStart w:id="366" w:name="_Toc209177275"/>
      <w:bookmarkStart w:id="367" w:name="_Toc209177833"/>
      <w:r w:rsidRPr="00FB4626">
        <w:lastRenderedPageBreak/>
        <w:t>Munkaköri leírások</w:t>
      </w:r>
      <w:bookmarkEnd w:id="366"/>
      <w:bookmarkEnd w:id="367"/>
    </w:p>
    <w:p w14:paraId="7927240F" w14:textId="77777777" w:rsidR="00D54816" w:rsidRPr="00FB4626" w:rsidRDefault="00C86AC5" w:rsidP="00FB4626">
      <w:pPr>
        <w:pStyle w:val="Cmsor3"/>
        <w:numPr>
          <w:ilvl w:val="2"/>
          <w:numId w:val="1"/>
        </w:numPr>
      </w:pPr>
      <w:bookmarkStart w:id="368" w:name="_Toc209171360"/>
      <w:bookmarkStart w:id="369" w:name="_Toc209171513"/>
      <w:bookmarkStart w:id="370" w:name="_Toc209171668"/>
      <w:bookmarkStart w:id="371" w:name="_Toc209171823"/>
      <w:bookmarkStart w:id="372" w:name="_Toc209171980"/>
      <w:bookmarkStart w:id="373" w:name="_Toc209172139"/>
      <w:bookmarkStart w:id="374" w:name="_Toc209172299"/>
      <w:bookmarkStart w:id="375" w:name="_Toc209172459"/>
      <w:bookmarkStart w:id="376" w:name="_Toc209172618"/>
      <w:bookmarkStart w:id="377" w:name="_Toc209172778"/>
      <w:bookmarkStart w:id="378" w:name="_Toc209172936"/>
      <w:bookmarkStart w:id="379" w:name="_Toc209173094"/>
      <w:bookmarkStart w:id="380" w:name="_Toc209173251"/>
      <w:bookmarkStart w:id="381" w:name="_Toc209173408"/>
      <w:bookmarkStart w:id="382" w:name="_Toc209175430"/>
      <w:bookmarkStart w:id="383" w:name="_Toc209176980"/>
      <w:bookmarkStart w:id="384" w:name="_Toc209177128"/>
      <w:bookmarkStart w:id="385" w:name="_Toc209177276"/>
      <w:bookmarkStart w:id="386" w:name="_Toc209177424"/>
      <w:bookmarkStart w:id="387" w:name="_Toc209177562"/>
      <w:bookmarkStart w:id="388" w:name="_Toc209177277"/>
      <w:bookmarkStart w:id="389" w:name="_Toc209177834"/>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FB4626">
        <w:t>Általános igazgatóhelyettes munkaköri leírása</w:t>
      </w:r>
      <w:bookmarkEnd w:id="388"/>
      <w:bookmarkEnd w:id="389"/>
    </w:p>
    <w:p w14:paraId="6D9F5260" w14:textId="77777777" w:rsidR="00D54816" w:rsidRPr="00FB4626" w:rsidRDefault="00D54816" w:rsidP="00D54816">
      <w:pPr>
        <w:spacing w:before="217"/>
        <w:ind w:left="270"/>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4"/>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b/>
          <w:spacing w:val="-1"/>
          <w:sz w:val="24"/>
        </w:rPr>
        <w:t xml:space="preserve"> </w:t>
      </w:r>
      <w:r w:rsidRPr="00FB4626">
        <w:rPr>
          <w:rFonts w:ascii="Times New Roman" w:hAnsi="Times New Roman" w:cs="Times New Roman"/>
          <w:sz w:val="24"/>
        </w:rPr>
        <w:t>igazgatóhelyettes</w:t>
      </w:r>
    </w:p>
    <w:p w14:paraId="142821B1"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felettese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igazgató</w:t>
      </w:r>
    </w:p>
    <w:p w14:paraId="62A13DAB"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Munkáltatója:</w:t>
      </w:r>
      <w:r w:rsidRPr="00FB4626">
        <w:rPr>
          <w:rFonts w:ascii="Times New Roman" w:hAnsi="Times New Roman" w:cs="Times New Roman"/>
          <w:b/>
          <w:spacing w:val="-4"/>
          <w:sz w:val="24"/>
        </w:rPr>
        <w:t xml:space="preserve"> </w:t>
      </w:r>
      <w:r w:rsidRPr="00FB4626">
        <w:rPr>
          <w:rFonts w:ascii="Times New Roman" w:hAnsi="Times New Roman" w:cs="Times New Roman"/>
          <w:sz w:val="24"/>
        </w:rPr>
        <w:t>Hódmezővásárhelyi</w:t>
      </w:r>
      <w:r w:rsidRPr="00FB4626">
        <w:rPr>
          <w:rFonts w:ascii="Times New Roman" w:hAnsi="Times New Roman" w:cs="Times New Roman"/>
          <w:spacing w:val="-3"/>
          <w:sz w:val="24"/>
        </w:rPr>
        <w:t xml:space="preserve"> </w:t>
      </w:r>
      <w:r w:rsidRPr="00FB4626">
        <w:rPr>
          <w:rFonts w:ascii="Times New Roman" w:hAnsi="Times New Roman" w:cs="Times New Roman"/>
          <w:sz w:val="24"/>
        </w:rPr>
        <w:t>Szakképzési</w:t>
      </w:r>
      <w:r w:rsidRPr="00FB4626">
        <w:rPr>
          <w:rFonts w:ascii="Times New Roman" w:hAnsi="Times New Roman" w:cs="Times New Roman"/>
          <w:spacing w:val="-4"/>
          <w:sz w:val="24"/>
        </w:rPr>
        <w:t xml:space="preserve"> </w:t>
      </w:r>
      <w:r w:rsidRPr="00FB4626">
        <w:rPr>
          <w:rFonts w:ascii="Times New Roman" w:hAnsi="Times New Roman" w:cs="Times New Roman"/>
          <w:sz w:val="24"/>
        </w:rPr>
        <w:t>Centrum</w:t>
      </w:r>
      <w:r w:rsidRPr="00FB4626">
        <w:rPr>
          <w:rFonts w:ascii="Times New Roman" w:hAnsi="Times New Roman" w:cs="Times New Roman"/>
          <w:spacing w:val="-3"/>
          <w:sz w:val="24"/>
        </w:rPr>
        <w:t xml:space="preserve"> </w:t>
      </w:r>
      <w:r w:rsidRPr="00FB4626">
        <w:rPr>
          <w:rFonts w:ascii="Times New Roman" w:hAnsi="Times New Roman" w:cs="Times New Roman"/>
          <w:sz w:val="24"/>
        </w:rPr>
        <w:t>főigazgatója</w:t>
      </w:r>
    </w:p>
    <w:p w14:paraId="5EC7B611" w14:textId="77777777" w:rsidR="00D54816" w:rsidRPr="00FB4626" w:rsidRDefault="00D54816" w:rsidP="00D54816">
      <w:pPr>
        <w:pStyle w:val="Szvegtrzs"/>
        <w:spacing w:before="120"/>
        <w:ind w:left="196" w:right="160"/>
        <w:jc w:val="both"/>
      </w:pPr>
      <w:r w:rsidRPr="00FB4626">
        <w:t>Munkaköri kötelezettségeit az érvényben lévő törvényeknek, rendeleteknek, az intézmény</w:t>
      </w:r>
      <w:r w:rsidRPr="00FB4626">
        <w:rPr>
          <w:spacing w:val="1"/>
        </w:rPr>
        <w:t xml:space="preserve"> </w:t>
      </w:r>
      <w:r w:rsidRPr="00FB4626">
        <w:t>Szervezeti</w:t>
      </w:r>
      <w:r w:rsidRPr="00FB4626">
        <w:rPr>
          <w:spacing w:val="1"/>
        </w:rPr>
        <w:t xml:space="preserve"> </w:t>
      </w:r>
      <w:r w:rsidRPr="00FB4626">
        <w:t>és</w:t>
      </w:r>
      <w:r w:rsidRPr="00FB4626">
        <w:rPr>
          <w:spacing w:val="1"/>
        </w:rPr>
        <w:t xml:space="preserve"> </w:t>
      </w:r>
      <w:r w:rsidRPr="00FB4626">
        <w:t>Működési</w:t>
      </w:r>
      <w:r w:rsidRPr="00FB4626">
        <w:rPr>
          <w:spacing w:val="1"/>
        </w:rPr>
        <w:t xml:space="preserve"> </w:t>
      </w:r>
      <w:r w:rsidRPr="00FB4626">
        <w:t>szabályzatának,</w:t>
      </w:r>
      <w:r w:rsidRPr="00FB4626">
        <w:rPr>
          <w:spacing w:val="1"/>
        </w:rPr>
        <w:t xml:space="preserve"> </w:t>
      </w:r>
      <w:r w:rsidRPr="00FB4626">
        <w:t>szakmai</w:t>
      </w:r>
      <w:r w:rsidRPr="00FB4626">
        <w:rPr>
          <w:spacing w:val="1"/>
        </w:rPr>
        <w:t xml:space="preserve"> </w:t>
      </w:r>
      <w:r w:rsidRPr="00FB4626">
        <w:t>programjának,</w:t>
      </w:r>
      <w:r w:rsidRPr="00FB4626">
        <w:rPr>
          <w:spacing w:val="1"/>
        </w:rPr>
        <w:t xml:space="preserve"> </w:t>
      </w:r>
      <w:r w:rsidRPr="00FB4626">
        <w:t>munkatervének,</w:t>
      </w:r>
      <w:r w:rsidRPr="00FB4626">
        <w:rPr>
          <w:spacing w:val="1"/>
        </w:rPr>
        <w:t xml:space="preserve"> </w:t>
      </w:r>
      <w:r w:rsidRPr="00FB4626">
        <w:t>belső</w:t>
      </w:r>
      <w:r w:rsidRPr="00FB4626">
        <w:rPr>
          <w:spacing w:val="1"/>
        </w:rPr>
        <w:t xml:space="preserve"> </w:t>
      </w:r>
      <w:r w:rsidRPr="00FB4626">
        <w:t>szabályzatoknak, nevelőtestületi határozatainak valamint az igazgató és a Hódmezővásárhelyi</w:t>
      </w:r>
      <w:r w:rsidRPr="00FB4626">
        <w:rPr>
          <w:spacing w:val="-57"/>
        </w:rPr>
        <w:t xml:space="preserve"> </w:t>
      </w:r>
      <w:r w:rsidRPr="00FB4626">
        <w:t>Szakképzési</w:t>
      </w:r>
      <w:r w:rsidRPr="00FB4626">
        <w:rPr>
          <w:spacing w:val="-2"/>
        </w:rPr>
        <w:t xml:space="preserve"> </w:t>
      </w:r>
      <w:r w:rsidRPr="00FB4626">
        <w:t>Centrum útmutatásai alkotják.</w:t>
      </w:r>
    </w:p>
    <w:p w14:paraId="2EA08810" w14:textId="77777777" w:rsidR="00D54816" w:rsidRPr="00FB4626" w:rsidRDefault="00D54816" w:rsidP="00D54816">
      <w:pPr>
        <w:pStyle w:val="Szvegtrzs"/>
        <w:spacing w:before="121"/>
        <w:ind w:left="196" w:right="158"/>
        <w:jc w:val="both"/>
      </w:pPr>
      <w:r w:rsidRPr="00FB4626">
        <w:t>Tanulói</w:t>
      </w:r>
      <w:r w:rsidRPr="00FB4626">
        <w:rPr>
          <w:spacing w:val="1"/>
        </w:rPr>
        <w:t xml:space="preserve"> </w:t>
      </w:r>
      <w:r w:rsidRPr="00FB4626">
        <w:t>személyiségének,</w:t>
      </w:r>
      <w:r w:rsidRPr="00FB4626">
        <w:rPr>
          <w:spacing w:val="1"/>
        </w:rPr>
        <w:t xml:space="preserve"> </w:t>
      </w:r>
      <w:r w:rsidRPr="00FB4626">
        <w:t>képességeinek,</w:t>
      </w:r>
      <w:r w:rsidRPr="00FB4626">
        <w:rPr>
          <w:spacing w:val="1"/>
        </w:rPr>
        <w:t xml:space="preserve"> </w:t>
      </w:r>
      <w:r w:rsidRPr="00FB4626">
        <w:t>tárgyi</w:t>
      </w:r>
      <w:r w:rsidRPr="00FB4626">
        <w:rPr>
          <w:spacing w:val="1"/>
        </w:rPr>
        <w:t xml:space="preserve"> </w:t>
      </w:r>
      <w:r w:rsidRPr="00FB4626">
        <w:t>tudásának</w:t>
      </w:r>
      <w:r w:rsidRPr="00FB4626">
        <w:rPr>
          <w:spacing w:val="1"/>
        </w:rPr>
        <w:t xml:space="preserve"> </w:t>
      </w:r>
      <w:r w:rsidRPr="00FB4626">
        <w:t>folyamatos</w:t>
      </w:r>
      <w:r w:rsidRPr="00FB4626">
        <w:rPr>
          <w:spacing w:val="1"/>
        </w:rPr>
        <w:t xml:space="preserve"> </w:t>
      </w:r>
      <w:r w:rsidRPr="00FB4626">
        <w:t>fejlesztése,</w:t>
      </w:r>
      <w:r w:rsidRPr="00FB4626">
        <w:rPr>
          <w:spacing w:val="1"/>
        </w:rPr>
        <w:t xml:space="preserve"> </w:t>
      </w:r>
      <w:r w:rsidRPr="00FB4626">
        <w:t>tanítványainak</w:t>
      </w:r>
      <w:r w:rsidRPr="00FB4626">
        <w:rPr>
          <w:spacing w:val="-1"/>
        </w:rPr>
        <w:t xml:space="preserve"> </w:t>
      </w:r>
      <w:r w:rsidRPr="00FB4626">
        <w:t>a</w:t>
      </w:r>
      <w:r w:rsidRPr="00FB4626">
        <w:rPr>
          <w:spacing w:val="-2"/>
        </w:rPr>
        <w:t xml:space="preserve"> </w:t>
      </w:r>
      <w:r w:rsidRPr="00FB4626">
        <w:t>szakmai</w:t>
      </w:r>
      <w:r w:rsidRPr="00FB4626">
        <w:rPr>
          <w:spacing w:val="2"/>
        </w:rPr>
        <w:t xml:space="preserve"> </w:t>
      </w:r>
      <w:r w:rsidRPr="00FB4626">
        <w:t>vizsgára</w:t>
      </w:r>
      <w:r w:rsidRPr="00FB4626">
        <w:rPr>
          <w:spacing w:val="-2"/>
        </w:rPr>
        <w:t xml:space="preserve"> </w:t>
      </w:r>
      <w:r w:rsidRPr="00FB4626">
        <w:t>való sikeres</w:t>
      </w:r>
      <w:r w:rsidRPr="00FB4626">
        <w:rPr>
          <w:spacing w:val="-2"/>
        </w:rPr>
        <w:t xml:space="preserve"> </w:t>
      </w:r>
      <w:r w:rsidRPr="00FB4626">
        <w:t>felkészítése.</w:t>
      </w:r>
    </w:p>
    <w:p w14:paraId="5F909824" w14:textId="77777777" w:rsidR="00D54816" w:rsidRPr="00FB4626" w:rsidRDefault="00D54816" w:rsidP="00D54816">
      <w:pPr>
        <w:rPr>
          <w:rFonts w:ascii="Times New Roman" w:hAnsi="Times New Roman" w:cs="Times New Roman"/>
          <w:b/>
          <w:bCs/>
        </w:rPr>
      </w:pPr>
      <w:r w:rsidRPr="00FB4626">
        <w:rPr>
          <w:rFonts w:ascii="Times New Roman" w:hAnsi="Times New Roman" w:cs="Times New Roman"/>
          <w:b/>
          <w:bCs/>
        </w:rPr>
        <w:t>A</w:t>
      </w:r>
      <w:r w:rsidRPr="00FB4626">
        <w:rPr>
          <w:rFonts w:ascii="Times New Roman" w:hAnsi="Times New Roman" w:cs="Times New Roman"/>
          <w:b/>
          <w:bCs/>
          <w:spacing w:val="-4"/>
        </w:rPr>
        <w:t xml:space="preserve"> </w:t>
      </w:r>
      <w:r w:rsidRPr="00FB4626">
        <w:rPr>
          <w:rFonts w:ascii="Times New Roman" w:hAnsi="Times New Roman" w:cs="Times New Roman"/>
          <w:b/>
          <w:bCs/>
        </w:rPr>
        <w:t>főbb</w:t>
      </w:r>
      <w:r w:rsidRPr="00FB4626">
        <w:rPr>
          <w:rFonts w:ascii="Times New Roman" w:hAnsi="Times New Roman" w:cs="Times New Roman"/>
          <w:b/>
          <w:bCs/>
          <w:spacing w:val="-3"/>
        </w:rPr>
        <w:t xml:space="preserve"> </w:t>
      </w:r>
      <w:r w:rsidRPr="00FB4626">
        <w:rPr>
          <w:rFonts w:ascii="Times New Roman" w:hAnsi="Times New Roman" w:cs="Times New Roman"/>
          <w:b/>
          <w:bCs/>
        </w:rPr>
        <w:t>tevékenységek</w:t>
      </w:r>
      <w:r w:rsidRPr="00FB4626">
        <w:rPr>
          <w:rFonts w:ascii="Times New Roman" w:hAnsi="Times New Roman" w:cs="Times New Roman"/>
          <w:b/>
          <w:bCs/>
          <w:spacing w:val="-2"/>
        </w:rPr>
        <w:t xml:space="preserve"> </w:t>
      </w:r>
      <w:r w:rsidRPr="00FB4626">
        <w:rPr>
          <w:rFonts w:ascii="Times New Roman" w:hAnsi="Times New Roman" w:cs="Times New Roman"/>
          <w:b/>
          <w:bCs/>
        </w:rPr>
        <w:t>összefoglalása</w:t>
      </w:r>
    </w:p>
    <w:p w14:paraId="49297E1C" w14:textId="77777777" w:rsidR="00D54816" w:rsidRPr="00FB4626" w:rsidRDefault="00D54816" w:rsidP="00D54816">
      <w:pPr>
        <w:pStyle w:val="Szvegtrzs"/>
        <w:spacing w:before="121"/>
        <w:ind w:left="623" w:right="155"/>
        <w:jc w:val="both"/>
      </w:pPr>
      <w:r w:rsidRPr="00FB4626">
        <w:t>Legfon</w:t>
      </w:r>
      <w:r w:rsidRPr="00FB4626">
        <w:rPr>
          <w:sz w:val="28"/>
        </w:rPr>
        <w:t>t</w:t>
      </w:r>
      <w:r w:rsidRPr="00FB4626">
        <w:t>osabb feladata</w:t>
      </w:r>
      <w:r w:rsidRPr="00FB4626">
        <w:rPr>
          <w:sz w:val="28"/>
        </w:rPr>
        <w:t xml:space="preserve">: </w:t>
      </w:r>
      <w:r w:rsidRPr="00FB4626">
        <w:t>Megbízott felelős vezetőként segíti az igazgató munkavégzését</w:t>
      </w:r>
      <w:r w:rsidRPr="00FB4626">
        <w:rPr>
          <w:spacing w:val="1"/>
        </w:rPr>
        <w:t xml:space="preserve"> </w:t>
      </w:r>
      <w:r w:rsidRPr="00FB4626">
        <w:t>közvetlenül</w:t>
      </w:r>
      <w:r w:rsidRPr="00FB4626">
        <w:rPr>
          <w:spacing w:val="1"/>
        </w:rPr>
        <w:t xml:space="preserve"> </w:t>
      </w:r>
      <w:r w:rsidRPr="00FB4626">
        <w:t>irányítja</w:t>
      </w:r>
      <w:r w:rsidRPr="00FB4626">
        <w:rPr>
          <w:spacing w:val="1"/>
        </w:rPr>
        <w:t xml:space="preserve"> </w:t>
      </w:r>
      <w:r w:rsidRPr="00FB4626">
        <w:t>az</w:t>
      </w:r>
      <w:r w:rsidRPr="00FB4626">
        <w:rPr>
          <w:spacing w:val="1"/>
        </w:rPr>
        <w:t xml:space="preserve"> </w:t>
      </w:r>
      <w:r w:rsidRPr="00FB4626">
        <w:t>oktatók</w:t>
      </w:r>
      <w:r w:rsidRPr="00FB4626">
        <w:rPr>
          <w:spacing w:val="1"/>
        </w:rPr>
        <w:t xml:space="preserve"> </w:t>
      </w:r>
      <w:r w:rsidRPr="00FB4626">
        <w:t>munkáját,</w:t>
      </w:r>
      <w:r w:rsidRPr="00FB4626">
        <w:rPr>
          <w:spacing w:val="1"/>
        </w:rPr>
        <w:t xml:space="preserve"> </w:t>
      </w:r>
      <w:r w:rsidRPr="00FB4626">
        <w:t>részt</w:t>
      </w:r>
      <w:r w:rsidRPr="00FB4626">
        <w:rPr>
          <w:spacing w:val="1"/>
        </w:rPr>
        <w:t xml:space="preserve"> </w:t>
      </w:r>
      <w:r w:rsidRPr="00FB4626">
        <w:t>vesz</w:t>
      </w:r>
      <w:r w:rsidRPr="00FB4626">
        <w:rPr>
          <w:spacing w:val="1"/>
        </w:rPr>
        <w:t xml:space="preserve"> </w:t>
      </w:r>
      <w:r w:rsidRPr="00FB4626">
        <w:t>az</w:t>
      </w:r>
      <w:r w:rsidRPr="00FB4626">
        <w:rPr>
          <w:spacing w:val="1"/>
        </w:rPr>
        <w:t xml:space="preserve"> </w:t>
      </w:r>
      <w:r w:rsidRPr="00FB4626">
        <w:t>intézményi</w:t>
      </w:r>
      <w:r w:rsidRPr="00FB4626">
        <w:rPr>
          <w:spacing w:val="1"/>
        </w:rPr>
        <w:t xml:space="preserve"> </w:t>
      </w:r>
      <w:r w:rsidRPr="00FB4626">
        <w:t>tevékenység</w:t>
      </w:r>
      <w:r w:rsidRPr="00FB4626">
        <w:rPr>
          <w:spacing w:val="1"/>
        </w:rPr>
        <w:t xml:space="preserve"> </w:t>
      </w:r>
      <w:r w:rsidRPr="00FB4626">
        <w:t>tervezésében</w:t>
      </w:r>
      <w:r w:rsidRPr="00FB4626">
        <w:rPr>
          <w:spacing w:val="-1"/>
        </w:rPr>
        <w:t xml:space="preserve"> </w:t>
      </w:r>
      <w:r w:rsidRPr="00FB4626">
        <w:t>irányításában.</w:t>
      </w:r>
    </w:p>
    <w:p w14:paraId="57D7DAA0" w14:textId="77777777" w:rsidR="00D54816" w:rsidRPr="00FB4626" w:rsidRDefault="00D54816" w:rsidP="00D54816">
      <w:pPr>
        <w:pStyle w:val="Szvegtrzs"/>
        <w:spacing w:before="118"/>
        <w:ind w:left="623" w:right="156"/>
        <w:jc w:val="both"/>
      </w:pPr>
      <w:r w:rsidRPr="00FB4626">
        <w:t>Az</w:t>
      </w:r>
      <w:r w:rsidRPr="00FB4626">
        <w:rPr>
          <w:spacing w:val="1"/>
        </w:rPr>
        <w:t xml:space="preserve"> </w:t>
      </w:r>
      <w:r w:rsidRPr="00FB4626">
        <w:t>igazgatót</w:t>
      </w:r>
      <w:r w:rsidRPr="00FB4626">
        <w:rPr>
          <w:spacing w:val="1"/>
        </w:rPr>
        <w:t xml:space="preserve"> </w:t>
      </w:r>
      <w:r w:rsidRPr="00FB4626">
        <w:t>távollétében</w:t>
      </w:r>
      <w:r w:rsidRPr="00FB4626">
        <w:rPr>
          <w:spacing w:val="1"/>
        </w:rPr>
        <w:t xml:space="preserve"> </w:t>
      </w:r>
      <w:r w:rsidRPr="00FB4626">
        <w:t>és</w:t>
      </w:r>
      <w:r w:rsidRPr="00FB4626">
        <w:rPr>
          <w:spacing w:val="1"/>
        </w:rPr>
        <w:t xml:space="preserve"> </w:t>
      </w:r>
      <w:r w:rsidRPr="00FB4626">
        <w:t>akadályoztatása</w:t>
      </w:r>
      <w:r w:rsidRPr="00FB4626">
        <w:rPr>
          <w:spacing w:val="1"/>
        </w:rPr>
        <w:t xml:space="preserve"> </w:t>
      </w:r>
      <w:r w:rsidRPr="00FB4626">
        <w:t>esetén</w:t>
      </w:r>
      <w:r w:rsidRPr="00FB4626">
        <w:rPr>
          <w:spacing w:val="1"/>
        </w:rPr>
        <w:t xml:space="preserve"> </w:t>
      </w:r>
      <w:r w:rsidRPr="00FB4626">
        <w:t>az</w:t>
      </w:r>
      <w:r w:rsidRPr="00FB4626">
        <w:rPr>
          <w:spacing w:val="1"/>
        </w:rPr>
        <w:t xml:space="preserve"> </w:t>
      </w:r>
      <w:r w:rsidRPr="00FB4626">
        <w:t>SZMSZ-ben</w:t>
      </w:r>
      <w:r w:rsidRPr="00FB4626">
        <w:rPr>
          <w:spacing w:val="1"/>
        </w:rPr>
        <w:t xml:space="preserve"> </w:t>
      </w:r>
      <w:r w:rsidRPr="00FB4626">
        <w:t>megfogalmazott</w:t>
      </w:r>
      <w:r w:rsidRPr="00FB4626">
        <w:rPr>
          <w:spacing w:val="1"/>
        </w:rPr>
        <w:t xml:space="preserve"> </w:t>
      </w:r>
      <w:r w:rsidRPr="00FB4626">
        <w:t>helyettesítési</w:t>
      </w:r>
      <w:r w:rsidRPr="00FB4626">
        <w:rPr>
          <w:spacing w:val="-1"/>
        </w:rPr>
        <w:t xml:space="preserve"> </w:t>
      </w:r>
      <w:r w:rsidRPr="00FB4626">
        <w:t>és</w:t>
      </w:r>
      <w:r w:rsidRPr="00FB4626">
        <w:rPr>
          <w:spacing w:val="-1"/>
        </w:rPr>
        <w:t xml:space="preserve"> </w:t>
      </w:r>
      <w:r w:rsidRPr="00FB4626">
        <w:t>képviseleti</w:t>
      </w:r>
      <w:r w:rsidRPr="00FB4626">
        <w:rPr>
          <w:spacing w:val="-1"/>
        </w:rPr>
        <w:t xml:space="preserve"> </w:t>
      </w:r>
      <w:r w:rsidRPr="00FB4626">
        <w:t>rend szerint</w:t>
      </w:r>
      <w:r w:rsidRPr="00FB4626">
        <w:rPr>
          <w:spacing w:val="-1"/>
        </w:rPr>
        <w:t xml:space="preserve"> </w:t>
      </w:r>
      <w:r w:rsidRPr="00FB4626">
        <w:t>teljes</w:t>
      </w:r>
      <w:r w:rsidRPr="00FB4626">
        <w:rPr>
          <w:spacing w:val="-2"/>
        </w:rPr>
        <w:t xml:space="preserve"> </w:t>
      </w:r>
      <w:r w:rsidRPr="00FB4626">
        <w:t>felelősséggel</w:t>
      </w:r>
      <w:r w:rsidRPr="00FB4626">
        <w:rPr>
          <w:spacing w:val="-1"/>
        </w:rPr>
        <w:t xml:space="preserve"> </w:t>
      </w:r>
      <w:r w:rsidRPr="00FB4626">
        <w:t>és jogkörrel</w:t>
      </w:r>
      <w:r w:rsidRPr="00FB4626">
        <w:rPr>
          <w:spacing w:val="-1"/>
        </w:rPr>
        <w:t xml:space="preserve"> </w:t>
      </w:r>
      <w:r w:rsidRPr="00FB4626">
        <w:t>helyettesíti.</w:t>
      </w:r>
    </w:p>
    <w:p w14:paraId="0EEB1FE4" w14:textId="77777777" w:rsidR="00D54816" w:rsidRPr="00FB4626" w:rsidRDefault="00D54816" w:rsidP="00D54816">
      <w:pPr>
        <w:pStyle w:val="Szvegtrzs"/>
        <w:spacing w:before="5"/>
        <w:rPr>
          <w:szCs w:val="18"/>
        </w:rPr>
      </w:pPr>
    </w:p>
    <w:p w14:paraId="6D3339A7"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after="0" w:line="240" w:lineRule="auto"/>
        <w:ind w:right="157"/>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1"/>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12"/>
          <w:sz w:val="24"/>
        </w:rPr>
        <w:t xml:space="preserve"> </w:t>
      </w:r>
      <w:r w:rsidRPr="00FB4626">
        <w:rPr>
          <w:rFonts w:ascii="Times New Roman" w:hAnsi="Times New Roman" w:cs="Times New Roman"/>
          <w:sz w:val="24"/>
        </w:rPr>
        <w:t>irányításával</w:t>
      </w:r>
      <w:r w:rsidRPr="00FB4626">
        <w:rPr>
          <w:rFonts w:ascii="Times New Roman" w:hAnsi="Times New Roman" w:cs="Times New Roman"/>
          <w:spacing w:val="18"/>
          <w:sz w:val="24"/>
        </w:rPr>
        <w:t xml:space="preserve"> </w:t>
      </w:r>
      <w:r w:rsidRPr="00FB4626">
        <w:rPr>
          <w:rFonts w:ascii="Times New Roman" w:hAnsi="Times New Roman" w:cs="Times New Roman"/>
          <w:sz w:val="24"/>
        </w:rPr>
        <w:t>–</w:t>
      </w:r>
      <w:r w:rsidRPr="00FB4626">
        <w:rPr>
          <w:rFonts w:ascii="Times New Roman" w:hAnsi="Times New Roman" w:cs="Times New Roman"/>
          <w:spacing w:val="12"/>
          <w:sz w:val="24"/>
        </w:rPr>
        <w:t xml:space="preserve"> </w:t>
      </w:r>
      <w:r w:rsidRPr="00FB4626">
        <w:rPr>
          <w:rFonts w:ascii="Times New Roman" w:hAnsi="Times New Roman" w:cs="Times New Roman"/>
          <w:sz w:val="24"/>
        </w:rPr>
        <w:t>vele</w:t>
      </w:r>
      <w:r w:rsidRPr="00FB4626">
        <w:rPr>
          <w:rFonts w:ascii="Times New Roman" w:hAnsi="Times New Roman" w:cs="Times New Roman"/>
          <w:spacing w:val="12"/>
          <w:sz w:val="24"/>
        </w:rPr>
        <w:t xml:space="preserve"> </w:t>
      </w:r>
      <w:r w:rsidRPr="00FB4626">
        <w:rPr>
          <w:rFonts w:ascii="Times New Roman" w:hAnsi="Times New Roman" w:cs="Times New Roman"/>
          <w:sz w:val="24"/>
        </w:rPr>
        <w:t>egyetértésben</w:t>
      </w:r>
      <w:r w:rsidRPr="00FB4626">
        <w:rPr>
          <w:rFonts w:ascii="Times New Roman" w:hAnsi="Times New Roman" w:cs="Times New Roman"/>
          <w:spacing w:val="13"/>
          <w:sz w:val="24"/>
        </w:rPr>
        <w:t xml:space="preserve"> </w:t>
      </w:r>
      <w:r w:rsidRPr="00FB4626">
        <w:rPr>
          <w:rFonts w:ascii="Times New Roman" w:hAnsi="Times New Roman" w:cs="Times New Roman"/>
          <w:sz w:val="24"/>
        </w:rPr>
        <w:t>–</w:t>
      </w:r>
      <w:r w:rsidRPr="00FB4626">
        <w:rPr>
          <w:rFonts w:ascii="Times New Roman" w:hAnsi="Times New Roman" w:cs="Times New Roman"/>
          <w:spacing w:val="12"/>
          <w:sz w:val="24"/>
        </w:rPr>
        <w:t xml:space="preserve"> </w:t>
      </w:r>
      <w:r w:rsidRPr="00FB4626">
        <w:rPr>
          <w:rFonts w:ascii="Times New Roman" w:hAnsi="Times New Roman" w:cs="Times New Roman"/>
          <w:sz w:val="24"/>
        </w:rPr>
        <w:t>tervezi,</w:t>
      </w:r>
      <w:r w:rsidRPr="00FB4626">
        <w:rPr>
          <w:rFonts w:ascii="Times New Roman" w:hAnsi="Times New Roman" w:cs="Times New Roman"/>
          <w:spacing w:val="13"/>
          <w:sz w:val="24"/>
        </w:rPr>
        <w:t xml:space="preserve"> </w:t>
      </w:r>
      <w:r w:rsidRPr="00FB4626">
        <w:rPr>
          <w:rFonts w:ascii="Times New Roman" w:hAnsi="Times New Roman" w:cs="Times New Roman"/>
          <w:sz w:val="24"/>
        </w:rPr>
        <w:t>szervezi,</w:t>
      </w:r>
      <w:r w:rsidRPr="00FB4626">
        <w:rPr>
          <w:rFonts w:ascii="Times New Roman" w:hAnsi="Times New Roman" w:cs="Times New Roman"/>
          <w:spacing w:val="15"/>
          <w:sz w:val="24"/>
        </w:rPr>
        <w:t xml:space="preserve"> </w:t>
      </w:r>
      <w:r w:rsidRPr="00FB4626">
        <w:rPr>
          <w:rFonts w:ascii="Times New Roman" w:hAnsi="Times New Roman" w:cs="Times New Roman"/>
          <w:sz w:val="24"/>
        </w:rPr>
        <w:t>ellenőrzi</w:t>
      </w:r>
      <w:r w:rsidRPr="00FB4626">
        <w:rPr>
          <w:rFonts w:ascii="Times New Roman" w:hAnsi="Times New Roman" w:cs="Times New Roman"/>
          <w:spacing w:val="13"/>
          <w:sz w:val="24"/>
        </w:rPr>
        <w:t xml:space="preserve"> </w:t>
      </w:r>
      <w:r w:rsidRPr="00FB4626">
        <w:rPr>
          <w:rFonts w:ascii="Times New Roman" w:hAnsi="Times New Roman" w:cs="Times New Roman"/>
          <w:sz w:val="24"/>
        </w:rPr>
        <w:t>és</w:t>
      </w:r>
      <w:r w:rsidRPr="00FB4626">
        <w:rPr>
          <w:rFonts w:ascii="Times New Roman" w:hAnsi="Times New Roman" w:cs="Times New Roman"/>
          <w:spacing w:val="12"/>
          <w:sz w:val="24"/>
        </w:rPr>
        <w:t xml:space="preserve"> </w:t>
      </w:r>
      <w:r w:rsidRPr="00FB4626">
        <w:rPr>
          <w:rFonts w:ascii="Times New Roman" w:hAnsi="Times New Roman" w:cs="Times New Roman"/>
          <w:sz w:val="24"/>
        </w:rPr>
        <w:t>értékeli</w:t>
      </w:r>
      <w:r w:rsidRPr="00FB4626">
        <w:rPr>
          <w:rFonts w:ascii="Times New Roman" w:hAnsi="Times New Roman" w:cs="Times New Roman"/>
          <w:spacing w:val="-57"/>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intézmény oktatói, tanügyi-</w:t>
      </w:r>
      <w:r w:rsidRPr="00FB4626">
        <w:rPr>
          <w:rFonts w:ascii="Times New Roman" w:hAnsi="Times New Roman" w:cs="Times New Roman"/>
          <w:spacing w:val="-1"/>
          <w:sz w:val="24"/>
        </w:rPr>
        <w:t xml:space="preserve"> </w:t>
      </w:r>
      <w:r w:rsidRPr="00FB4626">
        <w:rPr>
          <w:rFonts w:ascii="Times New Roman" w:hAnsi="Times New Roman" w:cs="Times New Roman"/>
          <w:sz w:val="24"/>
        </w:rPr>
        <w:t>igazgatási munkáját,</w:t>
      </w:r>
    </w:p>
    <w:p w14:paraId="6137B4FA"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22" w:after="0" w:line="240" w:lineRule="auto"/>
        <w:ind w:right="154"/>
        <w:contextualSpacing w:val="0"/>
        <w:rPr>
          <w:rFonts w:ascii="Times New Roman" w:hAnsi="Times New Roman" w:cs="Times New Roman"/>
          <w:sz w:val="24"/>
        </w:rPr>
      </w:pPr>
      <w:r w:rsidRPr="00FB4626">
        <w:rPr>
          <w:rFonts w:ascii="Times New Roman" w:hAnsi="Times New Roman" w:cs="Times New Roman"/>
          <w:sz w:val="24"/>
        </w:rPr>
        <w:t>gondoskodik</w:t>
      </w:r>
      <w:r w:rsidRPr="00FB4626">
        <w:rPr>
          <w:rFonts w:ascii="Times New Roman" w:hAnsi="Times New Roman" w:cs="Times New Roman"/>
          <w:spacing w:val="1"/>
          <w:sz w:val="24"/>
        </w:rPr>
        <w:t xml:space="preserve"> </w:t>
      </w:r>
      <w:r w:rsidRPr="00FB4626">
        <w:rPr>
          <w:rFonts w:ascii="Times New Roman" w:hAnsi="Times New Roman" w:cs="Times New Roman"/>
          <w:sz w:val="24"/>
        </w:rPr>
        <w:t>a jogszabályok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 belső</w:t>
      </w:r>
      <w:r w:rsidRPr="00FB4626">
        <w:rPr>
          <w:rFonts w:ascii="Times New Roman" w:hAnsi="Times New Roman" w:cs="Times New Roman"/>
          <w:spacing w:val="1"/>
          <w:sz w:val="24"/>
        </w:rPr>
        <w:t xml:space="preserve"> </w:t>
      </w:r>
      <w:r w:rsidRPr="00FB4626">
        <w:rPr>
          <w:rFonts w:ascii="Times New Roman" w:hAnsi="Times New Roman" w:cs="Times New Roman"/>
          <w:sz w:val="24"/>
        </w:rPr>
        <w:t>szabályzatok</w:t>
      </w:r>
      <w:r w:rsidRPr="00FB4626">
        <w:rPr>
          <w:rFonts w:ascii="Times New Roman" w:hAnsi="Times New Roman" w:cs="Times New Roman"/>
          <w:spacing w:val="1"/>
          <w:sz w:val="24"/>
        </w:rPr>
        <w:t xml:space="preserve"> </w:t>
      </w:r>
      <w:r w:rsidRPr="00FB4626">
        <w:rPr>
          <w:rFonts w:ascii="Times New Roman" w:hAnsi="Times New Roman" w:cs="Times New Roman"/>
          <w:sz w:val="24"/>
        </w:rPr>
        <w:t>megismertetéséről</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betartatja az</w:t>
      </w:r>
      <w:r w:rsidRPr="00FB4626">
        <w:rPr>
          <w:rFonts w:ascii="Times New Roman" w:hAnsi="Times New Roman" w:cs="Times New Roman"/>
          <w:spacing w:val="-57"/>
          <w:sz w:val="24"/>
        </w:rPr>
        <w:t xml:space="preserve"> </w:t>
      </w:r>
      <w:r w:rsidRPr="00FB4626">
        <w:rPr>
          <w:rFonts w:ascii="Times New Roman" w:hAnsi="Times New Roman" w:cs="Times New Roman"/>
          <w:sz w:val="24"/>
        </w:rPr>
        <w:t>előírásokat,</w:t>
      </w:r>
    </w:p>
    <w:p w14:paraId="3126B7A8"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8" w:after="0" w:line="240" w:lineRule="auto"/>
        <w:ind w:right="161"/>
        <w:contextualSpacing w:val="0"/>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50"/>
          <w:sz w:val="24"/>
        </w:rPr>
        <w:t xml:space="preserve"> </w:t>
      </w:r>
      <w:r w:rsidRPr="00FB4626">
        <w:rPr>
          <w:rFonts w:ascii="Times New Roman" w:hAnsi="Times New Roman" w:cs="Times New Roman"/>
          <w:sz w:val="24"/>
        </w:rPr>
        <w:t>az</w:t>
      </w:r>
      <w:r w:rsidRPr="00FB4626">
        <w:rPr>
          <w:rFonts w:ascii="Times New Roman" w:hAnsi="Times New Roman" w:cs="Times New Roman"/>
          <w:spacing w:val="48"/>
          <w:sz w:val="24"/>
        </w:rPr>
        <w:t xml:space="preserve"> </w:t>
      </w:r>
      <w:r w:rsidRPr="00FB4626">
        <w:rPr>
          <w:rFonts w:ascii="Times New Roman" w:hAnsi="Times New Roman" w:cs="Times New Roman"/>
          <w:sz w:val="24"/>
        </w:rPr>
        <w:t>alapdokumentumok</w:t>
      </w:r>
      <w:r w:rsidRPr="00FB4626">
        <w:rPr>
          <w:rFonts w:ascii="Times New Roman" w:hAnsi="Times New Roman" w:cs="Times New Roman"/>
          <w:spacing w:val="47"/>
          <w:sz w:val="24"/>
        </w:rPr>
        <w:t xml:space="preserve"> </w:t>
      </w:r>
      <w:r w:rsidRPr="00FB4626">
        <w:rPr>
          <w:rFonts w:ascii="Times New Roman" w:hAnsi="Times New Roman" w:cs="Times New Roman"/>
          <w:sz w:val="24"/>
        </w:rPr>
        <w:t>előírásainak</w:t>
      </w:r>
      <w:r w:rsidRPr="00FB4626">
        <w:rPr>
          <w:rFonts w:ascii="Times New Roman" w:hAnsi="Times New Roman" w:cs="Times New Roman"/>
          <w:spacing w:val="48"/>
          <w:sz w:val="24"/>
        </w:rPr>
        <w:t xml:space="preserve"> </w:t>
      </w:r>
      <w:r w:rsidRPr="00FB4626">
        <w:rPr>
          <w:rFonts w:ascii="Times New Roman" w:hAnsi="Times New Roman" w:cs="Times New Roman"/>
          <w:sz w:val="24"/>
        </w:rPr>
        <w:t>érvényesülését</w:t>
      </w:r>
      <w:r w:rsidRPr="00FB4626">
        <w:rPr>
          <w:rFonts w:ascii="Times New Roman" w:hAnsi="Times New Roman" w:cs="Times New Roman"/>
          <w:spacing w:val="50"/>
          <w:sz w:val="24"/>
        </w:rPr>
        <w:t xml:space="preserve"> </w:t>
      </w:r>
      <w:r w:rsidRPr="00FB4626">
        <w:rPr>
          <w:rFonts w:ascii="Times New Roman" w:hAnsi="Times New Roman" w:cs="Times New Roman"/>
          <w:sz w:val="24"/>
        </w:rPr>
        <w:t>(Szakmai</w:t>
      </w:r>
      <w:r w:rsidRPr="00FB4626">
        <w:rPr>
          <w:rFonts w:ascii="Times New Roman" w:hAnsi="Times New Roman" w:cs="Times New Roman"/>
          <w:spacing w:val="47"/>
          <w:sz w:val="24"/>
        </w:rPr>
        <w:t xml:space="preserve"> </w:t>
      </w:r>
      <w:r w:rsidRPr="00FB4626">
        <w:rPr>
          <w:rFonts w:ascii="Times New Roman" w:hAnsi="Times New Roman" w:cs="Times New Roman"/>
          <w:sz w:val="24"/>
        </w:rPr>
        <w:t>Program,</w:t>
      </w:r>
      <w:r w:rsidRPr="00FB4626">
        <w:rPr>
          <w:rFonts w:ascii="Times New Roman" w:hAnsi="Times New Roman" w:cs="Times New Roman"/>
          <w:spacing w:val="-57"/>
          <w:sz w:val="24"/>
        </w:rPr>
        <w:t xml:space="preserve"> </w:t>
      </w:r>
      <w:r w:rsidRPr="00FB4626">
        <w:rPr>
          <w:rFonts w:ascii="Times New Roman" w:hAnsi="Times New Roman" w:cs="Times New Roman"/>
          <w:sz w:val="24"/>
        </w:rPr>
        <w:t>Szervezeti</w:t>
      </w:r>
      <w:r w:rsidRPr="00FB4626">
        <w:rPr>
          <w:rFonts w:ascii="Times New Roman" w:hAnsi="Times New Roman" w:cs="Times New Roman"/>
          <w:spacing w:val="-1"/>
          <w:sz w:val="24"/>
        </w:rPr>
        <w:t xml:space="preserve"> </w:t>
      </w:r>
      <w:r w:rsidRPr="00FB4626">
        <w:rPr>
          <w:rFonts w:ascii="Times New Roman" w:hAnsi="Times New Roman" w:cs="Times New Roman"/>
          <w:sz w:val="24"/>
        </w:rPr>
        <w:t>Működési</w:t>
      </w:r>
      <w:r w:rsidRPr="00FB4626">
        <w:rPr>
          <w:rFonts w:ascii="Times New Roman" w:hAnsi="Times New Roman" w:cs="Times New Roman"/>
          <w:spacing w:val="-1"/>
          <w:sz w:val="24"/>
        </w:rPr>
        <w:t xml:space="preserve"> </w:t>
      </w:r>
      <w:r w:rsidRPr="00FB4626">
        <w:rPr>
          <w:rFonts w:ascii="Times New Roman" w:hAnsi="Times New Roman" w:cs="Times New Roman"/>
          <w:sz w:val="24"/>
        </w:rPr>
        <w:t>Szabályzat, Házirend),</w:t>
      </w:r>
    </w:p>
    <w:p w14:paraId="356083E5"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9" w:after="0" w:line="240" w:lineRule="auto"/>
        <w:ind w:right="161"/>
        <w:contextualSpacing w:val="0"/>
        <w:rPr>
          <w:rFonts w:ascii="Times New Roman" w:hAnsi="Times New Roman" w:cs="Times New Roman"/>
          <w:sz w:val="24"/>
        </w:rPr>
      </w:pPr>
      <w:r w:rsidRPr="00FB4626">
        <w:rPr>
          <w:rFonts w:ascii="Times New Roman" w:hAnsi="Times New Roman" w:cs="Times New Roman"/>
          <w:sz w:val="24"/>
        </w:rPr>
        <w:t>részt</w:t>
      </w:r>
      <w:r w:rsidRPr="00FB4626">
        <w:rPr>
          <w:rFonts w:ascii="Times New Roman" w:hAnsi="Times New Roman" w:cs="Times New Roman"/>
          <w:spacing w:val="35"/>
          <w:sz w:val="24"/>
        </w:rPr>
        <w:t xml:space="preserve"> </w:t>
      </w:r>
      <w:r w:rsidRPr="00FB4626">
        <w:rPr>
          <w:rFonts w:ascii="Times New Roman" w:hAnsi="Times New Roman" w:cs="Times New Roman"/>
          <w:sz w:val="24"/>
        </w:rPr>
        <w:t>vesz</w:t>
      </w:r>
      <w:r w:rsidRPr="00FB4626">
        <w:rPr>
          <w:rFonts w:ascii="Times New Roman" w:hAnsi="Times New Roman" w:cs="Times New Roman"/>
          <w:spacing w:val="34"/>
          <w:sz w:val="24"/>
        </w:rPr>
        <w:t xml:space="preserve"> </w:t>
      </w:r>
      <w:r w:rsidRPr="00FB4626">
        <w:rPr>
          <w:rFonts w:ascii="Times New Roman" w:hAnsi="Times New Roman" w:cs="Times New Roman"/>
          <w:sz w:val="24"/>
        </w:rPr>
        <w:t>a</w:t>
      </w:r>
      <w:r w:rsidRPr="00FB4626">
        <w:rPr>
          <w:rFonts w:ascii="Times New Roman" w:hAnsi="Times New Roman" w:cs="Times New Roman"/>
          <w:spacing w:val="34"/>
          <w:sz w:val="24"/>
        </w:rPr>
        <w:t xml:space="preserve"> </w:t>
      </w:r>
      <w:r w:rsidRPr="00FB4626">
        <w:rPr>
          <w:rFonts w:ascii="Times New Roman" w:hAnsi="Times New Roman" w:cs="Times New Roman"/>
          <w:sz w:val="24"/>
        </w:rPr>
        <w:t>dolgozók</w:t>
      </w:r>
      <w:r w:rsidRPr="00FB4626">
        <w:rPr>
          <w:rFonts w:ascii="Times New Roman" w:hAnsi="Times New Roman" w:cs="Times New Roman"/>
          <w:spacing w:val="34"/>
          <w:sz w:val="24"/>
        </w:rPr>
        <w:t xml:space="preserve"> </w:t>
      </w:r>
      <w:r w:rsidRPr="00FB4626">
        <w:rPr>
          <w:rFonts w:ascii="Times New Roman" w:hAnsi="Times New Roman" w:cs="Times New Roman"/>
          <w:sz w:val="24"/>
        </w:rPr>
        <w:t>minősítésében,</w:t>
      </w:r>
      <w:r w:rsidRPr="00FB4626">
        <w:rPr>
          <w:rFonts w:ascii="Times New Roman" w:hAnsi="Times New Roman" w:cs="Times New Roman"/>
          <w:spacing w:val="35"/>
          <w:sz w:val="24"/>
        </w:rPr>
        <w:t xml:space="preserve"> </w:t>
      </w:r>
      <w:r w:rsidRPr="00FB4626">
        <w:rPr>
          <w:rFonts w:ascii="Times New Roman" w:hAnsi="Times New Roman" w:cs="Times New Roman"/>
          <w:sz w:val="24"/>
        </w:rPr>
        <w:t>ellenőrzési</w:t>
      </w:r>
      <w:r w:rsidRPr="00FB4626">
        <w:rPr>
          <w:rFonts w:ascii="Times New Roman" w:hAnsi="Times New Roman" w:cs="Times New Roman"/>
          <w:spacing w:val="38"/>
          <w:sz w:val="24"/>
        </w:rPr>
        <w:t xml:space="preserve"> </w:t>
      </w:r>
      <w:r w:rsidRPr="00FB4626">
        <w:rPr>
          <w:rFonts w:ascii="Times New Roman" w:hAnsi="Times New Roman" w:cs="Times New Roman"/>
          <w:sz w:val="24"/>
        </w:rPr>
        <w:t>tapasztalatait</w:t>
      </w:r>
      <w:r w:rsidRPr="00FB4626">
        <w:rPr>
          <w:rFonts w:ascii="Times New Roman" w:hAnsi="Times New Roman" w:cs="Times New Roman"/>
          <w:spacing w:val="35"/>
          <w:sz w:val="24"/>
        </w:rPr>
        <w:t xml:space="preserve"> </w:t>
      </w:r>
      <w:r w:rsidRPr="00FB4626">
        <w:rPr>
          <w:rFonts w:ascii="Times New Roman" w:hAnsi="Times New Roman" w:cs="Times New Roman"/>
          <w:sz w:val="24"/>
        </w:rPr>
        <w:t>a</w:t>
      </w:r>
      <w:r w:rsidRPr="00FB4626">
        <w:rPr>
          <w:rFonts w:ascii="Times New Roman" w:hAnsi="Times New Roman" w:cs="Times New Roman"/>
          <w:spacing w:val="34"/>
          <w:sz w:val="24"/>
        </w:rPr>
        <w:t xml:space="preserve"> </w:t>
      </w:r>
      <w:r w:rsidRPr="00FB4626">
        <w:rPr>
          <w:rFonts w:ascii="Times New Roman" w:hAnsi="Times New Roman" w:cs="Times New Roman"/>
          <w:sz w:val="24"/>
        </w:rPr>
        <w:t>felelősségre</w:t>
      </w:r>
      <w:r w:rsidRPr="00FB4626">
        <w:rPr>
          <w:rFonts w:ascii="Times New Roman" w:hAnsi="Times New Roman" w:cs="Times New Roman"/>
          <w:spacing w:val="34"/>
          <w:sz w:val="24"/>
        </w:rPr>
        <w:t xml:space="preserve"> </w:t>
      </w:r>
      <w:r w:rsidRPr="00FB4626">
        <w:rPr>
          <w:rFonts w:ascii="Times New Roman" w:hAnsi="Times New Roman" w:cs="Times New Roman"/>
          <w:sz w:val="24"/>
        </w:rPr>
        <w:t>vonás,</w:t>
      </w:r>
      <w:r w:rsidRPr="00FB4626">
        <w:rPr>
          <w:rFonts w:ascii="Times New Roman" w:hAnsi="Times New Roman" w:cs="Times New Roman"/>
          <w:spacing w:val="-57"/>
          <w:sz w:val="24"/>
        </w:rPr>
        <w:t xml:space="preserve"> </w:t>
      </w:r>
      <w:r w:rsidRPr="00FB4626">
        <w:rPr>
          <w:rFonts w:ascii="Times New Roman" w:hAnsi="Times New Roman" w:cs="Times New Roman"/>
          <w:sz w:val="24"/>
        </w:rPr>
        <w:t>vagy</w:t>
      </w:r>
      <w:r w:rsidRPr="00FB4626">
        <w:rPr>
          <w:rFonts w:ascii="Times New Roman" w:hAnsi="Times New Roman" w:cs="Times New Roman"/>
          <w:spacing w:val="-1"/>
          <w:sz w:val="24"/>
        </w:rPr>
        <w:t xml:space="preserve"> </w:t>
      </w:r>
      <w:r w:rsidRPr="00FB4626">
        <w:rPr>
          <w:rFonts w:ascii="Times New Roman" w:hAnsi="Times New Roman" w:cs="Times New Roman"/>
          <w:sz w:val="24"/>
        </w:rPr>
        <w:t>elismerés</w:t>
      </w:r>
      <w:r w:rsidRPr="00FB4626">
        <w:rPr>
          <w:rFonts w:ascii="Times New Roman" w:hAnsi="Times New Roman" w:cs="Times New Roman"/>
          <w:spacing w:val="-1"/>
          <w:sz w:val="24"/>
        </w:rPr>
        <w:t xml:space="preserve"> </w:t>
      </w:r>
      <w:r w:rsidRPr="00FB4626">
        <w:rPr>
          <w:rFonts w:ascii="Times New Roman" w:hAnsi="Times New Roman" w:cs="Times New Roman"/>
          <w:sz w:val="24"/>
        </w:rPr>
        <w:t>kezdeményezésével közli az</w:t>
      </w:r>
      <w:r w:rsidRPr="00FB4626">
        <w:rPr>
          <w:rFonts w:ascii="Times New Roman" w:hAnsi="Times New Roman" w:cs="Times New Roman"/>
          <w:spacing w:val="-2"/>
          <w:sz w:val="24"/>
        </w:rPr>
        <w:t xml:space="preserve"> </w:t>
      </w:r>
      <w:r w:rsidRPr="00FB4626">
        <w:rPr>
          <w:rFonts w:ascii="Times New Roman" w:hAnsi="Times New Roman" w:cs="Times New Roman"/>
          <w:sz w:val="24"/>
        </w:rPr>
        <w:t>igazgatóval,</w:t>
      </w:r>
    </w:p>
    <w:p w14:paraId="52B0B631"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9" w:after="0" w:line="240" w:lineRule="auto"/>
        <w:ind w:right="158"/>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6"/>
          <w:sz w:val="24"/>
        </w:rPr>
        <w:t xml:space="preserve"> </w:t>
      </w:r>
      <w:r w:rsidRPr="00FB4626">
        <w:rPr>
          <w:rFonts w:ascii="Times New Roman" w:hAnsi="Times New Roman" w:cs="Times New Roman"/>
          <w:sz w:val="24"/>
        </w:rPr>
        <w:t>igazgatóhelyettessel</w:t>
      </w:r>
      <w:r w:rsidRPr="00FB4626">
        <w:rPr>
          <w:rFonts w:ascii="Times New Roman" w:hAnsi="Times New Roman" w:cs="Times New Roman"/>
          <w:spacing w:val="20"/>
          <w:sz w:val="24"/>
        </w:rPr>
        <w:t xml:space="preserve"> </w:t>
      </w:r>
      <w:r w:rsidRPr="00FB4626">
        <w:rPr>
          <w:rFonts w:ascii="Times New Roman" w:hAnsi="Times New Roman" w:cs="Times New Roman"/>
          <w:sz w:val="24"/>
        </w:rPr>
        <w:t>és</w:t>
      </w:r>
      <w:r w:rsidRPr="00FB4626">
        <w:rPr>
          <w:rFonts w:ascii="Times New Roman" w:hAnsi="Times New Roman" w:cs="Times New Roman"/>
          <w:spacing w:val="17"/>
          <w:sz w:val="24"/>
        </w:rPr>
        <w:t xml:space="preserve"> </w:t>
      </w:r>
      <w:r w:rsidRPr="00FB4626">
        <w:rPr>
          <w:rFonts w:ascii="Times New Roman" w:hAnsi="Times New Roman" w:cs="Times New Roman"/>
          <w:sz w:val="24"/>
        </w:rPr>
        <w:t>a</w:t>
      </w:r>
      <w:r w:rsidRPr="00FB4626">
        <w:rPr>
          <w:rFonts w:ascii="Times New Roman" w:hAnsi="Times New Roman" w:cs="Times New Roman"/>
          <w:spacing w:val="17"/>
          <w:sz w:val="24"/>
        </w:rPr>
        <w:t xml:space="preserve"> </w:t>
      </w:r>
      <w:r w:rsidRPr="00FB4626">
        <w:rPr>
          <w:rFonts w:ascii="Times New Roman" w:hAnsi="Times New Roman" w:cs="Times New Roman"/>
          <w:sz w:val="24"/>
        </w:rPr>
        <w:t>gyakorlati</w:t>
      </w:r>
      <w:r w:rsidRPr="00FB4626">
        <w:rPr>
          <w:rFonts w:ascii="Times New Roman" w:hAnsi="Times New Roman" w:cs="Times New Roman"/>
          <w:spacing w:val="18"/>
          <w:sz w:val="24"/>
        </w:rPr>
        <w:t xml:space="preserve"> </w:t>
      </w:r>
      <w:r w:rsidRPr="00FB4626">
        <w:rPr>
          <w:rFonts w:ascii="Times New Roman" w:hAnsi="Times New Roman" w:cs="Times New Roman"/>
          <w:sz w:val="24"/>
        </w:rPr>
        <w:t>oktatás</w:t>
      </w:r>
      <w:r w:rsidRPr="00FB4626">
        <w:rPr>
          <w:rFonts w:ascii="Times New Roman" w:hAnsi="Times New Roman" w:cs="Times New Roman"/>
          <w:spacing w:val="17"/>
          <w:sz w:val="24"/>
        </w:rPr>
        <w:t xml:space="preserve"> </w:t>
      </w:r>
      <w:r w:rsidRPr="00FB4626">
        <w:rPr>
          <w:rFonts w:ascii="Times New Roman" w:hAnsi="Times New Roman" w:cs="Times New Roman"/>
          <w:sz w:val="24"/>
        </w:rPr>
        <w:t>vezetővel</w:t>
      </w:r>
      <w:r w:rsidRPr="00FB4626">
        <w:rPr>
          <w:rFonts w:ascii="Times New Roman" w:hAnsi="Times New Roman" w:cs="Times New Roman"/>
          <w:spacing w:val="18"/>
          <w:sz w:val="24"/>
        </w:rPr>
        <w:t xml:space="preserve"> </w:t>
      </w:r>
      <w:r w:rsidRPr="00FB4626">
        <w:rPr>
          <w:rFonts w:ascii="Times New Roman" w:hAnsi="Times New Roman" w:cs="Times New Roman"/>
          <w:sz w:val="24"/>
        </w:rPr>
        <w:t>együttműködve</w:t>
      </w:r>
      <w:r w:rsidRPr="00FB4626">
        <w:rPr>
          <w:rFonts w:ascii="Times New Roman" w:hAnsi="Times New Roman" w:cs="Times New Roman"/>
          <w:spacing w:val="19"/>
          <w:sz w:val="24"/>
        </w:rPr>
        <w:t xml:space="preserve"> </w:t>
      </w:r>
      <w:r w:rsidRPr="00FB4626">
        <w:rPr>
          <w:rFonts w:ascii="Times New Roman" w:hAnsi="Times New Roman" w:cs="Times New Roman"/>
          <w:sz w:val="24"/>
        </w:rPr>
        <w:t>megszervezi</w:t>
      </w:r>
      <w:r w:rsidRPr="00FB4626">
        <w:rPr>
          <w:rFonts w:ascii="Times New Roman" w:hAnsi="Times New Roman" w:cs="Times New Roman"/>
          <w:spacing w:val="-57"/>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órarend,</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helyettesítés</w:t>
      </w:r>
      <w:r w:rsidRPr="00FB4626">
        <w:rPr>
          <w:rFonts w:ascii="Times New Roman" w:hAnsi="Times New Roman" w:cs="Times New Roman"/>
          <w:spacing w:val="-2"/>
          <w:sz w:val="24"/>
        </w:rPr>
        <w:t xml:space="preserve"> </w:t>
      </w:r>
      <w:r w:rsidRPr="00FB4626">
        <w:rPr>
          <w:rFonts w:ascii="Times New Roman" w:hAnsi="Times New Roman" w:cs="Times New Roman"/>
          <w:sz w:val="24"/>
        </w:rPr>
        <w:t>elkészítését, a tanulók vizsgarendjét,</w:t>
      </w:r>
    </w:p>
    <w:p w14:paraId="604A5303"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9" w:after="0" w:line="240" w:lineRule="auto"/>
        <w:ind w:right="153"/>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5"/>
          <w:sz w:val="24"/>
        </w:rPr>
        <w:t xml:space="preserve"> </w:t>
      </w:r>
      <w:r w:rsidRPr="00FB4626">
        <w:rPr>
          <w:rFonts w:ascii="Times New Roman" w:hAnsi="Times New Roman" w:cs="Times New Roman"/>
          <w:sz w:val="24"/>
        </w:rPr>
        <w:t>osztályfőnökök</w:t>
      </w:r>
      <w:r w:rsidRPr="00FB4626">
        <w:rPr>
          <w:rFonts w:ascii="Times New Roman" w:hAnsi="Times New Roman" w:cs="Times New Roman"/>
          <w:spacing w:val="-3"/>
          <w:sz w:val="24"/>
        </w:rPr>
        <w:t xml:space="preserve"> </w:t>
      </w:r>
      <w:r w:rsidRPr="00FB4626">
        <w:rPr>
          <w:rFonts w:ascii="Times New Roman" w:hAnsi="Times New Roman" w:cs="Times New Roman"/>
          <w:sz w:val="24"/>
        </w:rPr>
        <w:t>bevonásával</w:t>
      </w:r>
      <w:r w:rsidRPr="00FB4626">
        <w:rPr>
          <w:rFonts w:ascii="Times New Roman" w:hAnsi="Times New Roman" w:cs="Times New Roman"/>
          <w:spacing w:val="-2"/>
          <w:sz w:val="24"/>
        </w:rPr>
        <w:t xml:space="preserve"> </w:t>
      </w:r>
      <w:r w:rsidRPr="00FB4626">
        <w:rPr>
          <w:rFonts w:ascii="Times New Roman" w:hAnsi="Times New Roman" w:cs="Times New Roman"/>
          <w:sz w:val="24"/>
        </w:rPr>
        <w:t>gondoskodik</w:t>
      </w:r>
      <w:r w:rsidRPr="00FB4626">
        <w:rPr>
          <w:rFonts w:ascii="Times New Roman" w:hAnsi="Times New Roman" w:cs="Times New Roman"/>
          <w:spacing w:val="-1"/>
          <w:sz w:val="24"/>
        </w:rPr>
        <w:t xml:space="preserve"> </w:t>
      </w:r>
      <w:r w:rsidRPr="00FB4626">
        <w:rPr>
          <w:rFonts w:ascii="Times New Roman" w:hAnsi="Times New Roman" w:cs="Times New Roman"/>
          <w:sz w:val="24"/>
        </w:rPr>
        <w:t>arról,</w:t>
      </w:r>
      <w:r w:rsidRPr="00FB4626">
        <w:rPr>
          <w:rFonts w:ascii="Times New Roman" w:hAnsi="Times New Roman" w:cs="Times New Roman"/>
          <w:spacing w:val="-3"/>
          <w:sz w:val="24"/>
        </w:rPr>
        <w:t xml:space="preserve"> </w:t>
      </w:r>
      <w:r w:rsidRPr="00FB4626">
        <w:rPr>
          <w:rFonts w:ascii="Times New Roman" w:hAnsi="Times New Roman" w:cs="Times New Roman"/>
          <w:sz w:val="24"/>
        </w:rPr>
        <w:t>hogy</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végzős</w:t>
      </w:r>
      <w:r w:rsidRPr="00FB4626">
        <w:rPr>
          <w:rFonts w:ascii="Times New Roman" w:hAnsi="Times New Roman" w:cs="Times New Roman"/>
          <w:spacing w:val="-3"/>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2"/>
          <w:sz w:val="24"/>
        </w:rPr>
        <w:t xml:space="preserve"> </w:t>
      </w:r>
      <w:r w:rsidRPr="00FB4626">
        <w:rPr>
          <w:rFonts w:ascii="Times New Roman" w:hAnsi="Times New Roman" w:cs="Times New Roman"/>
          <w:sz w:val="24"/>
        </w:rPr>
        <w:t>megkapják a</w:t>
      </w:r>
      <w:r w:rsidRPr="00FB4626">
        <w:rPr>
          <w:rFonts w:ascii="Times New Roman" w:hAnsi="Times New Roman" w:cs="Times New Roman"/>
          <w:spacing w:val="-57"/>
          <w:sz w:val="24"/>
        </w:rPr>
        <w:t xml:space="preserve"> </w:t>
      </w:r>
      <w:r w:rsidRPr="00FB4626">
        <w:rPr>
          <w:rFonts w:ascii="Times New Roman" w:hAnsi="Times New Roman" w:cs="Times New Roman"/>
          <w:sz w:val="24"/>
        </w:rPr>
        <w:t>továbbtanulásokkal</w:t>
      </w:r>
      <w:r w:rsidRPr="00FB4626">
        <w:rPr>
          <w:rFonts w:ascii="Times New Roman" w:hAnsi="Times New Roman" w:cs="Times New Roman"/>
          <w:spacing w:val="-1"/>
          <w:sz w:val="24"/>
        </w:rPr>
        <w:t xml:space="preserve"> </w:t>
      </w:r>
      <w:r w:rsidRPr="00FB4626">
        <w:rPr>
          <w:rFonts w:ascii="Times New Roman" w:hAnsi="Times New Roman" w:cs="Times New Roman"/>
          <w:sz w:val="24"/>
        </w:rPr>
        <w:t>kapcsolatos</w:t>
      </w:r>
      <w:r w:rsidRPr="00FB4626">
        <w:rPr>
          <w:rFonts w:ascii="Times New Roman" w:hAnsi="Times New Roman" w:cs="Times New Roman"/>
          <w:spacing w:val="-1"/>
          <w:sz w:val="24"/>
        </w:rPr>
        <w:t xml:space="preserve"> </w:t>
      </w:r>
      <w:r w:rsidRPr="00FB4626">
        <w:rPr>
          <w:rFonts w:ascii="Times New Roman" w:hAnsi="Times New Roman" w:cs="Times New Roman"/>
          <w:sz w:val="24"/>
        </w:rPr>
        <w:t>információkat,</w:t>
      </w:r>
    </w:p>
    <w:p w14:paraId="1E5F726F"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9" w:after="0" w:line="240" w:lineRule="auto"/>
        <w:ind w:right="160"/>
        <w:contextualSpacing w:val="0"/>
        <w:rPr>
          <w:rFonts w:ascii="Times New Roman" w:hAnsi="Times New Roman" w:cs="Times New Roman"/>
          <w:sz w:val="24"/>
        </w:rPr>
      </w:pPr>
      <w:r w:rsidRPr="00FB4626">
        <w:rPr>
          <w:rFonts w:ascii="Times New Roman" w:hAnsi="Times New Roman" w:cs="Times New Roman"/>
          <w:sz w:val="24"/>
        </w:rPr>
        <w:t>utalványozási</w:t>
      </w:r>
      <w:r w:rsidRPr="00FB4626">
        <w:rPr>
          <w:rFonts w:ascii="Times New Roman" w:hAnsi="Times New Roman" w:cs="Times New Roman"/>
          <w:spacing w:val="11"/>
          <w:sz w:val="24"/>
        </w:rPr>
        <w:t xml:space="preserve"> </w:t>
      </w:r>
      <w:r w:rsidRPr="00FB4626">
        <w:rPr>
          <w:rFonts w:ascii="Times New Roman" w:hAnsi="Times New Roman" w:cs="Times New Roman"/>
          <w:sz w:val="24"/>
        </w:rPr>
        <w:t>jogkörét</w:t>
      </w:r>
      <w:r w:rsidRPr="00FB4626">
        <w:rPr>
          <w:rFonts w:ascii="Times New Roman" w:hAnsi="Times New Roman" w:cs="Times New Roman"/>
          <w:spacing w:val="13"/>
          <w:sz w:val="24"/>
        </w:rPr>
        <w:t xml:space="preserve"> </w:t>
      </w:r>
      <w:r w:rsidRPr="00FB4626">
        <w:rPr>
          <w:rFonts w:ascii="Times New Roman" w:hAnsi="Times New Roman" w:cs="Times New Roman"/>
          <w:sz w:val="24"/>
        </w:rPr>
        <w:t>”A</w:t>
      </w:r>
      <w:r w:rsidRPr="00FB4626">
        <w:rPr>
          <w:rFonts w:ascii="Times New Roman" w:hAnsi="Times New Roman" w:cs="Times New Roman"/>
          <w:spacing w:val="10"/>
          <w:sz w:val="24"/>
        </w:rPr>
        <w:t xml:space="preserve"> </w:t>
      </w:r>
      <w:r w:rsidRPr="00FB4626">
        <w:rPr>
          <w:rFonts w:ascii="Times New Roman" w:hAnsi="Times New Roman" w:cs="Times New Roman"/>
          <w:sz w:val="24"/>
        </w:rPr>
        <w:t>kötelezettségvállalás,</w:t>
      </w:r>
      <w:r w:rsidRPr="00FB4626">
        <w:rPr>
          <w:rFonts w:ascii="Times New Roman" w:hAnsi="Times New Roman" w:cs="Times New Roman"/>
          <w:spacing w:val="11"/>
          <w:sz w:val="24"/>
        </w:rPr>
        <w:t xml:space="preserve"> </w:t>
      </w:r>
      <w:r w:rsidRPr="00FB4626">
        <w:rPr>
          <w:rFonts w:ascii="Times New Roman" w:hAnsi="Times New Roman" w:cs="Times New Roman"/>
          <w:sz w:val="24"/>
        </w:rPr>
        <w:t>ellenjegyzés,</w:t>
      </w:r>
      <w:r w:rsidRPr="00FB4626">
        <w:rPr>
          <w:rFonts w:ascii="Times New Roman" w:hAnsi="Times New Roman" w:cs="Times New Roman"/>
          <w:spacing w:val="11"/>
          <w:sz w:val="24"/>
        </w:rPr>
        <w:t xml:space="preserve"> </w:t>
      </w:r>
      <w:r w:rsidRPr="00FB4626">
        <w:rPr>
          <w:rFonts w:ascii="Times New Roman" w:hAnsi="Times New Roman" w:cs="Times New Roman"/>
          <w:sz w:val="24"/>
        </w:rPr>
        <w:t>teljesítésigazolás,</w:t>
      </w:r>
      <w:r w:rsidRPr="00FB4626">
        <w:rPr>
          <w:rFonts w:ascii="Times New Roman" w:hAnsi="Times New Roman" w:cs="Times New Roman"/>
          <w:spacing w:val="-57"/>
          <w:sz w:val="24"/>
        </w:rPr>
        <w:t xml:space="preserve"> </w:t>
      </w:r>
      <w:r w:rsidRPr="00FB4626">
        <w:rPr>
          <w:rFonts w:ascii="Times New Roman" w:hAnsi="Times New Roman" w:cs="Times New Roman"/>
          <w:sz w:val="24"/>
        </w:rPr>
        <w:t>érvényesítés,</w:t>
      </w:r>
      <w:r w:rsidRPr="00FB4626">
        <w:rPr>
          <w:rFonts w:ascii="Times New Roman" w:hAnsi="Times New Roman" w:cs="Times New Roman"/>
          <w:spacing w:val="-2"/>
          <w:sz w:val="24"/>
        </w:rPr>
        <w:t xml:space="preserve"> </w:t>
      </w:r>
      <w:r w:rsidRPr="00FB4626">
        <w:rPr>
          <w:rFonts w:ascii="Times New Roman" w:hAnsi="Times New Roman" w:cs="Times New Roman"/>
          <w:sz w:val="24"/>
        </w:rPr>
        <w:t>utalványozás</w:t>
      </w:r>
      <w:r w:rsidRPr="00FB4626">
        <w:rPr>
          <w:rFonts w:ascii="Times New Roman" w:hAnsi="Times New Roman" w:cs="Times New Roman"/>
          <w:spacing w:val="-2"/>
          <w:sz w:val="24"/>
        </w:rPr>
        <w:t xml:space="preserve"> </w:t>
      </w:r>
      <w:r w:rsidRPr="00FB4626">
        <w:rPr>
          <w:rFonts w:ascii="Times New Roman" w:hAnsi="Times New Roman" w:cs="Times New Roman"/>
          <w:sz w:val="24"/>
        </w:rPr>
        <w:t>eljárásrendje”</w:t>
      </w:r>
      <w:r w:rsidRPr="00FB4626">
        <w:rPr>
          <w:rFonts w:ascii="Times New Roman" w:hAnsi="Times New Roman" w:cs="Times New Roman"/>
          <w:spacing w:val="-2"/>
          <w:sz w:val="24"/>
        </w:rPr>
        <w:t xml:space="preserve"> </w:t>
      </w:r>
      <w:r w:rsidRPr="00FB4626">
        <w:rPr>
          <w:rFonts w:ascii="Times New Roman" w:hAnsi="Times New Roman" w:cs="Times New Roman"/>
          <w:sz w:val="24"/>
        </w:rPr>
        <w:t>nevű</w:t>
      </w:r>
      <w:r w:rsidRPr="00FB4626">
        <w:rPr>
          <w:rFonts w:ascii="Times New Roman" w:hAnsi="Times New Roman" w:cs="Times New Roman"/>
          <w:spacing w:val="-1"/>
          <w:sz w:val="24"/>
        </w:rPr>
        <w:t xml:space="preserve"> </w:t>
      </w:r>
      <w:r w:rsidRPr="00FB4626">
        <w:rPr>
          <w:rFonts w:ascii="Times New Roman" w:hAnsi="Times New Roman" w:cs="Times New Roman"/>
          <w:sz w:val="24"/>
        </w:rPr>
        <w:t>belső</w:t>
      </w:r>
      <w:r w:rsidRPr="00FB4626">
        <w:rPr>
          <w:rFonts w:ascii="Times New Roman" w:hAnsi="Times New Roman" w:cs="Times New Roman"/>
          <w:spacing w:val="-1"/>
          <w:sz w:val="24"/>
        </w:rPr>
        <w:t xml:space="preserve"> </w:t>
      </w:r>
      <w:r w:rsidRPr="00FB4626">
        <w:rPr>
          <w:rFonts w:ascii="Times New Roman" w:hAnsi="Times New Roman" w:cs="Times New Roman"/>
          <w:sz w:val="24"/>
        </w:rPr>
        <w:t>szabályzat</w:t>
      </w:r>
      <w:r w:rsidRPr="00FB4626">
        <w:rPr>
          <w:rFonts w:ascii="Times New Roman" w:hAnsi="Times New Roman" w:cs="Times New Roman"/>
          <w:spacing w:val="-1"/>
          <w:sz w:val="24"/>
        </w:rPr>
        <w:t xml:space="preserve"> </w:t>
      </w:r>
      <w:r w:rsidRPr="00FB4626">
        <w:rPr>
          <w:rFonts w:ascii="Times New Roman" w:hAnsi="Times New Roman" w:cs="Times New Roman"/>
          <w:sz w:val="24"/>
        </w:rPr>
        <w:t>határozza meg,</w:t>
      </w:r>
    </w:p>
    <w:p w14:paraId="4EB5C5B8"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21" w:after="0" w:line="240" w:lineRule="auto"/>
        <w:ind w:right="155"/>
        <w:contextualSpacing w:val="0"/>
        <w:rPr>
          <w:rFonts w:ascii="Times New Roman" w:hAnsi="Times New Roman" w:cs="Times New Roman"/>
          <w:sz w:val="24"/>
        </w:rPr>
      </w:pPr>
      <w:r w:rsidRPr="00FB4626">
        <w:rPr>
          <w:rFonts w:ascii="Times New Roman" w:hAnsi="Times New Roman" w:cs="Times New Roman"/>
          <w:sz w:val="24"/>
        </w:rPr>
        <w:lastRenderedPageBreak/>
        <w:t>figyelemmel</w:t>
      </w:r>
      <w:r w:rsidRPr="00FB4626">
        <w:rPr>
          <w:rFonts w:ascii="Times New Roman" w:hAnsi="Times New Roman" w:cs="Times New Roman"/>
          <w:spacing w:val="35"/>
          <w:sz w:val="24"/>
        </w:rPr>
        <w:t xml:space="preserve"> </w:t>
      </w:r>
      <w:r w:rsidRPr="00FB4626">
        <w:rPr>
          <w:rFonts w:ascii="Times New Roman" w:hAnsi="Times New Roman" w:cs="Times New Roman"/>
          <w:sz w:val="24"/>
        </w:rPr>
        <w:t>kíséri</w:t>
      </w:r>
      <w:r w:rsidRPr="00FB4626">
        <w:rPr>
          <w:rFonts w:ascii="Times New Roman" w:hAnsi="Times New Roman" w:cs="Times New Roman"/>
          <w:spacing w:val="36"/>
          <w:sz w:val="24"/>
        </w:rPr>
        <w:t xml:space="preserve"> </w:t>
      </w:r>
      <w:r w:rsidRPr="00FB4626">
        <w:rPr>
          <w:rFonts w:ascii="Times New Roman" w:hAnsi="Times New Roman" w:cs="Times New Roman"/>
          <w:sz w:val="24"/>
        </w:rPr>
        <w:t>a</w:t>
      </w:r>
      <w:r w:rsidRPr="00FB4626">
        <w:rPr>
          <w:rFonts w:ascii="Times New Roman" w:hAnsi="Times New Roman" w:cs="Times New Roman"/>
          <w:spacing w:val="35"/>
          <w:sz w:val="24"/>
        </w:rPr>
        <w:t xml:space="preserve"> </w:t>
      </w:r>
      <w:r w:rsidRPr="00FB4626">
        <w:rPr>
          <w:rFonts w:ascii="Times New Roman" w:hAnsi="Times New Roman" w:cs="Times New Roman"/>
          <w:sz w:val="24"/>
        </w:rPr>
        <w:t>pályakezdők,</w:t>
      </w:r>
      <w:r w:rsidRPr="00FB4626">
        <w:rPr>
          <w:rFonts w:ascii="Times New Roman" w:hAnsi="Times New Roman" w:cs="Times New Roman"/>
          <w:spacing w:val="37"/>
          <w:sz w:val="24"/>
        </w:rPr>
        <w:t xml:space="preserve"> </w:t>
      </w:r>
      <w:r w:rsidRPr="00FB4626">
        <w:rPr>
          <w:rFonts w:ascii="Times New Roman" w:hAnsi="Times New Roman" w:cs="Times New Roman"/>
          <w:sz w:val="24"/>
        </w:rPr>
        <w:t>az</w:t>
      </w:r>
      <w:r w:rsidRPr="00FB4626">
        <w:rPr>
          <w:rFonts w:ascii="Times New Roman" w:hAnsi="Times New Roman" w:cs="Times New Roman"/>
          <w:spacing w:val="35"/>
          <w:sz w:val="24"/>
        </w:rPr>
        <w:t xml:space="preserve"> </w:t>
      </w:r>
      <w:r w:rsidRPr="00FB4626">
        <w:rPr>
          <w:rFonts w:ascii="Times New Roman" w:hAnsi="Times New Roman" w:cs="Times New Roman"/>
          <w:sz w:val="24"/>
        </w:rPr>
        <w:t>új</w:t>
      </w:r>
      <w:r w:rsidRPr="00FB4626">
        <w:rPr>
          <w:rFonts w:ascii="Times New Roman" w:hAnsi="Times New Roman" w:cs="Times New Roman"/>
          <w:spacing w:val="36"/>
          <w:sz w:val="24"/>
        </w:rPr>
        <w:t xml:space="preserve"> </w:t>
      </w:r>
      <w:r w:rsidRPr="00FB4626">
        <w:rPr>
          <w:rFonts w:ascii="Times New Roman" w:hAnsi="Times New Roman" w:cs="Times New Roman"/>
          <w:sz w:val="24"/>
        </w:rPr>
        <w:t>kollegák</w:t>
      </w:r>
      <w:r w:rsidRPr="00FB4626">
        <w:rPr>
          <w:rFonts w:ascii="Times New Roman" w:hAnsi="Times New Roman" w:cs="Times New Roman"/>
          <w:spacing w:val="36"/>
          <w:sz w:val="24"/>
        </w:rPr>
        <w:t xml:space="preserve"> </w:t>
      </w:r>
      <w:r w:rsidRPr="00FB4626">
        <w:rPr>
          <w:rFonts w:ascii="Times New Roman" w:hAnsi="Times New Roman" w:cs="Times New Roman"/>
          <w:sz w:val="24"/>
        </w:rPr>
        <w:t>beilleszkedését,</w:t>
      </w:r>
      <w:r w:rsidRPr="00FB4626">
        <w:rPr>
          <w:rFonts w:ascii="Times New Roman" w:hAnsi="Times New Roman" w:cs="Times New Roman"/>
          <w:spacing w:val="36"/>
          <w:sz w:val="24"/>
        </w:rPr>
        <w:t xml:space="preserve"> </w:t>
      </w:r>
      <w:r w:rsidRPr="00FB4626">
        <w:rPr>
          <w:rFonts w:ascii="Times New Roman" w:hAnsi="Times New Roman" w:cs="Times New Roman"/>
          <w:sz w:val="24"/>
        </w:rPr>
        <w:t>segíti</w:t>
      </w:r>
      <w:r w:rsidRPr="00FB4626">
        <w:rPr>
          <w:rFonts w:ascii="Times New Roman" w:hAnsi="Times New Roman" w:cs="Times New Roman"/>
          <w:spacing w:val="36"/>
          <w:sz w:val="24"/>
        </w:rPr>
        <w:t xml:space="preserve"> </w:t>
      </w:r>
      <w:r w:rsidRPr="00FB4626">
        <w:rPr>
          <w:rFonts w:ascii="Times New Roman" w:hAnsi="Times New Roman" w:cs="Times New Roman"/>
          <w:sz w:val="24"/>
        </w:rPr>
        <w:t>problémáik</w:t>
      </w:r>
      <w:r w:rsidRPr="00FB4626">
        <w:rPr>
          <w:rFonts w:ascii="Times New Roman" w:hAnsi="Times New Roman" w:cs="Times New Roman"/>
          <w:spacing w:val="-57"/>
          <w:sz w:val="24"/>
        </w:rPr>
        <w:t xml:space="preserve"> </w:t>
      </w:r>
      <w:r w:rsidRPr="00FB4626">
        <w:rPr>
          <w:rFonts w:ascii="Times New Roman" w:hAnsi="Times New Roman" w:cs="Times New Roman"/>
          <w:sz w:val="24"/>
        </w:rPr>
        <w:t>megoldását,</w:t>
      </w:r>
    </w:p>
    <w:p w14:paraId="2E6F02EE" w14:textId="77777777" w:rsidR="00D54816" w:rsidRPr="00FB4626" w:rsidRDefault="00D54816" w:rsidP="00B65E25">
      <w:pPr>
        <w:pStyle w:val="Listaszerbekezds"/>
        <w:widowControl w:val="0"/>
        <w:numPr>
          <w:ilvl w:val="1"/>
          <w:numId w:val="33"/>
        </w:numPr>
        <w:tabs>
          <w:tab w:val="left" w:pos="916"/>
          <w:tab w:val="left" w:pos="917"/>
          <w:tab w:val="left" w:pos="1587"/>
          <w:tab w:val="left" w:pos="2237"/>
          <w:tab w:val="left" w:pos="2564"/>
          <w:tab w:val="left" w:pos="3573"/>
          <w:tab w:val="left" w:pos="4607"/>
          <w:tab w:val="left" w:pos="6259"/>
          <w:tab w:val="left" w:pos="7907"/>
          <w:tab w:val="left" w:pos="8236"/>
        </w:tabs>
        <w:autoSpaceDE w:val="0"/>
        <w:autoSpaceDN w:val="0"/>
        <w:spacing w:before="119"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t>részt</w:t>
      </w:r>
      <w:r w:rsidRPr="00FB4626">
        <w:rPr>
          <w:rFonts w:ascii="Times New Roman" w:hAnsi="Times New Roman" w:cs="Times New Roman"/>
          <w:sz w:val="24"/>
        </w:rPr>
        <w:tab/>
        <w:t>vesz</w:t>
      </w:r>
      <w:r w:rsidRPr="00FB4626">
        <w:rPr>
          <w:rFonts w:ascii="Times New Roman" w:hAnsi="Times New Roman" w:cs="Times New Roman"/>
          <w:sz w:val="24"/>
        </w:rPr>
        <w:tab/>
        <w:t>a</w:t>
      </w:r>
      <w:r w:rsidRPr="00FB4626">
        <w:rPr>
          <w:rFonts w:ascii="Times New Roman" w:hAnsi="Times New Roman" w:cs="Times New Roman"/>
          <w:sz w:val="24"/>
        </w:rPr>
        <w:tab/>
        <w:t>szakmai</w:t>
      </w:r>
      <w:r w:rsidRPr="00FB4626">
        <w:rPr>
          <w:rFonts w:ascii="Times New Roman" w:hAnsi="Times New Roman" w:cs="Times New Roman"/>
          <w:sz w:val="24"/>
        </w:rPr>
        <w:tab/>
        <w:t>program</w:t>
      </w:r>
      <w:r w:rsidRPr="00FB4626">
        <w:rPr>
          <w:rFonts w:ascii="Times New Roman" w:hAnsi="Times New Roman" w:cs="Times New Roman"/>
          <w:sz w:val="24"/>
        </w:rPr>
        <w:tab/>
        <w:t>kialakításában,</w:t>
      </w:r>
      <w:r w:rsidRPr="00FB4626">
        <w:rPr>
          <w:rFonts w:ascii="Times New Roman" w:hAnsi="Times New Roman" w:cs="Times New Roman"/>
          <w:sz w:val="24"/>
        </w:rPr>
        <w:tab/>
        <w:t>módosításában</w:t>
      </w:r>
      <w:r w:rsidRPr="00FB4626">
        <w:rPr>
          <w:rFonts w:ascii="Times New Roman" w:hAnsi="Times New Roman" w:cs="Times New Roman"/>
          <w:sz w:val="24"/>
        </w:rPr>
        <w:tab/>
        <w:t>a</w:t>
      </w:r>
      <w:r w:rsidRPr="00FB4626">
        <w:rPr>
          <w:rFonts w:ascii="Times New Roman" w:hAnsi="Times New Roman" w:cs="Times New Roman"/>
          <w:sz w:val="24"/>
        </w:rPr>
        <w:tab/>
      </w:r>
      <w:r w:rsidRPr="00FB4626">
        <w:rPr>
          <w:rFonts w:ascii="Times New Roman" w:hAnsi="Times New Roman" w:cs="Times New Roman"/>
          <w:spacing w:val="-1"/>
          <w:sz w:val="24"/>
        </w:rPr>
        <w:t>munkaterv</w:t>
      </w:r>
      <w:r w:rsidRPr="00FB4626">
        <w:rPr>
          <w:rFonts w:ascii="Times New Roman" w:hAnsi="Times New Roman" w:cs="Times New Roman"/>
          <w:spacing w:val="-57"/>
          <w:sz w:val="24"/>
        </w:rPr>
        <w:t xml:space="preserve"> </w:t>
      </w:r>
      <w:r w:rsidRPr="00FB4626">
        <w:rPr>
          <w:rFonts w:ascii="Times New Roman" w:hAnsi="Times New Roman" w:cs="Times New Roman"/>
          <w:sz w:val="24"/>
        </w:rPr>
        <w:t>elkészítésében,</w:t>
      </w:r>
    </w:p>
    <w:p w14:paraId="73D02B31"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9"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kiemelt</w:t>
      </w:r>
      <w:r w:rsidRPr="00FB4626">
        <w:rPr>
          <w:rFonts w:ascii="Times New Roman" w:hAnsi="Times New Roman" w:cs="Times New Roman"/>
          <w:spacing w:val="-3"/>
          <w:sz w:val="24"/>
        </w:rPr>
        <w:t xml:space="preserve"> </w:t>
      </w:r>
      <w:r w:rsidRPr="00FB4626">
        <w:rPr>
          <w:rFonts w:ascii="Times New Roman" w:hAnsi="Times New Roman" w:cs="Times New Roman"/>
          <w:sz w:val="24"/>
        </w:rPr>
        <w:t>figyelmet</w:t>
      </w:r>
      <w:r w:rsidRPr="00FB4626">
        <w:rPr>
          <w:rFonts w:ascii="Times New Roman" w:hAnsi="Times New Roman" w:cs="Times New Roman"/>
          <w:spacing w:val="-2"/>
          <w:sz w:val="24"/>
        </w:rPr>
        <w:t xml:space="preserve"> </w:t>
      </w:r>
      <w:r w:rsidRPr="00FB4626">
        <w:rPr>
          <w:rFonts w:ascii="Times New Roman" w:hAnsi="Times New Roman" w:cs="Times New Roman"/>
          <w:sz w:val="24"/>
        </w:rPr>
        <w:t>fordít</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statisztika</w:t>
      </w:r>
      <w:r w:rsidRPr="00FB4626">
        <w:rPr>
          <w:rFonts w:ascii="Times New Roman" w:hAnsi="Times New Roman" w:cs="Times New Roman"/>
          <w:spacing w:val="-3"/>
          <w:sz w:val="24"/>
        </w:rPr>
        <w:t xml:space="preserve"> </w:t>
      </w:r>
      <w:r w:rsidRPr="00FB4626">
        <w:rPr>
          <w:rFonts w:ascii="Times New Roman" w:hAnsi="Times New Roman" w:cs="Times New Roman"/>
          <w:sz w:val="24"/>
        </w:rPr>
        <w:t>pontos</w:t>
      </w:r>
      <w:r w:rsidRPr="00FB4626">
        <w:rPr>
          <w:rFonts w:ascii="Times New Roman" w:hAnsi="Times New Roman" w:cs="Times New Roman"/>
          <w:spacing w:val="-2"/>
          <w:sz w:val="24"/>
        </w:rPr>
        <w:t xml:space="preserve"> </w:t>
      </w:r>
      <w:r w:rsidRPr="00FB4626">
        <w:rPr>
          <w:rFonts w:ascii="Times New Roman" w:hAnsi="Times New Roman" w:cs="Times New Roman"/>
          <w:sz w:val="24"/>
        </w:rPr>
        <w:t>elkészítésére,</w:t>
      </w:r>
    </w:p>
    <w:p w14:paraId="1415E2A0" w14:textId="77777777" w:rsidR="00D54816" w:rsidRPr="00FB4626" w:rsidRDefault="00D54816" w:rsidP="00B65E25">
      <w:pPr>
        <w:pStyle w:val="Listaszerbekezds"/>
        <w:widowControl w:val="0"/>
        <w:numPr>
          <w:ilvl w:val="1"/>
          <w:numId w:val="33"/>
        </w:numPr>
        <w:tabs>
          <w:tab w:val="left" w:pos="916"/>
          <w:tab w:val="left" w:pos="917"/>
        </w:tabs>
        <w:autoSpaceDE w:val="0"/>
        <w:autoSpaceDN w:val="0"/>
        <w:spacing w:before="119" w:after="0" w:line="240" w:lineRule="auto"/>
        <w:ind w:right="156"/>
        <w:contextualSpacing w:val="0"/>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13"/>
          <w:sz w:val="24"/>
        </w:rPr>
        <w:t xml:space="preserve"> </w:t>
      </w:r>
      <w:r w:rsidRPr="00FB4626">
        <w:rPr>
          <w:rFonts w:ascii="Times New Roman" w:hAnsi="Times New Roman" w:cs="Times New Roman"/>
          <w:sz w:val="24"/>
        </w:rPr>
        <w:t>az</w:t>
      </w:r>
      <w:r w:rsidRPr="00FB4626">
        <w:rPr>
          <w:rFonts w:ascii="Times New Roman" w:hAnsi="Times New Roman" w:cs="Times New Roman"/>
          <w:spacing w:val="12"/>
          <w:sz w:val="24"/>
        </w:rPr>
        <w:t xml:space="preserve"> </w:t>
      </w:r>
      <w:r w:rsidRPr="00FB4626">
        <w:rPr>
          <w:rFonts w:ascii="Times New Roman" w:hAnsi="Times New Roman" w:cs="Times New Roman"/>
          <w:sz w:val="24"/>
        </w:rPr>
        <w:t>osztályfőnököknek</w:t>
      </w:r>
      <w:r w:rsidRPr="00FB4626">
        <w:rPr>
          <w:rFonts w:ascii="Times New Roman" w:hAnsi="Times New Roman" w:cs="Times New Roman"/>
          <w:spacing w:val="13"/>
          <w:sz w:val="24"/>
        </w:rPr>
        <w:t xml:space="preserve"> </w:t>
      </w:r>
      <w:r w:rsidRPr="00FB4626">
        <w:rPr>
          <w:rFonts w:ascii="Times New Roman" w:hAnsi="Times New Roman" w:cs="Times New Roman"/>
          <w:sz w:val="24"/>
        </w:rPr>
        <w:t>kötelezően</w:t>
      </w:r>
      <w:r w:rsidRPr="00FB4626">
        <w:rPr>
          <w:rFonts w:ascii="Times New Roman" w:hAnsi="Times New Roman" w:cs="Times New Roman"/>
          <w:spacing w:val="13"/>
          <w:sz w:val="24"/>
        </w:rPr>
        <w:t xml:space="preserve"> </w:t>
      </w:r>
      <w:r w:rsidRPr="00FB4626">
        <w:rPr>
          <w:rFonts w:ascii="Times New Roman" w:hAnsi="Times New Roman" w:cs="Times New Roman"/>
          <w:sz w:val="24"/>
        </w:rPr>
        <w:t>előírt</w:t>
      </w:r>
      <w:r w:rsidRPr="00FB4626">
        <w:rPr>
          <w:rFonts w:ascii="Times New Roman" w:hAnsi="Times New Roman" w:cs="Times New Roman"/>
          <w:spacing w:val="13"/>
          <w:sz w:val="24"/>
        </w:rPr>
        <w:t xml:space="preserve"> </w:t>
      </w:r>
      <w:r w:rsidRPr="00FB4626">
        <w:rPr>
          <w:rFonts w:ascii="Times New Roman" w:hAnsi="Times New Roman" w:cs="Times New Roman"/>
          <w:sz w:val="24"/>
        </w:rPr>
        <w:t>adminisztráció</w:t>
      </w:r>
      <w:r w:rsidRPr="00FB4626">
        <w:rPr>
          <w:rFonts w:ascii="Times New Roman" w:hAnsi="Times New Roman" w:cs="Times New Roman"/>
          <w:spacing w:val="13"/>
          <w:sz w:val="24"/>
        </w:rPr>
        <w:t xml:space="preserve"> </w:t>
      </w:r>
      <w:r w:rsidRPr="00FB4626">
        <w:rPr>
          <w:rFonts w:ascii="Times New Roman" w:hAnsi="Times New Roman" w:cs="Times New Roman"/>
          <w:sz w:val="24"/>
        </w:rPr>
        <w:t>pontos</w:t>
      </w:r>
      <w:r w:rsidRPr="00FB4626">
        <w:rPr>
          <w:rFonts w:ascii="Times New Roman" w:hAnsi="Times New Roman" w:cs="Times New Roman"/>
          <w:spacing w:val="13"/>
          <w:sz w:val="24"/>
        </w:rPr>
        <w:t xml:space="preserve"> </w:t>
      </w:r>
      <w:r w:rsidRPr="00FB4626">
        <w:rPr>
          <w:rFonts w:ascii="Times New Roman" w:hAnsi="Times New Roman" w:cs="Times New Roman"/>
          <w:sz w:val="24"/>
        </w:rPr>
        <w:t>vezetését,</w:t>
      </w:r>
      <w:r w:rsidRPr="00FB4626">
        <w:rPr>
          <w:rFonts w:ascii="Times New Roman" w:hAnsi="Times New Roman" w:cs="Times New Roman"/>
          <w:spacing w:val="-57"/>
          <w:sz w:val="24"/>
        </w:rPr>
        <w:t xml:space="preserve"> </w:t>
      </w:r>
      <w:r w:rsidRPr="00FB4626">
        <w:rPr>
          <w:rFonts w:ascii="Times New Roman" w:hAnsi="Times New Roman" w:cs="Times New Roman"/>
          <w:sz w:val="24"/>
        </w:rPr>
        <w:t>nyilvántartásokat,</w:t>
      </w:r>
    </w:p>
    <w:p w14:paraId="26A3D64A" w14:textId="77777777" w:rsidR="00D54816" w:rsidRPr="00FB4626" w:rsidRDefault="00D54816" w:rsidP="00B65E25">
      <w:pPr>
        <w:pStyle w:val="Listaszerbekezds"/>
        <w:widowControl w:val="0"/>
        <w:numPr>
          <w:ilvl w:val="1"/>
          <w:numId w:val="33"/>
        </w:numPr>
        <w:tabs>
          <w:tab w:val="left" w:pos="917"/>
        </w:tabs>
        <w:autoSpaceDE w:val="0"/>
        <w:autoSpaceDN w:val="0"/>
        <w:spacing w:before="76"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segíti</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nevelőtestületet</w:t>
      </w:r>
      <w:r w:rsidRPr="00FB4626">
        <w:rPr>
          <w:rFonts w:ascii="Times New Roman" w:hAnsi="Times New Roman" w:cs="Times New Roman"/>
          <w:spacing w:val="-2"/>
          <w:sz w:val="24"/>
        </w:rPr>
        <w:t xml:space="preserve"> </w:t>
      </w:r>
      <w:r w:rsidRPr="00FB4626">
        <w:rPr>
          <w:rFonts w:ascii="Times New Roman" w:hAnsi="Times New Roman" w:cs="Times New Roman"/>
          <w:sz w:val="24"/>
        </w:rPr>
        <w:t>oktatói,</w:t>
      </w:r>
      <w:r w:rsidRPr="00FB4626">
        <w:rPr>
          <w:rFonts w:ascii="Times New Roman" w:hAnsi="Times New Roman" w:cs="Times New Roman"/>
          <w:spacing w:val="-3"/>
          <w:sz w:val="24"/>
        </w:rPr>
        <w:t xml:space="preserve"> </w:t>
      </w:r>
      <w:r w:rsidRPr="00FB4626">
        <w:rPr>
          <w:rFonts w:ascii="Times New Roman" w:hAnsi="Times New Roman" w:cs="Times New Roman"/>
          <w:sz w:val="24"/>
        </w:rPr>
        <w:t>módszertani</w:t>
      </w:r>
      <w:r w:rsidRPr="00FB4626">
        <w:rPr>
          <w:rFonts w:ascii="Times New Roman" w:hAnsi="Times New Roman" w:cs="Times New Roman"/>
          <w:spacing w:val="-2"/>
          <w:sz w:val="24"/>
        </w:rPr>
        <w:t xml:space="preserve"> </w:t>
      </w:r>
      <w:r w:rsidRPr="00FB4626">
        <w:rPr>
          <w:rFonts w:ascii="Times New Roman" w:hAnsi="Times New Roman" w:cs="Times New Roman"/>
          <w:sz w:val="24"/>
        </w:rPr>
        <w:t>gondjaik</w:t>
      </w:r>
      <w:r w:rsidRPr="00FB4626">
        <w:rPr>
          <w:rFonts w:ascii="Times New Roman" w:hAnsi="Times New Roman" w:cs="Times New Roman"/>
          <w:spacing w:val="-2"/>
          <w:sz w:val="24"/>
        </w:rPr>
        <w:t xml:space="preserve"> </w:t>
      </w:r>
      <w:r w:rsidRPr="00FB4626">
        <w:rPr>
          <w:rFonts w:ascii="Times New Roman" w:hAnsi="Times New Roman" w:cs="Times New Roman"/>
          <w:sz w:val="24"/>
        </w:rPr>
        <w:t>megoldásában,</w:t>
      </w:r>
    </w:p>
    <w:p w14:paraId="76609744" w14:textId="77777777" w:rsidR="00D54816" w:rsidRPr="00FB4626" w:rsidRDefault="00D54816" w:rsidP="00B65E25">
      <w:pPr>
        <w:pStyle w:val="Listaszerbekezds"/>
        <w:widowControl w:val="0"/>
        <w:numPr>
          <w:ilvl w:val="1"/>
          <w:numId w:val="33"/>
        </w:numPr>
        <w:tabs>
          <w:tab w:val="left" w:pos="910"/>
        </w:tabs>
        <w:autoSpaceDE w:val="0"/>
        <w:autoSpaceDN w:val="0"/>
        <w:spacing w:before="122" w:after="0" w:line="240" w:lineRule="auto"/>
        <w:ind w:left="909" w:hanging="356"/>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munkaközösség-vezetőkkel</w:t>
      </w:r>
      <w:r w:rsidRPr="00FB4626">
        <w:rPr>
          <w:rFonts w:ascii="Times New Roman" w:hAnsi="Times New Roman" w:cs="Times New Roman"/>
          <w:spacing w:val="-1"/>
          <w:sz w:val="24"/>
        </w:rPr>
        <w:t xml:space="preserve"> </w:t>
      </w:r>
      <w:r w:rsidRPr="00FB4626">
        <w:rPr>
          <w:rFonts w:ascii="Times New Roman" w:hAnsi="Times New Roman" w:cs="Times New Roman"/>
          <w:sz w:val="24"/>
        </w:rPr>
        <w:t>egyeztetve</w:t>
      </w:r>
      <w:r w:rsidRPr="00FB4626">
        <w:rPr>
          <w:rFonts w:ascii="Times New Roman" w:hAnsi="Times New Roman" w:cs="Times New Roman"/>
          <w:spacing w:val="-2"/>
          <w:sz w:val="24"/>
        </w:rPr>
        <w:t xml:space="preserve"> </w:t>
      </w:r>
      <w:r w:rsidRPr="00FB4626">
        <w:rPr>
          <w:rFonts w:ascii="Times New Roman" w:hAnsi="Times New Roman" w:cs="Times New Roman"/>
          <w:sz w:val="24"/>
        </w:rPr>
        <w:t>megtervezi,</w:t>
      </w:r>
      <w:r w:rsidRPr="00FB4626">
        <w:rPr>
          <w:rFonts w:ascii="Times New Roman" w:hAnsi="Times New Roman" w:cs="Times New Roman"/>
          <w:spacing w:val="-1"/>
          <w:sz w:val="24"/>
        </w:rPr>
        <w:t xml:space="preserve"> </w:t>
      </w:r>
      <w:r w:rsidRPr="00FB4626">
        <w:rPr>
          <w:rFonts w:ascii="Times New Roman" w:hAnsi="Times New Roman" w:cs="Times New Roman"/>
          <w:sz w:val="24"/>
        </w:rPr>
        <w:t>elkészíti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tantárgyfelosztást,</w:t>
      </w:r>
    </w:p>
    <w:p w14:paraId="7298095B" w14:textId="77777777" w:rsidR="00D54816" w:rsidRPr="00FB4626" w:rsidRDefault="00D54816" w:rsidP="00B65E25">
      <w:pPr>
        <w:pStyle w:val="Listaszerbekezds"/>
        <w:widowControl w:val="0"/>
        <w:numPr>
          <w:ilvl w:val="1"/>
          <w:numId w:val="33"/>
        </w:numPr>
        <w:tabs>
          <w:tab w:val="left" w:pos="910"/>
        </w:tabs>
        <w:autoSpaceDE w:val="0"/>
        <w:autoSpaceDN w:val="0"/>
        <w:spacing w:before="118" w:after="0" w:line="240" w:lineRule="auto"/>
        <w:ind w:left="909" w:right="154" w:hanging="356"/>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7"/>
          <w:sz w:val="24"/>
        </w:rPr>
        <w:t xml:space="preserve"> </w:t>
      </w:r>
      <w:r w:rsidRPr="00FB4626">
        <w:rPr>
          <w:rFonts w:ascii="Times New Roman" w:hAnsi="Times New Roman" w:cs="Times New Roman"/>
          <w:sz w:val="24"/>
        </w:rPr>
        <w:t>szülőkkel,</w:t>
      </w:r>
      <w:r w:rsidRPr="00FB4626">
        <w:rPr>
          <w:rFonts w:ascii="Times New Roman" w:hAnsi="Times New Roman" w:cs="Times New Roman"/>
          <w:spacing w:val="-5"/>
          <w:sz w:val="24"/>
        </w:rPr>
        <w:t xml:space="preserve"> </w:t>
      </w: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fenntartó</w:t>
      </w:r>
      <w:r w:rsidRPr="00FB4626">
        <w:rPr>
          <w:rFonts w:ascii="Times New Roman" w:hAnsi="Times New Roman" w:cs="Times New Roman"/>
          <w:spacing w:val="-4"/>
          <w:sz w:val="24"/>
        </w:rPr>
        <w:t xml:space="preserve"> </w:t>
      </w:r>
      <w:r w:rsidRPr="00FB4626">
        <w:rPr>
          <w:rFonts w:ascii="Times New Roman" w:hAnsi="Times New Roman" w:cs="Times New Roman"/>
          <w:sz w:val="24"/>
        </w:rPr>
        <w:t>illetékeseivel,</w:t>
      </w:r>
      <w:r w:rsidRPr="00FB4626">
        <w:rPr>
          <w:rFonts w:ascii="Times New Roman" w:hAnsi="Times New Roman" w:cs="Times New Roman"/>
          <w:spacing w:val="-6"/>
          <w:sz w:val="24"/>
        </w:rPr>
        <w:t xml:space="preserve"> </w:t>
      </w: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társintézményekkel,</w:t>
      </w:r>
      <w:r w:rsidRPr="00FB4626">
        <w:rPr>
          <w:rFonts w:ascii="Times New Roman" w:hAnsi="Times New Roman" w:cs="Times New Roman"/>
          <w:spacing w:val="-4"/>
          <w:sz w:val="24"/>
        </w:rPr>
        <w:t xml:space="preserve"> </w:t>
      </w:r>
      <w:r w:rsidRPr="00FB4626">
        <w:rPr>
          <w:rFonts w:ascii="Times New Roman" w:hAnsi="Times New Roman" w:cs="Times New Roman"/>
          <w:sz w:val="24"/>
        </w:rPr>
        <w:t>szolgáltatókkal,</w:t>
      </w:r>
      <w:r w:rsidRPr="00FB4626">
        <w:rPr>
          <w:rFonts w:ascii="Times New Roman" w:hAnsi="Times New Roman" w:cs="Times New Roman"/>
          <w:spacing w:val="-5"/>
          <w:sz w:val="24"/>
        </w:rPr>
        <w:t xml:space="preserve"> </w:t>
      </w:r>
      <w:r w:rsidRPr="00FB4626">
        <w:rPr>
          <w:rFonts w:ascii="Times New Roman" w:hAnsi="Times New Roman" w:cs="Times New Roman"/>
          <w:sz w:val="24"/>
        </w:rPr>
        <w:t>hivatali</w:t>
      </w:r>
      <w:r w:rsidRPr="00FB4626">
        <w:rPr>
          <w:rFonts w:ascii="Times New Roman" w:hAnsi="Times New Roman" w:cs="Times New Roman"/>
          <w:spacing w:val="-5"/>
          <w:sz w:val="24"/>
        </w:rPr>
        <w:t xml:space="preserve"> </w:t>
      </w:r>
      <w:r w:rsidRPr="00FB4626">
        <w:rPr>
          <w:rFonts w:ascii="Times New Roman" w:hAnsi="Times New Roman" w:cs="Times New Roman"/>
          <w:sz w:val="24"/>
        </w:rPr>
        <w:t>és</w:t>
      </w:r>
      <w:r w:rsidRPr="00FB4626">
        <w:rPr>
          <w:rFonts w:ascii="Times New Roman" w:hAnsi="Times New Roman" w:cs="Times New Roman"/>
          <w:spacing w:val="-57"/>
          <w:sz w:val="24"/>
        </w:rPr>
        <w:t xml:space="preserve"> </w:t>
      </w:r>
      <w:r w:rsidRPr="00FB4626">
        <w:rPr>
          <w:rFonts w:ascii="Times New Roman" w:hAnsi="Times New Roman" w:cs="Times New Roman"/>
          <w:spacing w:val="-1"/>
          <w:sz w:val="24"/>
        </w:rPr>
        <w:t>társadalmi</w:t>
      </w:r>
      <w:r w:rsidRPr="00FB4626">
        <w:rPr>
          <w:rFonts w:ascii="Times New Roman" w:hAnsi="Times New Roman" w:cs="Times New Roman"/>
          <w:spacing w:val="-13"/>
          <w:sz w:val="24"/>
        </w:rPr>
        <w:t xml:space="preserve"> </w:t>
      </w:r>
      <w:r w:rsidRPr="00FB4626">
        <w:rPr>
          <w:rFonts w:ascii="Times New Roman" w:hAnsi="Times New Roman" w:cs="Times New Roman"/>
          <w:spacing w:val="-1"/>
          <w:sz w:val="24"/>
        </w:rPr>
        <w:t>szervezetekkel</w:t>
      </w:r>
      <w:r w:rsidRPr="00FB4626">
        <w:rPr>
          <w:rFonts w:ascii="Times New Roman" w:hAnsi="Times New Roman" w:cs="Times New Roman"/>
          <w:spacing w:val="-13"/>
          <w:sz w:val="24"/>
        </w:rPr>
        <w:t xml:space="preserve"> </w:t>
      </w:r>
      <w:r w:rsidRPr="00FB4626">
        <w:rPr>
          <w:rFonts w:ascii="Times New Roman" w:hAnsi="Times New Roman" w:cs="Times New Roman"/>
          <w:sz w:val="24"/>
        </w:rPr>
        <w:t>tart</w:t>
      </w:r>
      <w:r w:rsidRPr="00FB4626">
        <w:rPr>
          <w:rFonts w:ascii="Times New Roman" w:hAnsi="Times New Roman" w:cs="Times New Roman"/>
          <w:spacing w:val="-13"/>
          <w:sz w:val="24"/>
        </w:rPr>
        <w:t xml:space="preserve"> </w:t>
      </w:r>
      <w:r w:rsidRPr="00FB4626">
        <w:rPr>
          <w:rFonts w:ascii="Times New Roman" w:hAnsi="Times New Roman" w:cs="Times New Roman"/>
          <w:sz w:val="24"/>
        </w:rPr>
        <w:t>kapcsolatot</w:t>
      </w:r>
      <w:r w:rsidRPr="00FB4626">
        <w:rPr>
          <w:rFonts w:ascii="Times New Roman" w:hAnsi="Times New Roman" w:cs="Times New Roman"/>
          <w:spacing w:val="-12"/>
          <w:sz w:val="24"/>
        </w:rPr>
        <w:t xml:space="preserve"> </w:t>
      </w:r>
      <w:r w:rsidRPr="00FB4626">
        <w:rPr>
          <w:rFonts w:ascii="Times New Roman" w:hAnsi="Times New Roman" w:cs="Times New Roman"/>
          <w:sz w:val="24"/>
        </w:rPr>
        <w:t>az</w:t>
      </w:r>
      <w:r w:rsidRPr="00FB4626">
        <w:rPr>
          <w:rFonts w:ascii="Times New Roman" w:hAnsi="Times New Roman" w:cs="Times New Roman"/>
          <w:spacing w:val="-14"/>
          <w:sz w:val="24"/>
        </w:rPr>
        <w:t xml:space="preserve"> </w:t>
      </w:r>
      <w:r w:rsidRPr="00FB4626">
        <w:rPr>
          <w:rFonts w:ascii="Times New Roman" w:hAnsi="Times New Roman" w:cs="Times New Roman"/>
          <w:sz w:val="24"/>
        </w:rPr>
        <w:t>intézmény</w:t>
      </w:r>
      <w:r w:rsidRPr="00FB4626">
        <w:rPr>
          <w:rFonts w:ascii="Times New Roman" w:hAnsi="Times New Roman" w:cs="Times New Roman"/>
          <w:spacing w:val="-14"/>
          <w:sz w:val="24"/>
        </w:rPr>
        <w:t xml:space="preserve"> </w:t>
      </w:r>
      <w:r w:rsidRPr="00FB4626">
        <w:rPr>
          <w:rFonts w:ascii="Times New Roman" w:hAnsi="Times New Roman" w:cs="Times New Roman"/>
          <w:sz w:val="24"/>
        </w:rPr>
        <w:t>nevében,</w:t>
      </w:r>
      <w:r w:rsidRPr="00FB4626">
        <w:rPr>
          <w:rFonts w:ascii="Times New Roman" w:hAnsi="Times New Roman" w:cs="Times New Roman"/>
          <w:spacing w:val="-13"/>
          <w:sz w:val="24"/>
        </w:rPr>
        <w:t xml:space="preserve"> </w:t>
      </w:r>
      <w:r w:rsidRPr="00FB4626">
        <w:rPr>
          <w:rFonts w:ascii="Times New Roman" w:hAnsi="Times New Roman" w:cs="Times New Roman"/>
          <w:sz w:val="24"/>
        </w:rPr>
        <w:t>eseti</w:t>
      </w:r>
      <w:r w:rsidRPr="00FB4626">
        <w:rPr>
          <w:rFonts w:ascii="Times New Roman" w:hAnsi="Times New Roman" w:cs="Times New Roman"/>
          <w:spacing w:val="-12"/>
          <w:sz w:val="24"/>
        </w:rPr>
        <w:t xml:space="preserve"> </w:t>
      </w:r>
      <w:r w:rsidRPr="00FB4626">
        <w:rPr>
          <w:rFonts w:ascii="Times New Roman" w:hAnsi="Times New Roman" w:cs="Times New Roman"/>
          <w:sz w:val="24"/>
        </w:rPr>
        <w:t>megbízás</w:t>
      </w:r>
      <w:r w:rsidRPr="00FB4626">
        <w:rPr>
          <w:rFonts w:ascii="Times New Roman" w:hAnsi="Times New Roman" w:cs="Times New Roman"/>
          <w:spacing w:val="-13"/>
          <w:sz w:val="24"/>
        </w:rPr>
        <w:t xml:space="preserve"> </w:t>
      </w:r>
      <w:r w:rsidRPr="00FB4626">
        <w:rPr>
          <w:rFonts w:ascii="Times New Roman" w:hAnsi="Times New Roman" w:cs="Times New Roman"/>
          <w:sz w:val="24"/>
        </w:rPr>
        <w:t>alapján</w:t>
      </w:r>
      <w:r w:rsidRPr="00FB4626">
        <w:rPr>
          <w:rFonts w:ascii="Times New Roman" w:hAnsi="Times New Roman" w:cs="Times New Roman"/>
          <w:spacing w:val="-58"/>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igazgatót képviselve,</w:t>
      </w:r>
    </w:p>
    <w:p w14:paraId="4DABD96D"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hanging="356"/>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
          <w:sz w:val="24"/>
        </w:rPr>
        <w:t xml:space="preserve"> </w:t>
      </w:r>
      <w:r w:rsidRPr="00FB4626">
        <w:rPr>
          <w:rFonts w:ascii="Times New Roman" w:hAnsi="Times New Roman" w:cs="Times New Roman"/>
          <w:sz w:val="24"/>
        </w:rPr>
        <w:t>érdekeinek,</w:t>
      </w:r>
      <w:r w:rsidRPr="00FB4626">
        <w:rPr>
          <w:rFonts w:ascii="Times New Roman" w:hAnsi="Times New Roman" w:cs="Times New Roman"/>
          <w:spacing w:val="-1"/>
          <w:sz w:val="24"/>
        </w:rPr>
        <w:t xml:space="preserve"> </w:t>
      </w:r>
      <w:r w:rsidRPr="00FB4626">
        <w:rPr>
          <w:rFonts w:ascii="Times New Roman" w:hAnsi="Times New Roman" w:cs="Times New Roman"/>
          <w:sz w:val="24"/>
        </w:rPr>
        <w:t>elsőbbségéért,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egyenlő</w:t>
      </w:r>
      <w:r w:rsidRPr="00FB4626">
        <w:rPr>
          <w:rFonts w:ascii="Times New Roman" w:hAnsi="Times New Roman" w:cs="Times New Roman"/>
          <w:spacing w:val="-1"/>
          <w:sz w:val="24"/>
        </w:rPr>
        <w:t xml:space="preserve"> </w:t>
      </w:r>
      <w:r w:rsidRPr="00FB4626">
        <w:rPr>
          <w:rFonts w:ascii="Times New Roman" w:hAnsi="Times New Roman" w:cs="Times New Roman"/>
          <w:sz w:val="24"/>
        </w:rPr>
        <w:t>bánásmód</w:t>
      </w:r>
      <w:r w:rsidRPr="00FB4626">
        <w:rPr>
          <w:rFonts w:ascii="Times New Roman" w:hAnsi="Times New Roman" w:cs="Times New Roman"/>
          <w:spacing w:val="-1"/>
          <w:sz w:val="24"/>
        </w:rPr>
        <w:t xml:space="preserve"> </w:t>
      </w:r>
      <w:r w:rsidRPr="00FB4626">
        <w:rPr>
          <w:rFonts w:ascii="Times New Roman" w:hAnsi="Times New Roman" w:cs="Times New Roman"/>
          <w:sz w:val="24"/>
        </w:rPr>
        <w:t>megköveteléséért,</w:t>
      </w:r>
    </w:p>
    <w:p w14:paraId="54C0FDB1"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hanging="356"/>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méltányos</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humánus</w:t>
      </w:r>
      <w:r w:rsidRPr="00FB4626">
        <w:rPr>
          <w:rFonts w:ascii="Times New Roman" w:hAnsi="Times New Roman" w:cs="Times New Roman"/>
          <w:spacing w:val="-1"/>
          <w:sz w:val="24"/>
        </w:rPr>
        <w:t xml:space="preserve"> </w:t>
      </w:r>
      <w:r w:rsidRPr="00FB4626">
        <w:rPr>
          <w:rFonts w:ascii="Times New Roman" w:hAnsi="Times New Roman" w:cs="Times New Roman"/>
          <w:sz w:val="24"/>
        </w:rPr>
        <w:t>ügykezelésért</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döntésekért,</w:t>
      </w:r>
    </w:p>
    <w:p w14:paraId="0AD15A01"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hanging="356"/>
        <w:contextualSpacing w:val="0"/>
        <w:jc w:val="both"/>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elektronikus</w:t>
      </w:r>
      <w:r w:rsidRPr="00FB4626">
        <w:rPr>
          <w:rFonts w:ascii="Times New Roman" w:hAnsi="Times New Roman" w:cs="Times New Roman"/>
          <w:spacing w:val="1"/>
          <w:sz w:val="24"/>
        </w:rPr>
        <w:t xml:space="preserve"> </w:t>
      </w:r>
      <w:r w:rsidRPr="00FB4626">
        <w:rPr>
          <w:rFonts w:ascii="Times New Roman" w:hAnsi="Times New Roman" w:cs="Times New Roman"/>
          <w:sz w:val="24"/>
        </w:rPr>
        <w:t>napló</w:t>
      </w:r>
      <w:r w:rsidRPr="00FB4626">
        <w:rPr>
          <w:rFonts w:ascii="Times New Roman" w:hAnsi="Times New Roman" w:cs="Times New Roman"/>
          <w:spacing w:val="-1"/>
          <w:sz w:val="24"/>
        </w:rPr>
        <w:t xml:space="preserve"> </w:t>
      </w:r>
      <w:r w:rsidRPr="00FB4626">
        <w:rPr>
          <w:rFonts w:ascii="Times New Roman" w:hAnsi="Times New Roman" w:cs="Times New Roman"/>
          <w:sz w:val="24"/>
        </w:rPr>
        <w:t>pontos</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naprakész</w:t>
      </w:r>
      <w:r w:rsidRPr="00FB4626">
        <w:rPr>
          <w:rFonts w:ascii="Times New Roman" w:hAnsi="Times New Roman" w:cs="Times New Roman"/>
          <w:spacing w:val="-2"/>
          <w:sz w:val="24"/>
        </w:rPr>
        <w:t xml:space="preserve"> </w:t>
      </w:r>
      <w:r w:rsidRPr="00FB4626">
        <w:rPr>
          <w:rFonts w:ascii="Times New Roman" w:hAnsi="Times New Roman" w:cs="Times New Roman"/>
          <w:sz w:val="24"/>
        </w:rPr>
        <w:t>vezetését,</w:t>
      </w:r>
    </w:p>
    <w:p w14:paraId="1C767EA7"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hanging="356"/>
        <w:contextualSpacing w:val="0"/>
        <w:jc w:val="both"/>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oktatók</w:t>
      </w:r>
      <w:r w:rsidRPr="00FB4626">
        <w:rPr>
          <w:rFonts w:ascii="Times New Roman" w:hAnsi="Times New Roman" w:cs="Times New Roman"/>
          <w:spacing w:val="-2"/>
          <w:sz w:val="24"/>
        </w:rPr>
        <w:t xml:space="preserve"> </w:t>
      </w:r>
      <w:r w:rsidRPr="00FB4626">
        <w:rPr>
          <w:rFonts w:ascii="Times New Roman" w:hAnsi="Times New Roman" w:cs="Times New Roman"/>
          <w:sz w:val="24"/>
        </w:rPr>
        <w:t>munkafegyelmét,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helyettesítéseket,</w:t>
      </w:r>
      <w:r w:rsidRPr="00FB4626">
        <w:rPr>
          <w:rFonts w:ascii="Times New Roman" w:hAnsi="Times New Roman" w:cs="Times New Roman"/>
          <w:spacing w:val="-2"/>
          <w:sz w:val="24"/>
        </w:rPr>
        <w:t xml:space="preserve"> </w:t>
      </w:r>
      <w:r w:rsidRPr="00FB4626">
        <w:rPr>
          <w:rFonts w:ascii="Times New Roman" w:hAnsi="Times New Roman" w:cs="Times New Roman"/>
          <w:sz w:val="24"/>
        </w:rPr>
        <w:t>óralátogatásokat végez,</w:t>
      </w:r>
    </w:p>
    <w:p w14:paraId="08E59F8B" w14:textId="77777777" w:rsidR="00D54816" w:rsidRPr="00FB4626" w:rsidRDefault="00D54816" w:rsidP="00B65E25">
      <w:pPr>
        <w:pStyle w:val="Listaszerbekezds"/>
        <w:widowControl w:val="0"/>
        <w:numPr>
          <w:ilvl w:val="1"/>
          <w:numId w:val="33"/>
        </w:numPr>
        <w:tabs>
          <w:tab w:val="left" w:pos="910"/>
        </w:tabs>
        <w:autoSpaceDE w:val="0"/>
        <w:autoSpaceDN w:val="0"/>
        <w:spacing w:before="121" w:after="0" w:line="240" w:lineRule="auto"/>
        <w:ind w:left="909" w:hanging="356"/>
        <w:contextualSpacing w:val="0"/>
        <w:jc w:val="both"/>
        <w:rPr>
          <w:rFonts w:ascii="Times New Roman" w:hAnsi="Times New Roman" w:cs="Times New Roman"/>
          <w:sz w:val="24"/>
        </w:rPr>
      </w:pPr>
      <w:r w:rsidRPr="00FB4626">
        <w:rPr>
          <w:rFonts w:ascii="Times New Roman" w:hAnsi="Times New Roman" w:cs="Times New Roman"/>
          <w:sz w:val="24"/>
        </w:rPr>
        <w:t>szervezi</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belső</w:t>
      </w:r>
      <w:r w:rsidRPr="00FB4626">
        <w:rPr>
          <w:rFonts w:ascii="Times New Roman" w:hAnsi="Times New Roman" w:cs="Times New Roman"/>
          <w:spacing w:val="-1"/>
          <w:sz w:val="24"/>
        </w:rPr>
        <w:t xml:space="preserve"> </w:t>
      </w:r>
      <w:r w:rsidRPr="00FB4626">
        <w:rPr>
          <w:rFonts w:ascii="Times New Roman" w:hAnsi="Times New Roman" w:cs="Times New Roman"/>
          <w:sz w:val="24"/>
        </w:rPr>
        <w:t>továbbképzéseket,</w:t>
      </w:r>
      <w:r w:rsidRPr="00FB4626">
        <w:rPr>
          <w:rFonts w:ascii="Times New Roman" w:hAnsi="Times New Roman" w:cs="Times New Roman"/>
          <w:spacing w:val="-3"/>
          <w:sz w:val="24"/>
        </w:rPr>
        <w:t xml:space="preserve"> </w:t>
      </w:r>
      <w:r w:rsidRPr="00FB4626">
        <w:rPr>
          <w:rFonts w:ascii="Times New Roman" w:hAnsi="Times New Roman" w:cs="Times New Roman"/>
          <w:sz w:val="24"/>
        </w:rPr>
        <w:t>szakmai</w:t>
      </w:r>
      <w:r w:rsidRPr="00FB4626">
        <w:rPr>
          <w:rFonts w:ascii="Times New Roman" w:hAnsi="Times New Roman" w:cs="Times New Roman"/>
          <w:spacing w:val="-2"/>
          <w:sz w:val="24"/>
        </w:rPr>
        <w:t xml:space="preserve"> </w:t>
      </w:r>
      <w:r w:rsidRPr="00FB4626">
        <w:rPr>
          <w:rFonts w:ascii="Times New Roman" w:hAnsi="Times New Roman" w:cs="Times New Roman"/>
          <w:sz w:val="24"/>
        </w:rPr>
        <w:t>tapasztalatcseréket,</w:t>
      </w:r>
    </w:p>
    <w:p w14:paraId="6C2646EC"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right="160" w:hanging="356"/>
        <w:contextualSpacing w:val="0"/>
        <w:jc w:val="both"/>
        <w:rPr>
          <w:rFonts w:ascii="Times New Roman" w:hAnsi="Times New Roman" w:cs="Times New Roman"/>
          <w:sz w:val="24"/>
        </w:rPr>
      </w:pPr>
      <w:r w:rsidRPr="00FB4626">
        <w:rPr>
          <w:rFonts w:ascii="Times New Roman" w:hAnsi="Times New Roman" w:cs="Times New Roman"/>
          <w:sz w:val="24"/>
        </w:rPr>
        <w:t>fokozott</w:t>
      </w:r>
      <w:r w:rsidRPr="00FB4626">
        <w:rPr>
          <w:rFonts w:ascii="Times New Roman" w:hAnsi="Times New Roman" w:cs="Times New Roman"/>
          <w:spacing w:val="1"/>
          <w:sz w:val="24"/>
        </w:rPr>
        <w:t xml:space="preserve"> </w:t>
      </w:r>
      <w:r w:rsidRPr="00FB4626">
        <w:rPr>
          <w:rFonts w:ascii="Times New Roman" w:hAnsi="Times New Roman" w:cs="Times New Roman"/>
          <w:sz w:val="24"/>
        </w:rPr>
        <w:t>figyelemmel</w:t>
      </w:r>
      <w:r w:rsidRPr="00FB4626">
        <w:rPr>
          <w:rFonts w:ascii="Times New Roman" w:hAnsi="Times New Roman" w:cs="Times New Roman"/>
          <w:spacing w:val="1"/>
          <w:sz w:val="24"/>
        </w:rPr>
        <w:t xml:space="preserve"> </w:t>
      </w:r>
      <w:r w:rsidRPr="00FB4626">
        <w:rPr>
          <w:rFonts w:ascii="Times New Roman" w:hAnsi="Times New Roman" w:cs="Times New Roman"/>
          <w:sz w:val="24"/>
        </w:rPr>
        <w:t>kíséri</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új</w:t>
      </w:r>
      <w:r w:rsidRPr="00FB4626">
        <w:rPr>
          <w:rFonts w:ascii="Times New Roman" w:hAnsi="Times New Roman" w:cs="Times New Roman"/>
          <w:spacing w:val="1"/>
          <w:sz w:val="24"/>
        </w:rPr>
        <w:t xml:space="preserve"> </w:t>
      </w:r>
      <w:r w:rsidRPr="00FB4626">
        <w:rPr>
          <w:rFonts w:ascii="Times New Roman" w:hAnsi="Times New Roman" w:cs="Times New Roman"/>
          <w:sz w:val="24"/>
        </w:rPr>
        <w:t>osztályok</w:t>
      </w:r>
      <w:r w:rsidRPr="00FB4626">
        <w:rPr>
          <w:rFonts w:ascii="Times New Roman" w:hAnsi="Times New Roman" w:cs="Times New Roman"/>
          <w:spacing w:val="1"/>
          <w:sz w:val="24"/>
        </w:rPr>
        <w:t xml:space="preserve"> </w:t>
      </w:r>
      <w:r w:rsidRPr="00FB4626">
        <w:rPr>
          <w:rFonts w:ascii="Times New Roman" w:hAnsi="Times New Roman" w:cs="Times New Roman"/>
          <w:sz w:val="24"/>
        </w:rPr>
        <w:t>közösséggé</w:t>
      </w:r>
      <w:r w:rsidRPr="00FB4626">
        <w:rPr>
          <w:rFonts w:ascii="Times New Roman" w:hAnsi="Times New Roman" w:cs="Times New Roman"/>
          <w:spacing w:val="1"/>
          <w:sz w:val="24"/>
        </w:rPr>
        <w:t xml:space="preserve"> </w:t>
      </w:r>
      <w:r w:rsidRPr="00FB4626">
        <w:rPr>
          <w:rFonts w:ascii="Times New Roman" w:hAnsi="Times New Roman" w:cs="Times New Roman"/>
          <w:sz w:val="24"/>
        </w:rPr>
        <w:t>formálását,</w:t>
      </w:r>
      <w:r w:rsidRPr="00FB4626">
        <w:rPr>
          <w:rFonts w:ascii="Times New Roman" w:hAnsi="Times New Roman" w:cs="Times New Roman"/>
          <w:spacing w:val="1"/>
          <w:sz w:val="24"/>
        </w:rPr>
        <w:t xml:space="preserve"> </w:t>
      </w:r>
      <w:r w:rsidRPr="00FB4626">
        <w:rPr>
          <w:rFonts w:ascii="Times New Roman" w:hAnsi="Times New Roman" w:cs="Times New Roman"/>
          <w:sz w:val="24"/>
        </w:rPr>
        <w:t>tanulmányi</w:t>
      </w:r>
      <w:r w:rsidRPr="00FB4626">
        <w:rPr>
          <w:rFonts w:ascii="Times New Roman" w:hAnsi="Times New Roman" w:cs="Times New Roman"/>
          <w:spacing w:val="1"/>
          <w:sz w:val="24"/>
        </w:rPr>
        <w:t xml:space="preserve"> </w:t>
      </w:r>
      <w:r w:rsidRPr="00FB4626">
        <w:rPr>
          <w:rFonts w:ascii="Times New Roman" w:hAnsi="Times New Roman" w:cs="Times New Roman"/>
          <w:sz w:val="24"/>
        </w:rPr>
        <w:t>munkáját,</w:t>
      </w:r>
    </w:p>
    <w:p w14:paraId="137BCB1E"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right="163" w:hanging="356"/>
        <w:contextualSpacing w:val="0"/>
        <w:jc w:val="both"/>
        <w:rPr>
          <w:rFonts w:ascii="Times New Roman" w:hAnsi="Times New Roman" w:cs="Times New Roman"/>
          <w:sz w:val="24"/>
        </w:rPr>
      </w:pPr>
      <w:r w:rsidRPr="00FB4626">
        <w:rPr>
          <w:rFonts w:ascii="Times New Roman" w:hAnsi="Times New Roman" w:cs="Times New Roman"/>
          <w:sz w:val="24"/>
        </w:rPr>
        <w:t>aktívan részt vesz a vezetői és egyéb értekezleteken, melyről emlékeztető feljegyzést</w:t>
      </w:r>
      <w:r w:rsidRPr="00FB4626">
        <w:rPr>
          <w:rFonts w:ascii="Times New Roman" w:hAnsi="Times New Roman" w:cs="Times New Roman"/>
          <w:spacing w:val="1"/>
          <w:sz w:val="24"/>
        </w:rPr>
        <w:t xml:space="preserve"> </w:t>
      </w:r>
      <w:r w:rsidRPr="00FB4626">
        <w:rPr>
          <w:rFonts w:ascii="Times New Roman" w:hAnsi="Times New Roman" w:cs="Times New Roman"/>
          <w:sz w:val="24"/>
        </w:rPr>
        <w:t>készít,</w:t>
      </w:r>
      <w:r w:rsidRPr="00FB4626">
        <w:rPr>
          <w:rFonts w:ascii="Times New Roman" w:hAnsi="Times New Roman" w:cs="Times New Roman"/>
          <w:spacing w:val="-1"/>
          <w:sz w:val="24"/>
        </w:rPr>
        <w:t xml:space="preserve"> </w:t>
      </w:r>
      <w:r w:rsidRPr="00FB4626">
        <w:rPr>
          <w:rFonts w:ascii="Times New Roman" w:hAnsi="Times New Roman" w:cs="Times New Roman"/>
          <w:sz w:val="24"/>
        </w:rPr>
        <w:t>intézkedik a problémák megoldási módjáról.</w:t>
      </w:r>
    </w:p>
    <w:p w14:paraId="0F2BE949"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0" w:lineRule="auto"/>
        <w:ind w:left="909" w:right="160" w:hanging="356"/>
        <w:contextualSpacing w:val="0"/>
        <w:jc w:val="both"/>
        <w:rPr>
          <w:rFonts w:ascii="Times New Roman" w:hAnsi="Times New Roman" w:cs="Times New Roman"/>
          <w:sz w:val="24"/>
        </w:rPr>
      </w:pPr>
      <w:r w:rsidRPr="00FB4626">
        <w:rPr>
          <w:rFonts w:ascii="Times New Roman" w:hAnsi="Times New Roman" w:cs="Times New Roman"/>
          <w:sz w:val="24"/>
        </w:rPr>
        <w:t>kapcsolatot</w:t>
      </w:r>
      <w:r w:rsidRPr="00FB4626">
        <w:rPr>
          <w:rFonts w:ascii="Times New Roman" w:hAnsi="Times New Roman" w:cs="Times New Roman"/>
          <w:spacing w:val="1"/>
          <w:sz w:val="24"/>
        </w:rPr>
        <w:t xml:space="preserve"> </w:t>
      </w:r>
      <w:r w:rsidRPr="00FB4626">
        <w:rPr>
          <w:rFonts w:ascii="Times New Roman" w:hAnsi="Times New Roman" w:cs="Times New Roman"/>
          <w:sz w:val="24"/>
        </w:rPr>
        <w:t>tart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iskola</w:t>
      </w:r>
      <w:r w:rsidRPr="00FB4626">
        <w:rPr>
          <w:rFonts w:ascii="Times New Roman" w:hAnsi="Times New Roman" w:cs="Times New Roman"/>
          <w:spacing w:val="1"/>
          <w:sz w:val="24"/>
        </w:rPr>
        <w:t xml:space="preserve"> </w:t>
      </w:r>
      <w:r w:rsidRPr="00FB4626">
        <w:rPr>
          <w:rFonts w:ascii="Times New Roman" w:hAnsi="Times New Roman" w:cs="Times New Roman"/>
          <w:sz w:val="24"/>
        </w:rPr>
        <w:t>képzési</w:t>
      </w:r>
      <w:r w:rsidRPr="00FB4626">
        <w:rPr>
          <w:rFonts w:ascii="Times New Roman" w:hAnsi="Times New Roman" w:cs="Times New Roman"/>
          <w:spacing w:val="1"/>
          <w:sz w:val="24"/>
        </w:rPr>
        <w:t xml:space="preserve"> </w:t>
      </w:r>
      <w:r w:rsidRPr="00FB4626">
        <w:rPr>
          <w:rFonts w:ascii="Times New Roman" w:hAnsi="Times New Roman" w:cs="Times New Roman"/>
          <w:sz w:val="24"/>
        </w:rPr>
        <w:t>tevékenységével</w:t>
      </w:r>
      <w:r w:rsidRPr="00FB4626">
        <w:rPr>
          <w:rFonts w:ascii="Times New Roman" w:hAnsi="Times New Roman" w:cs="Times New Roman"/>
          <w:spacing w:val="1"/>
          <w:sz w:val="24"/>
        </w:rPr>
        <w:t xml:space="preserve"> </w:t>
      </w:r>
      <w:r w:rsidRPr="00FB4626">
        <w:rPr>
          <w:rFonts w:ascii="Times New Roman" w:hAnsi="Times New Roman" w:cs="Times New Roman"/>
          <w:sz w:val="24"/>
        </w:rPr>
        <w:t>összefüggésben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felsőoktatási</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intézményekkel, üzemi gyakorló helyekkel, valamint a Kamarával és az intézmény</w:t>
      </w:r>
      <w:r w:rsidRPr="00FB4626">
        <w:rPr>
          <w:rFonts w:ascii="Times New Roman" w:hAnsi="Times New Roman" w:cs="Times New Roman"/>
          <w:spacing w:val="1"/>
          <w:sz w:val="24"/>
        </w:rPr>
        <w:t xml:space="preserve"> </w:t>
      </w:r>
      <w:r w:rsidRPr="00FB4626">
        <w:rPr>
          <w:rFonts w:ascii="Times New Roman" w:hAnsi="Times New Roman" w:cs="Times New Roman"/>
          <w:sz w:val="24"/>
        </w:rPr>
        <w:t>fenntartójának</w:t>
      </w:r>
      <w:r w:rsidRPr="00FB4626">
        <w:rPr>
          <w:rFonts w:ascii="Times New Roman" w:hAnsi="Times New Roman" w:cs="Times New Roman"/>
          <w:spacing w:val="-1"/>
          <w:sz w:val="24"/>
        </w:rPr>
        <w:t xml:space="preserve"> </w:t>
      </w:r>
      <w:r w:rsidRPr="00FB4626">
        <w:rPr>
          <w:rFonts w:ascii="Times New Roman" w:hAnsi="Times New Roman" w:cs="Times New Roman"/>
          <w:sz w:val="24"/>
        </w:rPr>
        <w:t>képviselőjével,</w:t>
      </w:r>
    </w:p>
    <w:p w14:paraId="22A14F84" w14:textId="77777777" w:rsidR="00D54816" w:rsidRPr="00FB4626" w:rsidRDefault="00D54816" w:rsidP="00B65E25">
      <w:pPr>
        <w:pStyle w:val="Listaszerbekezds"/>
        <w:widowControl w:val="0"/>
        <w:numPr>
          <w:ilvl w:val="1"/>
          <w:numId w:val="33"/>
        </w:numPr>
        <w:tabs>
          <w:tab w:val="left" w:pos="910"/>
        </w:tabs>
        <w:autoSpaceDE w:val="0"/>
        <w:autoSpaceDN w:val="0"/>
        <w:spacing w:before="118" w:after="0" w:line="240" w:lineRule="auto"/>
        <w:ind w:left="909" w:right="158" w:hanging="356"/>
        <w:contextualSpacing w:val="0"/>
        <w:jc w:val="both"/>
        <w:rPr>
          <w:rFonts w:ascii="Times New Roman" w:hAnsi="Times New Roman" w:cs="Times New Roman"/>
          <w:sz w:val="24"/>
        </w:rPr>
      </w:pPr>
      <w:r w:rsidRPr="00FB4626">
        <w:rPr>
          <w:rFonts w:ascii="Times New Roman" w:hAnsi="Times New Roman" w:cs="Times New Roman"/>
          <w:sz w:val="24"/>
        </w:rPr>
        <w:t>irányítja a tanárok képzését, továbbképzését, az oktatástechnikai munkát a 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tantárgyak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gyakorlati képzés</w:t>
      </w:r>
      <w:r w:rsidRPr="00FB4626">
        <w:rPr>
          <w:rFonts w:ascii="Times New Roman" w:hAnsi="Times New Roman" w:cs="Times New Roman"/>
          <w:spacing w:val="-1"/>
          <w:sz w:val="24"/>
        </w:rPr>
        <w:t xml:space="preserve"> </w:t>
      </w:r>
      <w:r w:rsidRPr="00FB4626">
        <w:rPr>
          <w:rFonts w:ascii="Times New Roman" w:hAnsi="Times New Roman" w:cs="Times New Roman"/>
          <w:sz w:val="24"/>
        </w:rPr>
        <w:t>területén,</w:t>
      </w:r>
    </w:p>
    <w:p w14:paraId="2174450F" w14:textId="77777777" w:rsidR="00D54816" w:rsidRPr="00FB4626" w:rsidRDefault="00D54816" w:rsidP="00B65E25">
      <w:pPr>
        <w:pStyle w:val="Listaszerbekezds"/>
        <w:widowControl w:val="0"/>
        <w:numPr>
          <w:ilvl w:val="1"/>
          <w:numId w:val="33"/>
        </w:numPr>
        <w:tabs>
          <w:tab w:val="left" w:pos="910"/>
        </w:tabs>
        <w:autoSpaceDE w:val="0"/>
        <w:autoSpaceDN w:val="0"/>
        <w:spacing w:before="119" w:after="0" w:line="242" w:lineRule="auto"/>
        <w:ind w:left="909" w:right="161" w:hanging="356"/>
        <w:contextualSpacing w:val="0"/>
        <w:jc w:val="both"/>
        <w:rPr>
          <w:rFonts w:ascii="Times New Roman" w:hAnsi="Times New Roman" w:cs="Times New Roman"/>
          <w:sz w:val="24"/>
        </w:rPr>
      </w:pPr>
      <w:r w:rsidRPr="00FB4626">
        <w:rPr>
          <w:rFonts w:ascii="Times New Roman" w:hAnsi="Times New Roman" w:cs="Times New Roman"/>
          <w:sz w:val="24"/>
        </w:rPr>
        <w:t>elvégzi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
          <w:sz w:val="24"/>
        </w:rPr>
        <w:t xml:space="preserve"> </w:t>
      </w:r>
      <w:r w:rsidRPr="00FB4626">
        <w:rPr>
          <w:rFonts w:ascii="Times New Roman" w:hAnsi="Times New Roman" w:cs="Times New Roman"/>
          <w:sz w:val="24"/>
        </w:rPr>
        <w:t>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versenyekre</w:t>
      </w:r>
      <w:r w:rsidRPr="00FB4626">
        <w:rPr>
          <w:rFonts w:ascii="Times New Roman" w:hAnsi="Times New Roman" w:cs="Times New Roman"/>
          <w:spacing w:val="1"/>
          <w:sz w:val="24"/>
        </w:rPr>
        <w:t xml:space="preserve"> </w:t>
      </w:r>
      <w:r w:rsidRPr="00FB4626">
        <w:rPr>
          <w:rFonts w:ascii="Times New Roman" w:hAnsi="Times New Roman" w:cs="Times New Roman"/>
          <w:sz w:val="24"/>
        </w:rPr>
        <w:t>történő</w:t>
      </w:r>
      <w:r w:rsidRPr="00FB4626">
        <w:rPr>
          <w:rFonts w:ascii="Times New Roman" w:hAnsi="Times New Roman" w:cs="Times New Roman"/>
          <w:spacing w:val="1"/>
          <w:sz w:val="24"/>
        </w:rPr>
        <w:t xml:space="preserve"> </w:t>
      </w:r>
      <w:r w:rsidRPr="00FB4626">
        <w:rPr>
          <w:rFonts w:ascii="Times New Roman" w:hAnsi="Times New Roman" w:cs="Times New Roman"/>
          <w:sz w:val="24"/>
        </w:rPr>
        <w:t>jelentkezésével</w:t>
      </w:r>
      <w:r w:rsidRPr="00FB4626">
        <w:rPr>
          <w:rFonts w:ascii="Times New Roman" w:hAnsi="Times New Roman" w:cs="Times New Roman"/>
          <w:spacing w:val="1"/>
          <w:sz w:val="24"/>
        </w:rPr>
        <w:t xml:space="preserve"> </w:t>
      </w:r>
      <w:r w:rsidRPr="00FB4626">
        <w:rPr>
          <w:rFonts w:ascii="Times New Roman" w:hAnsi="Times New Roman" w:cs="Times New Roman"/>
          <w:sz w:val="24"/>
        </w:rPr>
        <w:t>kapcsolatos</w:t>
      </w:r>
      <w:r w:rsidRPr="00FB4626">
        <w:rPr>
          <w:rFonts w:ascii="Times New Roman" w:hAnsi="Times New Roman" w:cs="Times New Roman"/>
          <w:spacing w:val="1"/>
          <w:sz w:val="24"/>
        </w:rPr>
        <w:t xml:space="preserve"> </w:t>
      </w:r>
      <w:r w:rsidRPr="00FB4626">
        <w:rPr>
          <w:rFonts w:ascii="Times New Roman" w:hAnsi="Times New Roman" w:cs="Times New Roman"/>
          <w:sz w:val="24"/>
        </w:rPr>
        <w:t>adminisztrációs</w:t>
      </w:r>
      <w:r w:rsidRPr="00FB4626">
        <w:rPr>
          <w:rFonts w:ascii="Times New Roman" w:hAnsi="Times New Roman" w:cs="Times New Roman"/>
          <w:spacing w:val="-1"/>
          <w:sz w:val="24"/>
        </w:rPr>
        <w:t xml:space="preserve"> </w:t>
      </w:r>
      <w:r w:rsidRPr="00FB4626">
        <w:rPr>
          <w:rFonts w:ascii="Times New Roman" w:hAnsi="Times New Roman" w:cs="Times New Roman"/>
          <w:sz w:val="24"/>
        </w:rPr>
        <w:t>teendőket,</w:t>
      </w:r>
    </w:p>
    <w:p w14:paraId="048A1C95" w14:textId="77777777" w:rsidR="00D54816" w:rsidRPr="00FB4626" w:rsidRDefault="00D54816" w:rsidP="00B65E25">
      <w:pPr>
        <w:pStyle w:val="Listaszerbekezds"/>
        <w:widowControl w:val="0"/>
        <w:numPr>
          <w:ilvl w:val="1"/>
          <w:numId w:val="33"/>
        </w:numPr>
        <w:tabs>
          <w:tab w:val="left" w:pos="910"/>
        </w:tabs>
        <w:autoSpaceDE w:val="0"/>
        <w:autoSpaceDN w:val="0"/>
        <w:spacing w:before="116" w:after="0" w:line="240" w:lineRule="auto"/>
        <w:ind w:left="909" w:right="153" w:hanging="356"/>
        <w:contextualSpacing w:val="0"/>
        <w:jc w:val="both"/>
        <w:rPr>
          <w:rFonts w:ascii="Times New Roman" w:hAnsi="Times New Roman" w:cs="Times New Roman"/>
          <w:sz w:val="24"/>
        </w:rPr>
      </w:pPr>
      <w:r w:rsidRPr="00FB4626">
        <w:rPr>
          <w:rFonts w:ascii="Times New Roman" w:hAnsi="Times New Roman" w:cs="Times New Roman"/>
          <w:sz w:val="24"/>
        </w:rPr>
        <w:t>közreműködik a szakmai vizsga és az ágazati alapvizsga, mellékszakképesítés vizsga</w:t>
      </w:r>
      <w:r w:rsidRPr="00FB4626">
        <w:rPr>
          <w:rFonts w:ascii="Times New Roman" w:hAnsi="Times New Roman" w:cs="Times New Roman"/>
          <w:spacing w:val="1"/>
          <w:sz w:val="24"/>
        </w:rPr>
        <w:t xml:space="preserve"> </w:t>
      </w:r>
      <w:r w:rsidRPr="00FB4626">
        <w:rPr>
          <w:rFonts w:ascii="Times New Roman" w:hAnsi="Times New Roman" w:cs="Times New Roman"/>
          <w:sz w:val="24"/>
        </w:rPr>
        <w:t>előkészítésében</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lebonyolításában,</w:t>
      </w:r>
    </w:p>
    <w:p w14:paraId="41772239" w14:textId="77777777" w:rsidR="00D54816" w:rsidRPr="00FB4626" w:rsidRDefault="00D54816" w:rsidP="00D54816">
      <w:pPr>
        <w:pStyle w:val="Szvegtrzs"/>
        <w:spacing w:before="11"/>
        <w:rPr>
          <w:sz w:val="23"/>
        </w:rPr>
      </w:pPr>
    </w:p>
    <w:p w14:paraId="1268B0FD" w14:textId="77777777" w:rsidR="00D54816" w:rsidRPr="00FB4626" w:rsidRDefault="00D54816" w:rsidP="00D54816">
      <w:pPr>
        <w:ind w:left="196"/>
        <w:rPr>
          <w:rFonts w:ascii="Times New Roman" w:hAnsi="Times New Roman" w:cs="Times New Roman"/>
          <w:i/>
          <w:sz w:val="24"/>
        </w:rPr>
      </w:pPr>
      <w:r w:rsidRPr="00FB4626">
        <w:rPr>
          <w:rFonts w:ascii="Times New Roman" w:hAnsi="Times New Roman" w:cs="Times New Roman"/>
          <w:i/>
          <w:sz w:val="24"/>
        </w:rPr>
        <w:t>A</w:t>
      </w:r>
      <w:r w:rsidRPr="00FB4626">
        <w:rPr>
          <w:rFonts w:ascii="Times New Roman" w:hAnsi="Times New Roman" w:cs="Times New Roman"/>
          <w:i/>
          <w:spacing w:val="-10"/>
          <w:sz w:val="24"/>
        </w:rPr>
        <w:t xml:space="preserve"> </w:t>
      </w:r>
      <w:r w:rsidRPr="00FB4626">
        <w:rPr>
          <w:rFonts w:ascii="Times New Roman" w:hAnsi="Times New Roman" w:cs="Times New Roman"/>
          <w:i/>
          <w:sz w:val="24"/>
        </w:rPr>
        <w:t>fentieken</w:t>
      </w:r>
      <w:r w:rsidRPr="00FB4626">
        <w:rPr>
          <w:rFonts w:ascii="Times New Roman" w:hAnsi="Times New Roman" w:cs="Times New Roman"/>
          <w:i/>
          <w:spacing w:val="-10"/>
          <w:sz w:val="24"/>
        </w:rPr>
        <w:t xml:space="preserve"> </w:t>
      </w:r>
      <w:r w:rsidRPr="00FB4626">
        <w:rPr>
          <w:rFonts w:ascii="Times New Roman" w:hAnsi="Times New Roman" w:cs="Times New Roman"/>
          <w:i/>
          <w:sz w:val="24"/>
        </w:rPr>
        <w:t>túl</w:t>
      </w:r>
      <w:r w:rsidRPr="00FB4626">
        <w:rPr>
          <w:rFonts w:ascii="Times New Roman" w:hAnsi="Times New Roman" w:cs="Times New Roman"/>
          <w:i/>
          <w:spacing w:val="-9"/>
          <w:sz w:val="24"/>
        </w:rPr>
        <w:t xml:space="preserve"> </w:t>
      </w:r>
      <w:r w:rsidRPr="00FB4626">
        <w:rPr>
          <w:rFonts w:ascii="Times New Roman" w:hAnsi="Times New Roman" w:cs="Times New Roman"/>
          <w:i/>
          <w:sz w:val="24"/>
        </w:rPr>
        <w:t>kötelessége</w:t>
      </w:r>
      <w:r w:rsidRPr="00FB4626">
        <w:rPr>
          <w:rFonts w:ascii="Times New Roman" w:hAnsi="Times New Roman" w:cs="Times New Roman"/>
          <w:i/>
          <w:spacing w:val="-11"/>
          <w:sz w:val="24"/>
        </w:rPr>
        <w:t xml:space="preserve"> </w:t>
      </w:r>
      <w:r w:rsidRPr="00FB4626">
        <w:rPr>
          <w:rFonts w:ascii="Times New Roman" w:hAnsi="Times New Roman" w:cs="Times New Roman"/>
          <w:i/>
          <w:sz w:val="24"/>
        </w:rPr>
        <w:t>mindazon,</w:t>
      </w:r>
      <w:r w:rsidRPr="00FB4626">
        <w:rPr>
          <w:rFonts w:ascii="Times New Roman" w:hAnsi="Times New Roman" w:cs="Times New Roman"/>
          <w:i/>
          <w:spacing w:val="-10"/>
          <w:sz w:val="24"/>
        </w:rPr>
        <w:t xml:space="preserve"> </w:t>
      </w:r>
      <w:r w:rsidRPr="00FB4626">
        <w:rPr>
          <w:rFonts w:ascii="Times New Roman" w:hAnsi="Times New Roman" w:cs="Times New Roman"/>
          <w:i/>
          <w:sz w:val="24"/>
        </w:rPr>
        <w:t>a</w:t>
      </w:r>
      <w:r w:rsidRPr="00FB4626">
        <w:rPr>
          <w:rFonts w:ascii="Times New Roman" w:hAnsi="Times New Roman" w:cs="Times New Roman"/>
          <w:i/>
          <w:spacing w:val="-10"/>
          <w:sz w:val="24"/>
        </w:rPr>
        <w:t xml:space="preserve"> </w:t>
      </w:r>
      <w:r w:rsidRPr="00FB4626">
        <w:rPr>
          <w:rFonts w:ascii="Times New Roman" w:hAnsi="Times New Roman" w:cs="Times New Roman"/>
          <w:i/>
          <w:sz w:val="24"/>
        </w:rPr>
        <w:t>munkakörével</w:t>
      </w:r>
      <w:r w:rsidRPr="00FB4626">
        <w:rPr>
          <w:rFonts w:ascii="Times New Roman" w:hAnsi="Times New Roman" w:cs="Times New Roman"/>
          <w:i/>
          <w:spacing w:val="-9"/>
          <w:sz w:val="24"/>
        </w:rPr>
        <w:t xml:space="preserve"> </w:t>
      </w:r>
      <w:r w:rsidRPr="00FB4626">
        <w:rPr>
          <w:rFonts w:ascii="Times New Roman" w:hAnsi="Times New Roman" w:cs="Times New Roman"/>
          <w:i/>
          <w:sz w:val="24"/>
        </w:rPr>
        <w:t>összefüggő</w:t>
      </w:r>
      <w:r w:rsidRPr="00FB4626">
        <w:rPr>
          <w:rFonts w:ascii="Times New Roman" w:hAnsi="Times New Roman" w:cs="Times New Roman"/>
          <w:i/>
          <w:spacing w:val="-9"/>
          <w:sz w:val="24"/>
        </w:rPr>
        <w:t xml:space="preserve"> </w:t>
      </w:r>
      <w:r w:rsidRPr="00FB4626">
        <w:rPr>
          <w:rFonts w:ascii="Times New Roman" w:hAnsi="Times New Roman" w:cs="Times New Roman"/>
          <w:i/>
          <w:sz w:val="24"/>
        </w:rPr>
        <w:t>feladatok</w:t>
      </w:r>
      <w:r w:rsidRPr="00FB4626">
        <w:rPr>
          <w:rFonts w:ascii="Times New Roman" w:hAnsi="Times New Roman" w:cs="Times New Roman"/>
          <w:i/>
          <w:spacing w:val="-8"/>
          <w:sz w:val="24"/>
        </w:rPr>
        <w:t xml:space="preserve"> </w:t>
      </w:r>
      <w:r w:rsidRPr="00FB4626">
        <w:rPr>
          <w:rFonts w:ascii="Times New Roman" w:hAnsi="Times New Roman" w:cs="Times New Roman"/>
          <w:i/>
          <w:sz w:val="24"/>
        </w:rPr>
        <w:t>elvégzése,</w:t>
      </w:r>
      <w:r w:rsidRPr="00FB4626">
        <w:rPr>
          <w:rFonts w:ascii="Times New Roman" w:hAnsi="Times New Roman" w:cs="Times New Roman"/>
          <w:i/>
          <w:spacing w:val="-10"/>
          <w:sz w:val="24"/>
        </w:rPr>
        <w:t xml:space="preserve"> </w:t>
      </w:r>
      <w:r w:rsidRPr="00FB4626">
        <w:rPr>
          <w:rFonts w:ascii="Times New Roman" w:hAnsi="Times New Roman" w:cs="Times New Roman"/>
          <w:i/>
          <w:sz w:val="24"/>
        </w:rPr>
        <w:t>amellyel</w:t>
      </w:r>
      <w:r w:rsidRPr="00FB4626">
        <w:rPr>
          <w:rFonts w:ascii="Times New Roman" w:hAnsi="Times New Roman" w:cs="Times New Roman"/>
          <w:i/>
          <w:spacing w:val="-57"/>
          <w:sz w:val="24"/>
        </w:rPr>
        <w:t xml:space="preserve"> </w:t>
      </w:r>
      <w:r w:rsidRPr="00FB4626">
        <w:rPr>
          <w:rFonts w:ascii="Times New Roman" w:hAnsi="Times New Roman" w:cs="Times New Roman"/>
          <w:i/>
          <w:sz w:val="24"/>
        </w:rPr>
        <w:t>az</w:t>
      </w:r>
      <w:r w:rsidRPr="00FB4626">
        <w:rPr>
          <w:rFonts w:ascii="Times New Roman" w:hAnsi="Times New Roman" w:cs="Times New Roman"/>
          <w:i/>
          <w:spacing w:val="-1"/>
          <w:sz w:val="24"/>
        </w:rPr>
        <w:t xml:space="preserve"> </w:t>
      </w:r>
      <w:r w:rsidRPr="00FB4626">
        <w:rPr>
          <w:rFonts w:ascii="Times New Roman" w:hAnsi="Times New Roman" w:cs="Times New Roman"/>
          <w:i/>
          <w:sz w:val="24"/>
        </w:rPr>
        <w:t>iskola vezetője</w:t>
      </w:r>
      <w:r w:rsidRPr="00FB4626">
        <w:rPr>
          <w:rFonts w:ascii="Times New Roman" w:hAnsi="Times New Roman" w:cs="Times New Roman"/>
          <w:i/>
          <w:spacing w:val="-2"/>
          <w:sz w:val="24"/>
        </w:rPr>
        <w:t xml:space="preserve"> </w:t>
      </w:r>
      <w:r w:rsidRPr="00FB4626">
        <w:rPr>
          <w:rFonts w:ascii="Times New Roman" w:hAnsi="Times New Roman" w:cs="Times New Roman"/>
          <w:i/>
          <w:sz w:val="24"/>
        </w:rPr>
        <w:t>megbízza,</w:t>
      </w:r>
      <w:r w:rsidRPr="00FB4626">
        <w:rPr>
          <w:rFonts w:ascii="Times New Roman" w:hAnsi="Times New Roman" w:cs="Times New Roman"/>
          <w:i/>
          <w:spacing w:val="-1"/>
          <w:sz w:val="24"/>
        </w:rPr>
        <w:t xml:space="preserve"> </w:t>
      </w:r>
      <w:r w:rsidRPr="00FB4626">
        <w:rPr>
          <w:rFonts w:ascii="Times New Roman" w:hAnsi="Times New Roman" w:cs="Times New Roman"/>
          <w:i/>
          <w:sz w:val="24"/>
        </w:rPr>
        <w:t>vagy</w:t>
      </w:r>
      <w:r w:rsidRPr="00FB4626">
        <w:rPr>
          <w:rFonts w:ascii="Times New Roman" w:hAnsi="Times New Roman" w:cs="Times New Roman"/>
          <w:i/>
          <w:spacing w:val="-2"/>
          <w:sz w:val="24"/>
        </w:rPr>
        <w:t xml:space="preserve"> </w:t>
      </w:r>
      <w:r w:rsidRPr="00FB4626">
        <w:rPr>
          <w:rFonts w:ascii="Times New Roman" w:hAnsi="Times New Roman" w:cs="Times New Roman"/>
          <w:i/>
          <w:sz w:val="24"/>
        </w:rPr>
        <w:t>jogszabály, intézményi szabályzat</w:t>
      </w:r>
      <w:r w:rsidRPr="00FB4626">
        <w:rPr>
          <w:rFonts w:ascii="Times New Roman" w:hAnsi="Times New Roman" w:cs="Times New Roman"/>
          <w:i/>
          <w:spacing w:val="-1"/>
          <w:sz w:val="24"/>
        </w:rPr>
        <w:t xml:space="preserve"> </w:t>
      </w:r>
      <w:r w:rsidRPr="00FB4626">
        <w:rPr>
          <w:rFonts w:ascii="Times New Roman" w:hAnsi="Times New Roman" w:cs="Times New Roman"/>
          <w:i/>
          <w:sz w:val="24"/>
        </w:rPr>
        <w:t>előír.</w:t>
      </w:r>
    </w:p>
    <w:p w14:paraId="555A89F0" w14:textId="77777777" w:rsidR="00D54816" w:rsidRPr="00FB4626" w:rsidRDefault="00D54816" w:rsidP="00D54816">
      <w:pPr>
        <w:pStyle w:val="Szvegtrzs"/>
        <w:rPr>
          <w:i/>
        </w:rPr>
      </w:pPr>
    </w:p>
    <w:p w14:paraId="0D6AA697" w14:textId="77777777" w:rsidR="007C0A28" w:rsidRPr="00FB4626" w:rsidRDefault="007C0A28" w:rsidP="00D54816">
      <w:pPr>
        <w:pStyle w:val="Szvegtrzs"/>
        <w:rPr>
          <w:i/>
        </w:rPr>
      </w:pPr>
    </w:p>
    <w:p w14:paraId="4F859FA2" w14:textId="77777777" w:rsidR="00D54816" w:rsidRPr="00FB4626" w:rsidRDefault="00D54816" w:rsidP="00B61ED6">
      <w:pPr>
        <w:pStyle w:val="Cmsor3"/>
        <w:numPr>
          <w:ilvl w:val="2"/>
          <w:numId w:val="1"/>
        </w:numPr>
      </w:pPr>
      <w:bookmarkStart w:id="390" w:name="_Toc209177278"/>
      <w:bookmarkStart w:id="391" w:name="_Toc209177835"/>
      <w:r w:rsidRPr="00FB4626">
        <w:t>Szakmai Igazgatóhelyettesek munkaköri leírása</w:t>
      </w:r>
      <w:bookmarkEnd w:id="390"/>
      <w:bookmarkEnd w:id="391"/>
    </w:p>
    <w:p w14:paraId="5449ED35" w14:textId="77777777" w:rsidR="00D54816" w:rsidRPr="00FB4626" w:rsidRDefault="00D54816" w:rsidP="00D54816">
      <w:pPr>
        <w:pStyle w:val="Szvegtrzs"/>
        <w:spacing w:before="8"/>
        <w:rPr>
          <w:b/>
          <w:i/>
          <w:szCs w:val="14"/>
        </w:rPr>
      </w:pPr>
    </w:p>
    <w:p w14:paraId="331DDE8D" w14:textId="77777777" w:rsidR="00D54816" w:rsidRPr="00FB4626" w:rsidRDefault="00D54816" w:rsidP="00D54816">
      <w:pPr>
        <w:spacing w:before="1"/>
        <w:ind w:left="270"/>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szakmai igazgatóhelyettes</w:t>
      </w:r>
    </w:p>
    <w:p w14:paraId="1BEF87F7"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lastRenderedPageBreak/>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 xml:space="preserve">felettese: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igazgató</w:t>
      </w:r>
    </w:p>
    <w:p w14:paraId="4F3FBFCF"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Munkáltatója:</w:t>
      </w:r>
      <w:r w:rsidRPr="00FB4626">
        <w:rPr>
          <w:rFonts w:ascii="Times New Roman" w:hAnsi="Times New Roman" w:cs="Times New Roman"/>
          <w:b/>
          <w:spacing w:val="-4"/>
          <w:sz w:val="24"/>
        </w:rPr>
        <w:t xml:space="preserve"> </w:t>
      </w:r>
      <w:r w:rsidRPr="00FB4626">
        <w:rPr>
          <w:rFonts w:ascii="Times New Roman" w:hAnsi="Times New Roman" w:cs="Times New Roman"/>
          <w:sz w:val="24"/>
        </w:rPr>
        <w:t>Hódmezővásárhelyi</w:t>
      </w:r>
      <w:r w:rsidRPr="00FB4626">
        <w:rPr>
          <w:rFonts w:ascii="Times New Roman" w:hAnsi="Times New Roman" w:cs="Times New Roman"/>
          <w:spacing w:val="-3"/>
          <w:sz w:val="24"/>
        </w:rPr>
        <w:t xml:space="preserve"> </w:t>
      </w:r>
      <w:r w:rsidRPr="00FB4626">
        <w:rPr>
          <w:rFonts w:ascii="Times New Roman" w:hAnsi="Times New Roman" w:cs="Times New Roman"/>
          <w:sz w:val="24"/>
        </w:rPr>
        <w:t>Szakképzési</w:t>
      </w:r>
      <w:r w:rsidRPr="00FB4626">
        <w:rPr>
          <w:rFonts w:ascii="Times New Roman" w:hAnsi="Times New Roman" w:cs="Times New Roman"/>
          <w:spacing w:val="-4"/>
          <w:sz w:val="24"/>
        </w:rPr>
        <w:t xml:space="preserve"> </w:t>
      </w:r>
      <w:r w:rsidRPr="00FB4626">
        <w:rPr>
          <w:rFonts w:ascii="Times New Roman" w:hAnsi="Times New Roman" w:cs="Times New Roman"/>
          <w:sz w:val="24"/>
        </w:rPr>
        <w:t>Centrum</w:t>
      </w:r>
      <w:r w:rsidRPr="00FB4626">
        <w:rPr>
          <w:rFonts w:ascii="Times New Roman" w:hAnsi="Times New Roman" w:cs="Times New Roman"/>
          <w:spacing w:val="-3"/>
          <w:sz w:val="24"/>
        </w:rPr>
        <w:t xml:space="preserve"> </w:t>
      </w:r>
      <w:r w:rsidRPr="00FB4626">
        <w:rPr>
          <w:rFonts w:ascii="Times New Roman" w:hAnsi="Times New Roman" w:cs="Times New Roman"/>
          <w:sz w:val="24"/>
        </w:rPr>
        <w:t>főigazgatója</w:t>
      </w:r>
    </w:p>
    <w:p w14:paraId="5BAE4110" w14:textId="77777777" w:rsidR="00D54816" w:rsidRPr="00FB4626" w:rsidRDefault="00D54816" w:rsidP="00D54816">
      <w:pPr>
        <w:pStyle w:val="Szvegtrzs"/>
      </w:pPr>
    </w:p>
    <w:p w14:paraId="4702ECFC" w14:textId="77777777" w:rsidR="007C0A28" w:rsidRPr="00FB4626" w:rsidRDefault="00D54816" w:rsidP="007C0A28">
      <w:pPr>
        <w:pStyle w:val="Szvegtrzs"/>
        <w:spacing w:before="217"/>
        <w:ind w:left="196" w:right="155"/>
        <w:jc w:val="both"/>
      </w:pPr>
      <w:r w:rsidRPr="00FB4626">
        <w:t>Legfontosabb feladata: A gyakorlóhelyek szakmai irányítója és az ott folyó oktató-nevelő</w:t>
      </w:r>
      <w:r w:rsidRPr="00FB4626">
        <w:rPr>
          <w:spacing w:val="1"/>
        </w:rPr>
        <w:t xml:space="preserve"> </w:t>
      </w:r>
      <w:r w:rsidRPr="00FB4626">
        <w:rPr>
          <w:spacing w:val="-1"/>
        </w:rPr>
        <w:t>munka</w:t>
      </w:r>
      <w:r w:rsidRPr="00FB4626">
        <w:rPr>
          <w:spacing w:val="-15"/>
        </w:rPr>
        <w:t xml:space="preserve"> </w:t>
      </w:r>
      <w:r w:rsidRPr="00FB4626">
        <w:rPr>
          <w:spacing w:val="-1"/>
        </w:rPr>
        <w:t>vezetője.</w:t>
      </w:r>
      <w:r w:rsidRPr="00FB4626">
        <w:rPr>
          <w:spacing w:val="-15"/>
        </w:rPr>
        <w:t xml:space="preserve"> </w:t>
      </w:r>
      <w:r w:rsidRPr="00FB4626">
        <w:t>A</w:t>
      </w:r>
      <w:r w:rsidRPr="00FB4626">
        <w:rPr>
          <w:spacing w:val="-15"/>
        </w:rPr>
        <w:t xml:space="preserve"> </w:t>
      </w:r>
      <w:r w:rsidRPr="00FB4626">
        <w:t>szakmai</w:t>
      </w:r>
      <w:r w:rsidRPr="00FB4626">
        <w:rPr>
          <w:spacing w:val="-14"/>
        </w:rPr>
        <w:t xml:space="preserve"> </w:t>
      </w:r>
      <w:r w:rsidRPr="00FB4626">
        <w:t>munkaközösségekkel</w:t>
      </w:r>
      <w:r w:rsidRPr="00FB4626">
        <w:rPr>
          <w:spacing w:val="-14"/>
        </w:rPr>
        <w:t xml:space="preserve"> </w:t>
      </w:r>
      <w:r w:rsidRPr="00FB4626">
        <w:t>együttműködve</w:t>
      </w:r>
      <w:r w:rsidRPr="00FB4626">
        <w:rPr>
          <w:spacing w:val="-15"/>
        </w:rPr>
        <w:t xml:space="preserve"> </w:t>
      </w:r>
      <w:r w:rsidRPr="00FB4626">
        <w:t>irányítja</w:t>
      </w:r>
      <w:r w:rsidRPr="00FB4626">
        <w:rPr>
          <w:spacing w:val="-15"/>
        </w:rPr>
        <w:t xml:space="preserve"> </w:t>
      </w:r>
      <w:r w:rsidRPr="00FB4626">
        <w:t>a</w:t>
      </w:r>
      <w:r w:rsidRPr="00FB4626">
        <w:rPr>
          <w:spacing w:val="-13"/>
        </w:rPr>
        <w:t xml:space="preserve"> </w:t>
      </w:r>
      <w:r w:rsidRPr="00FB4626">
        <w:t>szakmai</w:t>
      </w:r>
      <w:r w:rsidRPr="00FB4626">
        <w:rPr>
          <w:spacing w:val="-15"/>
        </w:rPr>
        <w:t xml:space="preserve"> </w:t>
      </w:r>
      <w:r w:rsidRPr="00FB4626">
        <w:t>oktatással</w:t>
      </w:r>
      <w:r w:rsidRPr="00FB4626">
        <w:rPr>
          <w:spacing w:val="-58"/>
        </w:rPr>
        <w:t xml:space="preserve"> </w:t>
      </w:r>
      <w:r w:rsidRPr="00FB4626">
        <w:t>kapcsolatos összes nevelési, oktatási és egyéb teendőket. Óra és foglalkozás-látogatásokkal,</w:t>
      </w:r>
      <w:r w:rsidRPr="00FB4626">
        <w:rPr>
          <w:spacing w:val="1"/>
        </w:rPr>
        <w:t xml:space="preserve"> </w:t>
      </w:r>
      <w:r w:rsidRPr="00FB4626">
        <w:t>valamint egyéb módon ellenőrzi a gyakorlati oktatók tevékenységét, tanácsokkal támogatja</w:t>
      </w:r>
      <w:r w:rsidRPr="00FB4626">
        <w:rPr>
          <w:spacing w:val="1"/>
        </w:rPr>
        <w:t xml:space="preserve"> </w:t>
      </w:r>
      <w:r w:rsidRPr="00FB4626">
        <w:t>őket</w:t>
      </w:r>
      <w:r w:rsidRPr="00FB4626">
        <w:rPr>
          <w:spacing w:val="-1"/>
        </w:rPr>
        <w:t xml:space="preserve"> </w:t>
      </w:r>
      <w:r w:rsidRPr="00FB4626">
        <w:t>és szakmai, oktatói továbbképzésüket segíti.</w:t>
      </w:r>
    </w:p>
    <w:p w14:paraId="564A6825" w14:textId="77777777" w:rsidR="00D54816" w:rsidRPr="00FB4626" w:rsidRDefault="00D54816" w:rsidP="007C0A28">
      <w:pPr>
        <w:pStyle w:val="Szvegtrzs"/>
        <w:spacing w:before="217"/>
        <w:ind w:left="196" w:right="155"/>
        <w:jc w:val="both"/>
        <w:rPr>
          <w:b/>
          <w:bCs w:val="0"/>
        </w:rPr>
      </w:pPr>
      <w:r w:rsidRPr="00FB4626">
        <w:rPr>
          <w:b/>
        </w:rPr>
        <w:t>A</w:t>
      </w:r>
      <w:r w:rsidRPr="00FB4626">
        <w:rPr>
          <w:b/>
          <w:spacing w:val="-4"/>
        </w:rPr>
        <w:t xml:space="preserve"> </w:t>
      </w:r>
      <w:r w:rsidRPr="00FB4626">
        <w:rPr>
          <w:b/>
        </w:rPr>
        <w:t>főbb</w:t>
      </w:r>
      <w:r w:rsidRPr="00FB4626">
        <w:rPr>
          <w:b/>
          <w:spacing w:val="-3"/>
        </w:rPr>
        <w:t xml:space="preserve"> </w:t>
      </w:r>
      <w:r w:rsidRPr="00FB4626">
        <w:rPr>
          <w:b/>
        </w:rPr>
        <w:t>tevékenységek</w:t>
      </w:r>
      <w:r w:rsidRPr="00FB4626">
        <w:rPr>
          <w:b/>
          <w:spacing w:val="-2"/>
        </w:rPr>
        <w:t xml:space="preserve"> </w:t>
      </w:r>
      <w:r w:rsidRPr="00FB4626">
        <w:rPr>
          <w:b/>
        </w:rPr>
        <w:t>összefoglalása</w:t>
      </w:r>
    </w:p>
    <w:p w14:paraId="7F8A4328" w14:textId="77777777" w:rsidR="00D54816" w:rsidRPr="00FB4626" w:rsidRDefault="00D54816" w:rsidP="00B65E25">
      <w:pPr>
        <w:pStyle w:val="Listaszerbekezds"/>
        <w:widowControl w:val="0"/>
        <w:numPr>
          <w:ilvl w:val="0"/>
          <w:numId w:val="34"/>
        </w:numPr>
        <w:tabs>
          <w:tab w:val="left" w:pos="917"/>
        </w:tabs>
        <w:autoSpaceDE w:val="0"/>
        <w:autoSpaceDN w:val="0"/>
        <w:spacing w:before="120" w:after="0" w:line="240" w:lineRule="auto"/>
        <w:ind w:right="156"/>
        <w:contextualSpacing w:val="0"/>
        <w:jc w:val="both"/>
        <w:rPr>
          <w:rFonts w:ascii="Times New Roman" w:hAnsi="Times New Roman" w:cs="Times New Roman"/>
          <w:sz w:val="24"/>
        </w:rPr>
      </w:pPr>
      <w:r w:rsidRPr="00FB4626">
        <w:rPr>
          <w:rFonts w:ascii="Times New Roman" w:hAnsi="Times New Roman" w:cs="Times New Roman"/>
          <w:sz w:val="24"/>
        </w:rPr>
        <w:t>elkészíti a tanműhely oktatási tervét szakmákra és évfolyamokra bontva,</w:t>
      </w:r>
      <w:r w:rsidRPr="00FB4626">
        <w:rPr>
          <w:rFonts w:ascii="Times New Roman" w:hAnsi="Times New Roman" w:cs="Times New Roman"/>
          <w:spacing w:val="1"/>
          <w:sz w:val="24"/>
        </w:rPr>
        <w:t xml:space="preserve"> </w:t>
      </w:r>
      <w:r w:rsidRPr="00FB4626">
        <w:rPr>
          <w:rFonts w:ascii="Times New Roman" w:hAnsi="Times New Roman" w:cs="Times New Roman"/>
          <w:sz w:val="24"/>
        </w:rPr>
        <w:t>egyúttal</w:t>
      </w:r>
      <w:r w:rsidRPr="00FB4626">
        <w:rPr>
          <w:rFonts w:ascii="Times New Roman" w:hAnsi="Times New Roman" w:cs="Times New Roman"/>
          <w:spacing w:val="-1"/>
          <w:sz w:val="24"/>
        </w:rPr>
        <w:t xml:space="preserve"> </w:t>
      </w:r>
      <w:r w:rsidRPr="00FB4626">
        <w:rPr>
          <w:rFonts w:ascii="Times New Roman" w:hAnsi="Times New Roman" w:cs="Times New Roman"/>
          <w:sz w:val="24"/>
        </w:rPr>
        <w:t>a hosszú távú fejlesztési tervet,</w:t>
      </w:r>
    </w:p>
    <w:p w14:paraId="763F4F10" w14:textId="77777777" w:rsidR="00D54816" w:rsidRPr="00FB4626" w:rsidRDefault="00D54816" w:rsidP="00B65E25">
      <w:pPr>
        <w:pStyle w:val="Listaszerbekezds"/>
        <w:widowControl w:val="0"/>
        <w:numPr>
          <w:ilvl w:val="0"/>
          <w:numId w:val="34"/>
        </w:numPr>
        <w:tabs>
          <w:tab w:val="left" w:pos="917"/>
        </w:tabs>
        <w:autoSpaceDE w:val="0"/>
        <w:autoSpaceDN w:val="0"/>
        <w:spacing w:before="122"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tanácsot</w:t>
      </w:r>
      <w:r w:rsidRPr="00FB4626">
        <w:rPr>
          <w:rFonts w:ascii="Times New Roman" w:hAnsi="Times New Roman" w:cs="Times New Roman"/>
          <w:spacing w:val="1"/>
          <w:sz w:val="24"/>
        </w:rPr>
        <w:t xml:space="preserve"> </w:t>
      </w:r>
      <w:r w:rsidRPr="00FB4626">
        <w:rPr>
          <w:rFonts w:ascii="Times New Roman" w:hAnsi="Times New Roman" w:cs="Times New Roman"/>
          <w:sz w:val="24"/>
        </w:rPr>
        <w:t>ad</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tanmenetek</w:t>
      </w:r>
      <w:r w:rsidRPr="00FB4626">
        <w:rPr>
          <w:rFonts w:ascii="Times New Roman" w:hAnsi="Times New Roman" w:cs="Times New Roman"/>
          <w:spacing w:val="1"/>
          <w:sz w:val="24"/>
        </w:rPr>
        <w:t xml:space="preserve"> </w:t>
      </w:r>
      <w:r w:rsidRPr="00FB4626">
        <w:rPr>
          <w:rFonts w:ascii="Times New Roman" w:hAnsi="Times New Roman" w:cs="Times New Roman"/>
          <w:sz w:val="24"/>
        </w:rPr>
        <w:t>elkészítéséhez,</w:t>
      </w:r>
      <w:r w:rsidRPr="00FB4626">
        <w:rPr>
          <w:rFonts w:ascii="Times New Roman" w:hAnsi="Times New Roman" w:cs="Times New Roman"/>
          <w:spacing w:val="1"/>
          <w:sz w:val="24"/>
        </w:rPr>
        <w:t xml:space="preserve"> </w:t>
      </w:r>
      <w:r w:rsidRPr="00FB4626">
        <w:rPr>
          <w:rFonts w:ascii="Times New Roman" w:hAnsi="Times New Roman" w:cs="Times New Roman"/>
          <w:sz w:val="24"/>
        </w:rPr>
        <w:t>segíti</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ellenőrzi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munkaközösségek</w:t>
      </w:r>
      <w:r w:rsidRPr="00FB4626">
        <w:rPr>
          <w:rFonts w:ascii="Times New Roman" w:hAnsi="Times New Roman" w:cs="Times New Roman"/>
          <w:spacing w:val="-1"/>
          <w:sz w:val="24"/>
        </w:rPr>
        <w:t xml:space="preserve"> </w:t>
      </w:r>
      <w:r w:rsidRPr="00FB4626">
        <w:rPr>
          <w:rFonts w:ascii="Times New Roman" w:hAnsi="Times New Roman" w:cs="Times New Roman"/>
          <w:sz w:val="24"/>
        </w:rPr>
        <w:t>munkáját, részt vesz</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értekezleteken,</w:t>
      </w:r>
    </w:p>
    <w:p w14:paraId="75C90AA0" w14:textId="77777777" w:rsidR="00D54816" w:rsidRPr="00FB4626" w:rsidRDefault="00D54816" w:rsidP="00B65E25">
      <w:pPr>
        <w:pStyle w:val="Listaszerbekezds"/>
        <w:widowControl w:val="0"/>
        <w:numPr>
          <w:ilvl w:val="0"/>
          <w:numId w:val="34"/>
        </w:numPr>
        <w:tabs>
          <w:tab w:val="left" w:pos="917"/>
        </w:tabs>
        <w:autoSpaceDE w:val="0"/>
        <w:autoSpaceDN w:val="0"/>
        <w:spacing w:before="118" w:after="0" w:line="240" w:lineRule="auto"/>
        <w:ind w:right="155"/>
        <w:contextualSpacing w:val="0"/>
        <w:jc w:val="both"/>
        <w:rPr>
          <w:rFonts w:ascii="Times New Roman" w:hAnsi="Times New Roman" w:cs="Times New Roman"/>
          <w:sz w:val="24"/>
        </w:rPr>
      </w:pPr>
      <w:r w:rsidRPr="00FB4626">
        <w:rPr>
          <w:rFonts w:ascii="Times New Roman" w:hAnsi="Times New Roman" w:cs="Times New Roman"/>
          <w:sz w:val="24"/>
        </w:rPr>
        <w:t>irányítja a hatáskörébe utalt munkaközösség vezetők, oktatók, műszaki és technikai</w:t>
      </w:r>
      <w:r w:rsidRPr="00FB4626">
        <w:rPr>
          <w:rFonts w:ascii="Times New Roman" w:hAnsi="Times New Roman" w:cs="Times New Roman"/>
          <w:spacing w:val="1"/>
          <w:sz w:val="24"/>
        </w:rPr>
        <w:t xml:space="preserve"> </w:t>
      </w:r>
      <w:r w:rsidRPr="00FB4626">
        <w:rPr>
          <w:rFonts w:ascii="Times New Roman" w:hAnsi="Times New Roman" w:cs="Times New Roman"/>
          <w:sz w:val="24"/>
        </w:rPr>
        <w:t>dolgozók</w:t>
      </w:r>
      <w:r w:rsidRPr="00FB4626">
        <w:rPr>
          <w:rFonts w:ascii="Times New Roman" w:hAnsi="Times New Roman" w:cs="Times New Roman"/>
          <w:spacing w:val="-1"/>
          <w:sz w:val="24"/>
        </w:rPr>
        <w:t xml:space="preserve"> </w:t>
      </w:r>
      <w:r w:rsidRPr="00FB4626">
        <w:rPr>
          <w:rFonts w:ascii="Times New Roman" w:hAnsi="Times New Roman" w:cs="Times New Roman"/>
          <w:sz w:val="24"/>
        </w:rPr>
        <w:t>munkavégzését, ellenőrzi a munkafegyelmet,</w:t>
      </w:r>
    </w:p>
    <w:p w14:paraId="3CA99908"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62"/>
        <w:contextualSpacing w:val="0"/>
        <w:jc w:val="both"/>
        <w:rPr>
          <w:rFonts w:ascii="Times New Roman" w:hAnsi="Times New Roman" w:cs="Times New Roman"/>
          <w:sz w:val="24"/>
        </w:rPr>
      </w:pPr>
      <w:r w:rsidRPr="00FB4626">
        <w:rPr>
          <w:rFonts w:ascii="Times New Roman" w:hAnsi="Times New Roman" w:cs="Times New Roman"/>
          <w:sz w:val="24"/>
        </w:rPr>
        <w:t>összeállítja a tanév szakmai kirándulásainak és az összefüggő szakmai gyakorlatok</w:t>
      </w:r>
      <w:r w:rsidRPr="00FB4626">
        <w:rPr>
          <w:rFonts w:ascii="Times New Roman" w:hAnsi="Times New Roman" w:cs="Times New Roman"/>
          <w:spacing w:val="1"/>
          <w:sz w:val="24"/>
        </w:rPr>
        <w:t xml:space="preserve"> </w:t>
      </w:r>
      <w:r w:rsidRPr="00FB4626">
        <w:rPr>
          <w:rFonts w:ascii="Times New Roman" w:hAnsi="Times New Roman" w:cs="Times New Roman"/>
          <w:sz w:val="24"/>
        </w:rPr>
        <w:t xml:space="preserve">tervét, </w:t>
      </w:r>
    </w:p>
    <w:p w14:paraId="516099F4"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gondoskodik</w:t>
      </w:r>
      <w:r w:rsidRPr="00FB4626">
        <w:rPr>
          <w:rFonts w:ascii="Times New Roman" w:hAnsi="Times New Roman" w:cs="Times New Roman"/>
          <w:spacing w:val="-13"/>
          <w:sz w:val="24"/>
        </w:rPr>
        <w:t xml:space="preserve"> </w:t>
      </w:r>
      <w:r w:rsidRPr="00FB4626">
        <w:rPr>
          <w:rFonts w:ascii="Times New Roman" w:hAnsi="Times New Roman" w:cs="Times New Roman"/>
          <w:sz w:val="24"/>
        </w:rPr>
        <w:t>a</w:t>
      </w:r>
      <w:r w:rsidRPr="00FB4626">
        <w:rPr>
          <w:rFonts w:ascii="Times New Roman" w:hAnsi="Times New Roman" w:cs="Times New Roman"/>
          <w:spacing w:val="-13"/>
          <w:sz w:val="24"/>
        </w:rPr>
        <w:t xml:space="preserve"> </w:t>
      </w:r>
      <w:r w:rsidRPr="00FB4626">
        <w:rPr>
          <w:rFonts w:ascii="Times New Roman" w:hAnsi="Times New Roman" w:cs="Times New Roman"/>
          <w:sz w:val="24"/>
        </w:rPr>
        <w:t>tanműhelyi</w:t>
      </w:r>
      <w:r w:rsidRPr="00FB4626">
        <w:rPr>
          <w:rFonts w:ascii="Times New Roman" w:hAnsi="Times New Roman" w:cs="Times New Roman"/>
          <w:spacing w:val="-12"/>
          <w:sz w:val="24"/>
        </w:rPr>
        <w:t xml:space="preserve"> </w:t>
      </w:r>
      <w:r w:rsidRPr="00FB4626">
        <w:rPr>
          <w:rFonts w:ascii="Times New Roman" w:hAnsi="Times New Roman" w:cs="Times New Roman"/>
          <w:sz w:val="24"/>
        </w:rPr>
        <w:t>munkához</w:t>
      </w:r>
      <w:r w:rsidRPr="00FB4626">
        <w:rPr>
          <w:rFonts w:ascii="Times New Roman" w:hAnsi="Times New Roman" w:cs="Times New Roman"/>
          <w:spacing w:val="-13"/>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12"/>
          <w:sz w:val="24"/>
        </w:rPr>
        <w:t xml:space="preserve"> </w:t>
      </w:r>
      <w:r w:rsidRPr="00FB4626">
        <w:rPr>
          <w:rFonts w:ascii="Times New Roman" w:hAnsi="Times New Roman" w:cs="Times New Roman"/>
          <w:sz w:val="24"/>
        </w:rPr>
        <w:t>anyagok,</w:t>
      </w:r>
      <w:r w:rsidRPr="00FB4626">
        <w:rPr>
          <w:rFonts w:ascii="Times New Roman" w:hAnsi="Times New Roman" w:cs="Times New Roman"/>
          <w:spacing w:val="-12"/>
          <w:sz w:val="24"/>
        </w:rPr>
        <w:t xml:space="preserve"> </w:t>
      </w:r>
      <w:r w:rsidRPr="00FB4626">
        <w:rPr>
          <w:rFonts w:ascii="Times New Roman" w:hAnsi="Times New Roman" w:cs="Times New Roman"/>
          <w:sz w:val="24"/>
        </w:rPr>
        <w:t>eszközök</w:t>
      </w:r>
      <w:r w:rsidRPr="00FB4626">
        <w:rPr>
          <w:rFonts w:ascii="Times New Roman" w:hAnsi="Times New Roman" w:cs="Times New Roman"/>
          <w:spacing w:val="-13"/>
          <w:sz w:val="24"/>
        </w:rPr>
        <w:t xml:space="preserve"> </w:t>
      </w:r>
      <w:r w:rsidRPr="00FB4626">
        <w:rPr>
          <w:rFonts w:ascii="Times New Roman" w:hAnsi="Times New Roman" w:cs="Times New Roman"/>
          <w:sz w:val="24"/>
        </w:rPr>
        <w:t>beszerzéséről,</w:t>
      </w:r>
      <w:r w:rsidRPr="00FB4626">
        <w:rPr>
          <w:rFonts w:ascii="Times New Roman" w:hAnsi="Times New Roman" w:cs="Times New Roman"/>
          <w:spacing w:val="-12"/>
          <w:sz w:val="24"/>
        </w:rPr>
        <w:t xml:space="preserve"> </w:t>
      </w:r>
      <w:r w:rsidRPr="00FB4626">
        <w:rPr>
          <w:rFonts w:ascii="Times New Roman" w:hAnsi="Times New Roman" w:cs="Times New Roman"/>
          <w:sz w:val="24"/>
        </w:rPr>
        <w:t>azok</w:t>
      </w:r>
      <w:r w:rsidRPr="00FB4626">
        <w:rPr>
          <w:rFonts w:ascii="Times New Roman" w:hAnsi="Times New Roman" w:cs="Times New Roman"/>
          <w:spacing w:val="-57"/>
          <w:sz w:val="24"/>
        </w:rPr>
        <w:t xml:space="preserve"> </w:t>
      </w:r>
      <w:r w:rsidRPr="00FB4626">
        <w:rPr>
          <w:rFonts w:ascii="Times New Roman" w:hAnsi="Times New Roman" w:cs="Times New Roman"/>
          <w:sz w:val="24"/>
        </w:rPr>
        <w:t>tárolásáról,</w:t>
      </w:r>
      <w:r w:rsidRPr="00FB4626">
        <w:rPr>
          <w:rFonts w:ascii="Times New Roman" w:hAnsi="Times New Roman" w:cs="Times New Roman"/>
          <w:spacing w:val="-1"/>
          <w:sz w:val="24"/>
        </w:rPr>
        <w:t xml:space="preserve"> </w:t>
      </w:r>
      <w:r w:rsidRPr="00FB4626">
        <w:rPr>
          <w:rFonts w:ascii="Times New Roman" w:hAnsi="Times New Roman" w:cs="Times New Roman"/>
          <w:sz w:val="24"/>
        </w:rPr>
        <w:t>a raktári kiadás</w:t>
      </w:r>
      <w:r w:rsidRPr="00FB4626">
        <w:rPr>
          <w:rFonts w:ascii="Times New Roman" w:hAnsi="Times New Roman" w:cs="Times New Roman"/>
          <w:spacing w:val="-2"/>
          <w:sz w:val="24"/>
        </w:rPr>
        <w:t xml:space="preserve"> </w:t>
      </w:r>
      <w:r w:rsidRPr="00FB4626">
        <w:rPr>
          <w:rFonts w:ascii="Times New Roman" w:hAnsi="Times New Roman" w:cs="Times New Roman"/>
          <w:sz w:val="24"/>
        </w:rPr>
        <w:t>forgalmi rendjéről,</w:t>
      </w:r>
      <w:r w:rsidRPr="00FB4626">
        <w:rPr>
          <w:rFonts w:ascii="Times New Roman" w:hAnsi="Times New Roman" w:cs="Times New Roman"/>
          <w:spacing w:val="-1"/>
          <w:sz w:val="24"/>
        </w:rPr>
        <w:t xml:space="preserve"> </w:t>
      </w:r>
      <w:r w:rsidRPr="00FB4626">
        <w:rPr>
          <w:rFonts w:ascii="Times New Roman" w:hAnsi="Times New Roman" w:cs="Times New Roman"/>
          <w:sz w:val="24"/>
        </w:rPr>
        <w:t>ellenőrzi a raktárkészletet,</w:t>
      </w:r>
    </w:p>
    <w:p w14:paraId="01FEFB83"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részt vesz a tanműhely vagyonnyilvántartásában, megszervezi a hatáskörébe tartozó</w:t>
      </w:r>
      <w:r w:rsidRPr="00FB4626">
        <w:rPr>
          <w:rFonts w:ascii="Times New Roman" w:hAnsi="Times New Roman" w:cs="Times New Roman"/>
          <w:spacing w:val="1"/>
          <w:sz w:val="24"/>
        </w:rPr>
        <w:t xml:space="preserve"> </w:t>
      </w:r>
      <w:r w:rsidRPr="00FB4626">
        <w:rPr>
          <w:rFonts w:ascii="Times New Roman" w:hAnsi="Times New Roman" w:cs="Times New Roman"/>
          <w:sz w:val="24"/>
        </w:rPr>
        <w:t>leltározást</w:t>
      </w:r>
      <w:r w:rsidRPr="00FB4626">
        <w:rPr>
          <w:rFonts w:ascii="Times New Roman" w:hAnsi="Times New Roman" w:cs="Times New Roman"/>
          <w:spacing w:val="-2"/>
          <w:sz w:val="24"/>
        </w:rPr>
        <w:t xml:space="preserve"> </w:t>
      </w:r>
      <w:r w:rsidRPr="00FB4626">
        <w:rPr>
          <w:rFonts w:ascii="Times New Roman" w:hAnsi="Times New Roman" w:cs="Times New Roman"/>
          <w:sz w:val="24"/>
        </w:rPr>
        <w:t>és selejtezést,</w:t>
      </w:r>
    </w:p>
    <w:p w14:paraId="2E038A36"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gépjárművek</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használatát,</w:t>
      </w:r>
    </w:p>
    <w:p w14:paraId="58DA073E" w14:textId="77777777" w:rsidR="00D54816" w:rsidRPr="00FB4626" w:rsidRDefault="00D54816" w:rsidP="00B65E25">
      <w:pPr>
        <w:pStyle w:val="Listaszerbekezds"/>
        <w:widowControl w:val="0"/>
        <w:numPr>
          <w:ilvl w:val="0"/>
          <w:numId w:val="34"/>
        </w:numPr>
        <w:tabs>
          <w:tab w:val="left" w:pos="917"/>
        </w:tabs>
        <w:autoSpaceDE w:val="0"/>
        <w:autoSpaceDN w:val="0"/>
        <w:spacing w:before="121" w:after="0" w:line="240" w:lineRule="auto"/>
        <w:ind w:right="161"/>
        <w:contextualSpacing w:val="0"/>
        <w:jc w:val="both"/>
        <w:rPr>
          <w:rFonts w:ascii="Times New Roman" w:hAnsi="Times New Roman" w:cs="Times New Roman"/>
          <w:sz w:val="24"/>
        </w:rPr>
      </w:pPr>
      <w:r w:rsidRPr="00FB4626">
        <w:rPr>
          <w:rFonts w:ascii="Times New Roman" w:hAnsi="Times New Roman" w:cs="Times New Roman"/>
          <w:sz w:val="24"/>
        </w:rPr>
        <w:t>javasolja az igazgatónak az iskolai létesítmények karbantartási tervét, részt vesz az</w:t>
      </w:r>
      <w:r w:rsidRPr="00FB4626">
        <w:rPr>
          <w:rFonts w:ascii="Times New Roman" w:hAnsi="Times New Roman" w:cs="Times New Roman"/>
          <w:spacing w:val="1"/>
          <w:sz w:val="24"/>
        </w:rPr>
        <w:t xml:space="preserve"> </w:t>
      </w:r>
      <w:r w:rsidRPr="00FB4626">
        <w:rPr>
          <w:rFonts w:ascii="Times New Roman" w:hAnsi="Times New Roman" w:cs="Times New Roman"/>
          <w:sz w:val="24"/>
        </w:rPr>
        <w:t>épületek</w:t>
      </w:r>
      <w:r w:rsidRPr="00FB4626">
        <w:rPr>
          <w:rFonts w:ascii="Times New Roman" w:hAnsi="Times New Roman" w:cs="Times New Roman"/>
          <w:spacing w:val="-1"/>
          <w:sz w:val="24"/>
        </w:rPr>
        <w:t xml:space="preserve"> </w:t>
      </w:r>
      <w:r w:rsidRPr="00FB4626">
        <w:rPr>
          <w:rFonts w:ascii="Times New Roman" w:hAnsi="Times New Roman" w:cs="Times New Roman"/>
          <w:sz w:val="24"/>
        </w:rPr>
        <w:t>évenkénti bejárásán,</w:t>
      </w:r>
    </w:p>
    <w:p w14:paraId="3F54CD42"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elkíséri szakmai gyakorlati foglalkozásokon a szaktanácsadókat, segíti őket a korrekt</w:t>
      </w:r>
      <w:r w:rsidRPr="00FB4626">
        <w:rPr>
          <w:rFonts w:ascii="Times New Roman" w:hAnsi="Times New Roman" w:cs="Times New Roman"/>
          <w:spacing w:val="1"/>
          <w:sz w:val="24"/>
        </w:rPr>
        <w:t xml:space="preserve"> </w:t>
      </w:r>
      <w:r w:rsidRPr="00FB4626">
        <w:rPr>
          <w:rFonts w:ascii="Times New Roman" w:hAnsi="Times New Roman" w:cs="Times New Roman"/>
          <w:sz w:val="24"/>
        </w:rPr>
        <w:t>szakvélemény</w:t>
      </w:r>
      <w:r w:rsidRPr="00FB4626">
        <w:rPr>
          <w:rFonts w:ascii="Times New Roman" w:hAnsi="Times New Roman" w:cs="Times New Roman"/>
          <w:spacing w:val="-1"/>
          <w:sz w:val="24"/>
        </w:rPr>
        <w:t xml:space="preserve"> </w:t>
      </w:r>
      <w:r w:rsidRPr="00FB4626">
        <w:rPr>
          <w:rFonts w:ascii="Times New Roman" w:hAnsi="Times New Roman" w:cs="Times New Roman"/>
          <w:sz w:val="24"/>
        </w:rPr>
        <w:t>kialakításában,</w:t>
      </w:r>
    </w:p>
    <w:p w14:paraId="335340DB"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figyelemmel</w:t>
      </w:r>
      <w:r w:rsidRPr="00FB4626">
        <w:rPr>
          <w:rFonts w:ascii="Times New Roman" w:hAnsi="Times New Roman" w:cs="Times New Roman"/>
          <w:spacing w:val="1"/>
          <w:sz w:val="24"/>
        </w:rPr>
        <w:t xml:space="preserve"> </w:t>
      </w:r>
      <w:r w:rsidRPr="00FB4626">
        <w:rPr>
          <w:rFonts w:ascii="Times New Roman" w:hAnsi="Times New Roman" w:cs="Times New Roman"/>
          <w:sz w:val="24"/>
        </w:rPr>
        <w:t>kíséri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továbbképzési</w:t>
      </w:r>
      <w:r w:rsidRPr="00FB4626">
        <w:rPr>
          <w:rFonts w:ascii="Times New Roman" w:hAnsi="Times New Roman" w:cs="Times New Roman"/>
          <w:spacing w:val="1"/>
          <w:sz w:val="24"/>
        </w:rPr>
        <w:t xml:space="preserve"> </w:t>
      </w:r>
      <w:r w:rsidRPr="00FB4626">
        <w:rPr>
          <w:rFonts w:ascii="Times New Roman" w:hAnsi="Times New Roman" w:cs="Times New Roman"/>
          <w:sz w:val="24"/>
        </w:rPr>
        <w:t>ajánlatokat,</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aktualitás</w:t>
      </w:r>
      <w:r w:rsidRPr="00FB4626">
        <w:rPr>
          <w:rFonts w:ascii="Times New Roman" w:hAnsi="Times New Roman" w:cs="Times New Roman"/>
          <w:spacing w:val="1"/>
          <w:sz w:val="24"/>
        </w:rPr>
        <w:t xml:space="preserve"> </w:t>
      </w:r>
      <w:r w:rsidRPr="00FB4626">
        <w:rPr>
          <w:rFonts w:ascii="Times New Roman" w:hAnsi="Times New Roman" w:cs="Times New Roman"/>
          <w:sz w:val="24"/>
        </w:rPr>
        <w:t>esetén</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intézményvezetőnek ajánlja a kollégák továbbképzését, igény esetén tanfolyamokat,</w:t>
      </w:r>
      <w:r w:rsidRPr="00FB4626">
        <w:rPr>
          <w:rFonts w:ascii="Times New Roman" w:hAnsi="Times New Roman" w:cs="Times New Roman"/>
          <w:spacing w:val="1"/>
          <w:sz w:val="24"/>
        </w:rPr>
        <w:t xml:space="preserve"> </w:t>
      </w:r>
      <w:r w:rsidRPr="00FB4626">
        <w:rPr>
          <w:rFonts w:ascii="Times New Roman" w:hAnsi="Times New Roman" w:cs="Times New Roman"/>
          <w:sz w:val="24"/>
        </w:rPr>
        <w:t>felzárkóztató</w:t>
      </w:r>
      <w:r w:rsidRPr="00FB4626">
        <w:rPr>
          <w:rFonts w:ascii="Times New Roman" w:hAnsi="Times New Roman" w:cs="Times New Roman"/>
          <w:spacing w:val="-1"/>
          <w:sz w:val="24"/>
        </w:rPr>
        <w:t xml:space="preserve"> </w:t>
      </w:r>
      <w:r w:rsidRPr="00FB4626">
        <w:rPr>
          <w:rFonts w:ascii="Times New Roman" w:hAnsi="Times New Roman" w:cs="Times New Roman"/>
          <w:sz w:val="24"/>
        </w:rPr>
        <w:t>foglalkozásokat szervez,</w:t>
      </w:r>
    </w:p>
    <w:p w14:paraId="1BEBF045"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biztosítja a gyakorlati képesítő vizsgák tárgyi feltételeit, kidolgozza a technikum és</w:t>
      </w:r>
      <w:r w:rsidRPr="00FB4626">
        <w:rPr>
          <w:rFonts w:ascii="Times New Roman" w:hAnsi="Times New Roman" w:cs="Times New Roman"/>
          <w:spacing w:val="1"/>
          <w:sz w:val="24"/>
        </w:rPr>
        <w:t xml:space="preserve"> </w:t>
      </w:r>
      <w:r w:rsidRPr="00FB4626">
        <w:rPr>
          <w:rFonts w:ascii="Times New Roman" w:hAnsi="Times New Roman" w:cs="Times New Roman"/>
          <w:sz w:val="24"/>
        </w:rPr>
        <w:t>szakképző</w:t>
      </w:r>
      <w:r w:rsidRPr="00FB4626">
        <w:rPr>
          <w:rFonts w:ascii="Times New Roman" w:hAnsi="Times New Roman" w:cs="Times New Roman"/>
          <w:spacing w:val="-1"/>
          <w:sz w:val="24"/>
        </w:rPr>
        <w:t xml:space="preserve"> </w:t>
      </w:r>
      <w:r w:rsidRPr="00FB4626">
        <w:rPr>
          <w:rFonts w:ascii="Times New Roman" w:hAnsi="Times New Roman" w:cs="Times New Roman"/>
          <w:sz w:val="24"/>
        </w:rPr>
        <w:t>iskolai tanulók szakmai gyakorlati</w:t>
      </w:r>
      <w:r w:rsidRPr="00FB4626">
        <w:rPr>
          <w:rFonts w:ascii="Times New Roman" w:hAnsi="Times New Roman" w:cs="Times New Roman"/>
          <w:spacing w:val="-1"/>
          <w:sz w:val="24"/>
        </w:rPr>
        <w:t xml:space="preserve"> </w:t>
      </w:r>
      <w:r w:rsidRPr="00FB4626">
        <w:rPr>
          <w:rFonts w:ascii="Times New Roman" w:hAnsi="Times New Roman" w:cs="Times New Roman"/>
          <w:sz w:val="24"/>
        </w:rPr>
        <w:t>képesítő tételeit,</w:t>
      </w:r>
    </w:p>
    <w:p w14:paraId="456D5152"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57"/>
        <w:contextualSpacing w:val="0"/>
        <w:jc w:val="both"/>
        <w:rPr>
          <w:rFonts w:ascii="Times New Roman" w:hAnsi="Times New Roman" w:cs="Times New Roman"/>
          <w:sz w:val="24"/>
        </w:rPr>
      </w:pPr>
      <w:r w:rsidRPr="00FB4626">
        <w:rPr>
          <w:rFonts w:ascii="Times New Roman" w:hAnsi="Times New Roman" w:cs="Times New Roman"/>
          <w:sz w:val="24"/>
        </w:rPr>
        <w:t>jóváhagyásra</w:t>
      </w:r>
      <w:r w:rsidRPr="00FB4626">
        <w:rPr>
          <w:rFonts w:ascii="Times New Roman" w:hAnsi="Times New Roman" w:cs="Times New Roman"/>
          <w:spacing w:val="1"/>
          <w:sz w:val="24"/>
        </w:rPr>
        <w:t xml:space="preserve"> </w:t>
      </w:r>
      <w:r w:rsidRPr="00FB4626">
        <w:rPr>
          <w:rFonts w:ascii="Times New Roman" w:hAnsi="Times New Roman" w:cs="Times New Roman"/>
          <w:sz w:val="24"/>
        </w:rPr>
        <w:t>előkészíti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felügyelő</w:t>
      </w:r>
      <w:r w:rsidRPr="00FB4626">
        <w:rPr>
          <w:rFonts w:ascii="Times New Roman" w:hAnsi="Times New Roman" w:cs="Times New Roman"/>
          <w:spacing w:val="1"/>
          <w:sz w:val="24"/>
        </w:rPr>
        <w:t xml:space="preserve"> </w:t>
      </w:r>
      <w:r w:rsidRPr="00FB4626">
        <w:rPr>
          <w:rFonts w:ascii="Times New Roman" w:hAnsi="Times New Roman" w:cs="Times New Roman"/>
          <w:sz w:val="24"/>
        </w:rPr>
        <w:t>tanárok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tanulócsoportok</w:t>
      </w:r>
      <w:r w:rsidRPr="00FB4626">
        <w:rPr>
          <w:rFonts w:ascii="Times New Roman" w:hAnsi="Times New Roman" w:cs="Times New Roman"/>
          <w:spacing w:val="1"/>
          <w:sz w:val="24"/>
        </w:rPr>
        <w:t xml:space="preserve"> </w:t>
      </w:r>
      <w:r w:rsidRPr="00FB4626">
        <w:rPr>
          <w:rFonts w:ascii="Times New Roman" w:hAnsi="Times New Roman" w:cs="Times New Roman"/>
          <w:sz w:val="24"/>
        </w:rPr>
        <w:t>beosztását,</w:t>
      </w:r>
      <w:r w:rsidRPr="00FB4626">
        <w:rPr>
          <w:rFonts w:ascii="Times New Roman" w:hAnsi="Times New Roman" w:cs="Times New Roman"/>
          <w:spacing w:val="1"/>
          <w:sz w:val="24"/>
        </w:rPr>
        <w:t xml:space="preserve"> </w:t>
      </w:r>
      <w:r w:rsidRPr="00FB4626">
        <w:rPr>
          <w:rFonts w:ascii="Times New Roman" w:hAnsi="Times New Roman" w:cs="Times New Roman"/>
          <w:sz w:val="24"/>
        </w:rPr>
        <w:t>vizsga</w:t>
      </w:r>
      <w:r w:rsidRPr="00FB4626">
        <w:rPr>
          <w:rFonts w:ascii="Times New Roman" w:hAnsi="Times New Roman" w:cs="Times New Roman"/>
          <w:spacing w:val="1"/>
          <w:sz w:val="24"/>
        </w:rPr>
        <w:t xml:space="preserve"> </w:t>
      </w:r>
      <w:r w:rsidRPr="00FB4626">
        <w:rPr>
          <w:rFonts w:ascii="Times New Roman" w:hAnsi="Times New Roman" w:cs="Times New Roman"/>
          <w:sz w:val="24"/>
        </w:rPr>
        <w:t>rendjét, szervezi és irányítja a gyakorlati képesítő vizsga lebonyolítását, részt vesz a</w:t>
      </w:r>
      <w:r w:rsidRPr="00FB4626">
        <w:rPr>
          <w:rFonts w:ascii="Times New Roman" w:hAnsi="Times New Roman" w:cs="Times New Roman"/>
          <w:spacing w:val="1"/>
          <w:sz w:val="24"/>
        </w:rPr>
        <w:t xml:space="preserve"> </w:t>
      </w:r>
      <w:r w:rsidRPr="00FB4626">
        <w:rPr>
          <w:rFonts w:ascii="Times New Roman" w:hAnsi="Times New Roman" w:cs="Times New Roman"/>
          <w:sz w:val="24"/>
        </w:rPr>
        <w:t>vizsgáztatásban,</w:t>
      </w:r>
    </w:p>
    <w:p w14:paraId="0DD590DB"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közreműködik a szakmai vizsga és az ágazati alapvizsga, mellékszakképesítés vizsga</w:t>
      </w:r>
      <w:r w:rsidRPr="00FB4626">
        <w:rPr>
          <w:rFonts w:ascii="Times New Roman" w:hAnsi="Times New Roman" w:cs="Times New Roman"/>
          <w:spacing w:val="1"/>
          <w:sz w:val="24"/>
        </w:rPr>
        <w:t xml:space="preserve"> </w:t>
      </w:r>
      <w:r w:rsidRPr="00FB4626">
        <w:rPr>
          <w:rFonts w:ascii="Times New Roman" w:hAnsi="Times New Roman" w:cs="Times New Roman"/>
          <w:sz w:val="24"/>
        </w:rPr>
        <w:t>előkészítésében</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lebonyolításában,</w:t>
      </w:r>
    </w:p>
    <w:p w14:paraId="5522E1C5"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figyelemmel</w:t>
      </w:r>
      <w:r w:rsidRPr="00FB4626">
        <w:rPr>
          <w:rFonts w:ascii="Times New Roman" w:hAnsi="Times New Roman" w:cs="Times New Roman"/>
          <w:spacing w:val="1"/>
          <w:sz w:val="24"/>
        </w:rPr>
        <w:t xml:space="preserve"> </w:t>
      </w:r>
      <w:r w:rsidRPr="00FB4626">
        <w:rPr>
          <w:rFonts w:ascii="Times New Roman" w:hAnsi="Times New Roman" w:cs="Times New Roman"/>
          <w:sz w:val="24"/>
        </w:rPr>
        <w:t>kíséri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pályázati</w:t>
      </w:r>
      <w:r w:rsidRPr="00FB4626">
        <w:rPr>
          <w:rFonts w:ascii="Times New Roman" w:hAnsi="Times New Roman" w:cs="Times New Roman"/>
          <w:spacing w:val="1"/>
          <w:sz w:val="24"/>
        </w:rPr>
        <w:t xml:space="preserve"> </w:t>
      </w:r>
      <w:r w:rsidRPr="00FB4626">
        <w:rPr>
          <w:rFonts w:ascii="Times New Roman" w:hAnsi="Times New Roman" w:cs="Times New Roman"/>
          <w:sz w:val="24"/>
        </w:rPr>
        <w:t>lehetőségeket,</w:t>
      </w:r>
      <w:r w:rsidRPr="00FB4626">
        <w:rPr>
          <w:rFonts w:ascii="Times New Roman" w:hAnsi="Times New Roman" w:cs="Times New Roman"/>
          <w:spacing w:val="1"/>
          <w:sz w:val="24"/>
        </w:rPr>
        <w:t xml:space="preserve"> </w:t>
      </w:r>
      <w:r w:rsidRPr="00FB4626">
        <w:rPr>
          <w:rFonts w:ascii="Times New Roman" w:hAnsi="Times New Roman" w:cs="Times New Roman"/>
          <w:sz w:val="24"/>
        </w:rPr>
        <w:t>megszervezi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
          <w:sz w:val="24"/>
        </w:rPr>
        <w:t xml:space="preserve"> </w:t>
      </w:r>
      <w:r w:rsidRPr="00FB4626">
        <w:rPr>
          <w:rFonts w:ascii="Times New Roman" w:hAnsi="Times New Roman" w:cs="Times New Roman"/>
          <w:sz w:val="24"/>
        </w:rPr>
        <w:t>külföldi</w:t>
      </w:r>
      <w:r w:rsidRPr="00FB4626">
        <w:rPr>
          <w:rFonts w:ascii="Times New Roman" w:hAnsi="Times New Roman" w:cs="Times New Roman"/>
          <w:spacing w:val="-57"/>
          <w:sz w:val="24"/>
        </w:rPr>
        <w:t xml:space="preserve"> </w:t>
      </w:r>
      <w:r w:rsidRPr="00FB4626">
        <w:rPr>
          <w:rFonts w:ascii="Times New Roman" w:hAnsi="Times New Roman" w:cs="Times New Roman"/>
          <w:sz w:val="24"/>
        </w:rPr>
        <w:t>gyakorlatait,</w:t>
      </w:r>
    </w:p>
    <w:p w14:paraId="363C35F5" w14:textId="77777777" w:rsidR="00D54816" w:rsidRPr="00FB4626" w:rsidRDefault="00D54816" w:rsidP="00B65E25">
      <w:pPr>
        <w:pStyle w:val="Listaszerbekezds"/>
        <w:widowControl w:val="0"/>
        <w:numPr>
          <w:ilvl w:val="0"/>
          <w:numId w:val="34"/>
        </w:numPr>
        <w:tabs>
          <w:tab w:val="left" w:pos="917"/>
        </w:tabs>
        <w:autoSpaceDE w:val="0"/>
        <w:autoSpaceDN w:val="0"/>
        <w:spacing w:before="121"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lastRenderedPageBreak/>
        <w:t>segít</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felnőttképzés</w:t>
      </w:r>
      <w:r w:rsidRPr="00FB4626">
        <w:rPr>
          <w:rFonts w:ascii="Times New Roman" w:hAnsi="Times New Roman" w:cs="Times New Roman"/>
          <w:spacing w:val="-3"/>
          <w:sz w:val="24"/>
        </w:rPr>
        <w:t xml:space="preserve"> </w:t>
      </w:r>
      <w:r w:rsidRPr="00FB4626">
        <w:rPr>
          <w:rFonts w:ascii="Times New Roman" w:hAnsi="Times New Roman" w:cs="Times New Roman"/>
          <w:sz w:val="24"/>
        </w:rPr>
        <w:t>gyakorlati</w:t>
      </w:r>
      <w:r w:rsidRPr="00FB4626">
        <w:rPr>
          <w:rFonts w:ascii="Times New Roman" w:hAnsi="Times New Roman" w:cs="Times New Roman"/>
          <w:spacing w:val="-2"/>
          <w:sz w:val="24"/>
        </w:rPr>
        <w:t xml:space="preserve"> </w:t>
      </w:r>
      <w:r w:rsidRPr="00FB4626">
        <w:rPr>
          <w:rFonts w:ascii="Times New Roman" w:hAnsi="Times New Roman" w:cs="Times New Roman"/>
          <w:sz w:val="24"/>
        </w:rPr>
        <w:t>oktatásának</w:t>
      </w:r>
      <w:r w:rsidRPr="00FB4626">
        <w:rPr>
          <w:rFonts w:ascii="Times New Roman" w:hAnsi="Times New Roman" w:cs="Times New Roman"/>
          <w:spacing w:val="-2"/>
          <w:sz w:val="24"/>
        </w:rPr>
        <w:t xml:space="preserve"> </w:t>
      </w:r>
      <w:r w:rsidRPr="00FB4626">
        <w:rPr>
          <w:rFonts w:ascii="Times New Roman" w:hAnsi="Times New Roman" w:cs="Times New Roman"/>
          <w:sz w:val="24"/>
        </w:rPr>
        <w:t>megszervezésében,</w:t>
      </w:r>
    </w:p>
    <w:p w14:paraId="3EEEC75A"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kapcsolatot</w:t>
      </w:r>
      <w:r w:rsidRPr="00FB4626">
        <w:rPr>
          <w:rFonts w:ascii="Times New Roman" w:hAnsi="Times New Roman" w:cs="Times New Roman"/>
          <w:spacing w:val="-2"/>
          <w:sz w:val="24"/>
        </w:rPr>
        <w:t xml:space="preserve"> </w:t>
      </w:r>
      <w:r w:rsidRPr="00FB4626">
        <w:rPr>
          <w:rFonts w:ascii="Times New Roman" w:hAnsi="Times New Roman" w:cs="Times New Roman"/>
          <w:sz w:val="24"/>
        </w:rPr>
        <w:t>tart</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Kamarával</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HSZC</w:t>
      </w:r>
      <w:r w:rsidRPr="00FB4626">
        <w:rPr>
          <w:rFonts w:ascii="Times New Roman" w:hAnsi="Times New Roman" w:cs="Times New Roman"/>
          <w:spacing w:val="-1"/>
          <w:sz w:val="24"/>
        </w:rPr>
        <w:t xml:space="preserve"> </w:t>
      </w:r>
      <w:r w:rsidRPr="00FB4626">
        <w:rPr>
          <w:rFonts w:ascii="Times New Roman" w:hAnsi="Times New Roman" w:cs="Times New Roman"/>
          <w:sz w:val="24"/>
        </w:rPr>
        <w:t>képviselőivel,</w:t>
      </w:r>
    </w:p>
    <w:p w14:paraId="6962AF3E"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kapcsolatot tart a duális partnerekkel,</w:t>
      </w:r>
    </w:p>
    <w:p w14:paraId="09E9DEC7"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biztonságtechnikai</w:t>
      </w:r>
      <w:r w:rsidRPr="00FB4626">
        <w:rPr>
          <w:rFonts w:ascii="Times New Roman" w:hAnsi="Times New Roman" w:cs="Times New Roman"/>
          <w:spacing w:val="-2"/>
          <w:sz w:val="24"/>
        </w:rPr>
        <w:t xml:space="preserve"> </w:t>
      </w:r>
      <w:r w:rsidRPr="00FB4626">
        <w:rPr>
          <w:rFonts w:ascii="Times New Roman" w:hAnsi="Times New Roman" w:cs="Times New Roman"/>
          <w:sz w:val="24"/>
        </w:rPr>
        <w:t>iratokat</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azok</w:t>
      </w:r>
      <w:r w:rsidRPr="00FB4626">
        <w:rPr>
          <w:rFonts w:ascii="Times New Roman" w:hAnsi="Times New Roman" w:cs="Times New Roman"/>
          <w:spacing w:val="-1"/>
          <w:sz w:val="24"/>
        </w:rPr>
        <w:t xml:space="preserve"> </w:t>
      </w:r>
      <w:r w:rsidRPr="00FB4626">
        <w:rPr>
          <w:rFonts w:ascii="Times New Roman" w:hAnsi="Times New Roman" w:cs="Times New Roman"/>
          <w:sz w:val="24"/>
        </w:rPr>
        <w:t>betartását,</w:t>
      </w:r>
    </w:p>
    <w:p w14:paraId="6C14386E"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ellátja</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egyéb</w:t>
      </w:r>
      <w:r w:rsidRPr="00FB4626">
        <w:rPr>
          <w:rFonts w:ascii="Times New Roman" w:hAnsi="Times New Roman" w:cs="Times New Roman"/>
          <w:spacing w:val="-1"/>
          <w:sz w:val="24"/>
        </w:rPr>
        <w:t xml:space="preserve"> </w:t>
      </w:r>
      <w:r w:rsidRPr="00FB4626">
        <w:rPr>
          <w:rFonts w:ascii="Times New Roman" w:hAnsi="Times New Roman" w:cs="Times New Roman"/>
          <w:sz w:val="24"/>
        </w:rPr>
        <w:t>pályázati</w:t>
      </w:r>
      <w:r w:rsidRPr="00FB4626">
        <w:rPr>
          <w:rFonts w:ascii="Times New Roman" w:hAnsi="Times New Roman" w:cs="Times New Roman"/>
          <w:spacing w:val="2"/>
          <w:sz w:val="24"/>
        </w:rPr>
        <w:t xml:space="preserve"> </w:t>
      </w:r>
      <w:r w:rsidRPr="00FB4626">
        <w:rPr>
          <w:rFonts w:ascii="Times New Roman" w:hAnsi="Times New Roman" w:cs="Times New Roman"/>
          <w:sz w:val="24"/>
        </w:rPr>
        <w:t>munkából</w:t>
      </w:r>
      <w:r w:rsidRPr="00FB4626">
        <w:rPr>
          <w:rFonts w:ascii="Times New Roman" w:hAnsi="Times New Roman" w:cs="Times New Roman"/>
          <w:spacing w:val="-1"/>
          <w:sz w:val="24"/>
        </w:rPr>
        <w:t xml:space="preserve"> </w:t>
      </w:r>
      <w:r w:rsidRPr="00FB4626">
        <w:rPr>
          <w:rFonts w:ascii="Times New Roman" w:hAnsi="Times New Roman" w:cs="Times New Roman"/>
          <w:sz w:val="24"/>
        </w:rPr>
        <w:t>adódó</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feladatokat,</w:t>
      </w:r>
    </w:p>
    <w:p w14:paraId="5EC5C061" w14:textId="77777777" w:rsidR="00D54816" w:rsidRPr="00FB4626" w:rsidRDefault="00D54816" w:rsidP="00B65E25">
      <w:pPr>
        <w:pStyle w:val="Listaszerbekezds"/>
        <w:widowControl w:val="0"/>
        <w:numPr>
          <w:ilvl w:val="0"/>
          <w:numId w:val="34"/>
        </w:numPr>
        <w:tabs>
          <w:tab w:val="left" w:pos="917"/>
        </w:tabs>
        <w:autoSpaceDE w:val="0"/>
        <w:autoSpaceDN w:val="0"/>
        <w:spacing w:before="119" w:after="0" w:line="240" w:lineRule="auto"/>
        <w:ind w:hanging="361"/>
        <w:contextualSpacing w:val="0"/>
        <w:jc w:val="both"/>
        <w:rPr>
          <w:rFonts w:ascii="Times New Roman" w:hAnsi="Times New Roman" w:cs="Times New Roman"/>
          <w:sz w:val="24"/>
        </w:rPr>
      </w:pPr>
      <w:r w:rsidRPr="00FB4626">
        <w:rPr>
          <w:rFonts w:ascii="Times New Roman" w:hAnsi="Times New Roman" w:cs="Times New Roman"/>
          <w:sz w:val="24"/>
        </w:rPr>
        <w:t>ellátja</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oktatói</w:t>
      </w:r>
      <w:r w:rsidRPr="00FB4626">
        <w:rPr>
          <w:rFonts w:ascii="Times New Roman" w:hAnsi="Times New Roman" w:cs="Times New Roman"/>
          <w:spacing w:val="-1"/>
          <w:sz w:val="24"/>
        </w:rPr>
        <w:t xml:space="preserve"> </w:t>
      </w:r>
      <w:r w:rsidRPr="00FB4626">
        <w:rPr>
          <w:rFonts w:ascii="Times New Roman" w:hAnsi="Times New Roman" w:cs="Times New Roman"/>
          <w:sz w:val="24"/>
        </w:rPr>
        <w:t>munkával</w:t>
      </w:r>
      <w:r w:rsidRPr="00FB4626">
        <w:rPr>
          <w:rFonts w:ascii="Times New Roman" w:hAnsi="Times New Roman" w:cs="Times New Roman"/>
          <w:spacing w:val="-1"/>
          <w:sz w:val="24"/>
        </w:rPr>
        <w:t xml:space="preserve"> </w:t>
      </w:r>
      <w:r w:rsidRPr="00FB4626">
        <w:rPr>
          <w:rFonts w:ascii="Times New Roman" w:hAnsi="Times New Roman" w:cs="Times New Roman"/>
          <w:sz w:val="24"/>
        </w:rPr>
        <w:t>kapcsolatos feladatokat.</w:t>
      </w:r>
    </w:p>
    <w:p w14:paraId="63724325" w14:textId="77777777" w:rsidR="00D54816" w:rsidRPr="00FB4626" w:rsidRDefault="00D54816" w:rsidP="00D54816">
      <w:pPr>
        <w:jc w:val="both"/>
        <w:rPr>
          <w:rFonts w:ascii="Times New Roman" w:hAnsi="Times New Roman" w:cs="Times New Roman"/>
          <w:sz w:val="24"/>
        </w:rPr>
        <w:sectPr w:rsidR="00D54816" w:rsidRPr="00FB4626">
          <w:pgSz w:w="11910" w:h="16840"/>
          <w:pgMar w:top="1320" w:right="1260" w:bottom="1200" w:left="1220" w:header="0" w:footer="1000" w:gutter="0"/>
          <w:cols w:space="708"/>
        </w:sectPr>
      </w:pPr>
    </w:p>
    <w:p w14:paraId="3186D096" w14:textId="77777777" w:rsidR="00D54816" w:rsidRPr="00FB4626" w:rsidRDefault="00D54816" w:rsidP="00B61ED6">
      <w:pPr>
        <w:pStyle w:val="Cmsor3"/>
        <w:numPr>
          <w:ilvl w:val="2"/>
          <w:numId w:val="1"/>
        </w:numPr>
      </w:pPr>
      <w:bookmarkStart w:id="392" w:name="_Toc209177279"/>
      <w:bookmarkStart w:id="393" w:name="_Toc209177836"/>
      <w:r w:rsidRPr="00FB4626">
        <w:lastRenderedPageBreak/>
        <w:t>MUNKACSOPORT-VEZETŐ munkaköri leírás</w:t>
      </w:r>
      <w:bookmarkEnd w:id="392"/>
      <w:bookmarkEnd w:id="393"/>
    </w:p>
    <w:p w14:paraId="1BFCE4C9" w14:textId="77777777" w:rsidR="00D54816" w:rsidRPr="00FB4626" w:rsidRDefault="00D54816" w:rsidP="00D54816">
      <w:pPr>
        <w:pStyle w:val="Szvegtrzs"/>
        <w:rPr>
          <w:b/>
          <w:i/>
        </w:rPr>
      </w:pPr>
    </w:p>
    <w:p w14:paraId="4FE1A1C6" w14:textId="77777777" w:rsidR="00D54816" w:rsidRPr="00FB4626" w:rsidRDefault="00D54816" w:rsidP="00D54816">
      <w:pPr>
        <w:pStyle w:val="Szvegtrzs"/>
        <w:spacing w:before="218"/>
        <w:ind w:left="196"/>
      </w:pPr>
      <w:r w:rsidRPr="00FB4626">
        <w:t>A</w:t>
      </w:r>
      <w:r w:rsidRPr="00FB4626">
        <w:rPr>
          <w:spacing w:val="-4"/>
        </w:rPr>
        <w:t xml:space="preserve"> </w:t>
      </w:r>
      <w:r w:rsidRPr="00FB4626">
        <w:t>kiegészítő</w:t>
      </w:r>
      <w:r w:rsidRPr="00FB4626">
        <w:rPr>
          <w:spacing w:val="-2"/>
        </w:rPr>
        <w:t xml:space="preserve"> </w:t>
      </w:r>
      <w:r w:rsidRPr="00FB4626">
        <w:t>munkakör</w:t>
      </w:r>
      <w:r w:rsidRPr="00FB4626">
        <w:rPr>
          <w:spacing w:val="-1"/>
        </w:rPr>
        <w:t xml:space="preserve"> </w:t>
      </w:r>
      <w:r w:rsidRPr="00FB4626">
        <w:t>megnevezése:</w:t>
      </w:r>
      <w:r w:rsidRPr="00FB4626">
        <w:rPr>
          <w:spacing w:val="-2"/>
        </w:rPr>
        <w:t xml:space="preserve"> </w:t>
      </w:r>
      <w:r w:rsidRPr="00FB4626">
        <w:t>munka</w:t>
      </w:r>
      <w:r w:rsidR="007D4795" w:rsidRPr="00FB4626">
        <w:rPr>
          <w:lang w:val="hu-HU"/>
        </w:rPr>
        <w:t>csoport</w:t>
      </w:r>
      <w:r w:rsidRPr="00FB4626">
        <w:rPr>
          <w:spacing w:val="-2"/>
        </w:rPr>
        <w:t xml:space="preserve"> </w:t>
      </w:r>
      <w:r w:rsidRPr="00FB4626">
        <w:t>vezető</w:t>
      </w:r>
    </w:p>
    <w:p w14:paraId="1E080FF5"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 xml:space="preserve">felettese: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igazgatóhelyettes</w:t>
      </w:r>
    </w:p>
    <w:p w14:paraId="3658FA7A" w14:textId="77777777" w:rsidR="00D54816" w:rsidRPr="00FB4626" w:rsidRDefault="00D54816" w:rsidP="00D54816">
      <w:pPr>
        <w:pStyle w:val="Szvegtrzs"/>
        <w:spacing w:before="120"/>
        <w:ind w:left="196"/>
      </w:pPr>
      <w:r w:rsidRPr="00FB4626">
        <w:rPr>
          <w:b/>
        </w:rPr>
        <w:t>Megbízatása</w:t>
      </w:r>
      <w:r w:rsidRPr="00FB4626">
        <w:t>:</w:t>
      </w:r>
      <w:r w:rsidRPr="00FB4626">
        <w:rPr>
          <w:spacing w:val="-1"/>
        </w:rPr>
        <w:t xml:space="preserve"> </w:t>
      </w:r>
      <w:r w:rsidRPr="00FB4626">
        <w:t>az</w:t>
      </w:r>
      <w:r w:rsidRPr="00FB4626">
        <w:rPr>
          <w:spacing w:val="-3"/>
        </w:rPr>
        <w:t xml:space="preserve"> </w:t>
      </w:r>
      <w:r w:rsidRPr="00FB4626">
        <w:t>igazgató</w:t>
      </w:r>
      <w:r w:rsidRPr="00FB4626">
        <w:rPr>
          <w:spacing w:val="-1"/>
        </w:rPr>
        <w:t xml:space="preserve"> </w:t>
      </w:r>
      <w:r w:rsidRPr="00FB4626">
        <w:t>bízza</w:t>
      </w:r>
      <w:r w:rsidRPr="00FB4626">
        <w:rPr>
          <w:spacing w:val="-2"/>
        </w:rPr>
        <w:t xml:space="preserve"> </w:t>
      </w:r>
      <w:r w:rsidRPr="00FB4626">
        <w:t>meg egy</w:t>
      </w:r>
      <w:r w:rsidRPr="00FB4626">
        <w:rPr>
          <w:spacing w:val="-1"/>
        </w:rPr>
        <w:t xml:space="preserve"> </w:t>
      </w:r>
      <w:r w:rsidRPr="00FB4626">
        <w:t>tanév</w:t>
      </w:r>
      <w:r w:rsidRPr="00FB4626">
        <w:rPr>
          <w:spacing w:val="-1"/>
        </w:rPr>
        <w:t xml:space="preserve"> </w:t>
      </w:r>
      <w:r w:rsidRPr="00FB4626">
        <w:t>időtartamra</w:t>
      </w:r>
    </w:p>
    <w:p w14:paraId="0E8DF74F" w14:textId="77777777" w:rsidR="00D54816" w:rsidRPr="00FB4626" w:rsidRDefault="00D54816" w:rsidP="00D54816">
      <w:pPr>
        <w:pStyle w:val="Szvegtrzs"/>
        <w:spacing w:before="120"/>
        <w:ind w:left="196"/>
      </w:pPr>
      <w:r w:rsidRPr="00FB4626">
        <w:t>Jelen</w:t>
      </w:r>
      <w:r w:rsidRPr="00FB4626">
        <w:rPr>
          <w:spacing w:val="-3"/>
        </w:rPr>
        <w:t xml:space="preserve"> </w:t>
      </w:r>
      <w:r w:rsidRPr="00FB4626">
        <w:t>munkaköri</w:t>
      </w:r>
      <w:r w:rsidRPr="00FB4626">
        <w:rPr>
          <w:spacing w:val="-2"/>
        </w:rPr>
        <w:t xml:space="preserve"> </w:t>
      </w:r>
      <w:r w:rsidRPr="00FB4626">
        <w:t>leírás az oktató</w:t>
      </w:r>
      <w:r w:rsidRPr="00FB4626">
        <w:rPr>
          <w:spacing w:val="-2"/>
        </w:rPr>
        <w:t xml:space="preserve"> </w:t>
      </w:r>
      <w:r w:rsidRPr="00FB4626">
        <w:t>munkaköri</w:t>
      </w:r>
      <w:r w:rsidRPr="00FB4626">
        <w:rPr>
          <w:spacing w:val="-2"/>
        </w:rPr>
        <w:t xml:space="preserve"> </w:t>
      </w:r>
      <w:r w:rsidRPr="00FB4626">
        <w:t>leírásának</w:t>
      </w:r>
      <w:r w:rsidRPr="00FB4626">
        <w:rPr>
          <w:spacing w:val="-2"/>
        </w:rPr>
        <w:t xml:space="preserve"> </w:t>
      </w:r>
      <w:r w:rsidRPr="00FB4626">
        <w:t>kiegészítéseként</w:t>
      </w:r>
      <w:r w:rsidRPr="00FB4626">
        <w:rPr>
          <w:spacing w:val="-2"/>
        </w:rPr>
        <w:t xml:space="preserve"> </w:t>
      </w:r>
      <w:r w:rsidRPr="00FB4626">
        <w:t>értelmezendő.</w:t>
      </w:r>
    </w:p>
    <w:p w14:paraId="77555522"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Főbb</w:t>
      </w:r>
      <w:r w:rsidRPr="00FB4626">
        <w:rPr>
          <w:rFonts w:ascii="Times New Roman" w:hAnsi="Times New Roman" w:cs="Times New Roman"/>
          <w:b/>
          <w:bCs/>
          <w:spacing w:val="-3"/>
          <w:sz w:val="24"/>
          <w:szCs w:val="24"/>
        </w:rPr>
        <w:t xml:space="preserve"> </w:t>
      </w:r>
      <w:r w:rsidRPr="00FB4626">
        <w:rPr>
          <w:rFonts w:ascii="Times New Roman" w:hAnsi="Times New Roman" w:cs="Times New Roman"/>
          <w:b/>
          <w:bCs/>
          <w:sz w:val="24"/>
          <w:szCs w:val="24"/>
        </w:rPr>
        <w:t>tevékenységek</w:t>
      </w:r>
      <w:r w:rsidRPr="00FB4626">
        <w:rPr>
          <w:rFonts w:ascii="Times New Roman" w:hAnsi="Times New Roman" w:cs="Times New Roman"/>
          <w:b/>
          <w:bCs/>
          <w:spacing w:val="-2"/>
          <w:sz w:val="24"/>
          <w:szCs w:val="24"/>
        </w:rPr>
        <w:t xml:space="preserve"> </w:t>
      </w:r>
      <w:r w:rsidRPr="00FB4626">
        <w:rPr>
          <w:rFonts w:ascii="Times New Roman" w:hAnsi="Times New Roman" w:cs="Times New Roman"/>
          <w:b/>
          <w:bCs/>
          <w:sz w:val="24"/>
          <w:szCs w:val="24"/>
        </w:rPr>
        <w:t>összefoglalása</w:t>
      </w:r>
    </w:p>
    <w:p w14:paraId="1FAFE57A"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Összeállítja a munka</w:t>
      </w:r>
      <w:r w:rsidR="007D4795" w:rsidRPr="00FB4626">
        <w:rPr>
          <w:rFonts w:ascii="Times New Roman" w:hAnsi="Times New Roman" w:cs="Times New Roman"/>
        </w:rPr>
        <w:t>csoport</w:t>
      </w:r>
      <w:r w:rsidRPr="00FB4626">
        <w:rPr>
          <w:rFonts w:ascii="Times New Roman" w:hAnsi="Times New Roman" w:cs="Times New Roman"/>
        </w:rPr>
        <w:t xml:space="preserve"> éves munkaprogramját, a szakterület (tantárgy, szakmacsoport, ágazat stb.) szakmai tartalmi munkáját erősíti, fejleszti, integrálja. Munka</w:t>
      </w:r>
      <w:r w:rsidR="007D4795" w:rsidRPr="00FB4626">
        <w:rPr>
          <w:rFonts w:ascii="Times New Roman" w:hAnsi="Times New Roman" w:cs="Times New Roman"/>
        </w:rPr>
        <w:t>csoportja</w:t>
      </w:r>
      <w:r w:rsidRPr="00FB4626">
        <w:rPr>
          <w:rFonts w:ascii="Times New Roman" w:hAnsi="Times New Roman" w:cs="Times New Roman"/>
        </w:rPr>
        <w:t xml:space="preserve"> tagjaival szervezi, lebonyolítja az iskola kulturális, szakmai rendezvényeit, ünnepségeit.</w:t>
      </w:r>
    </w:p>
    <w:p w14:paraId="3A0330FE"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Figyelemmel kíséri a szakirodalmat, a törvényi változásokat, erről informálja a munka</w:t>
      </w:r>
      <w:r w:rsidR="007D4795" w:rsidRPr="00FB4626">
        <w:rPr>
          <w:rFonts w:ascii="Times New Roman" w:hAnsi="Times New Roman" w:cs="Times New Roman"/>
        </w:rPr>
        <w:t>csoport</w:t>
      </w:r>
      <w:r w:rsidRPr="00FB4626">
        <w:rPr>
          <w:rFonts w:ascii="Times New Roman" w:hAnsi="Times New Roman" w:cs="Times New Roman"/>
        </w:rPr>
        <w:t xml:space="preserve"> tagjait. Munka</w:t>
      </w:r>
      <w:r w:rsidR="00A65DDF" w:rsidRPr="00FB4626">
        <w:rPr>
          <w:rFonts w:ascii="Times New Roman" w:hAnsi="Times New Roman" w:cs="Times New Roman"/>
        </w:rPr>
        <w:t>csoportjával</w:t>
      </w:r>
      <w:r w:rsidRPr="00FB4626">
        <w:rPr>
          <w:rFonts w:ascii="Times New Roman" w:hAnsi="Times New Roman" w:cs="Times New Roman"/>
        </w:rPr>
        <w:t xml:space="preserve"> való konzultáció után javaslatot tesz a megjelenő és hasznosítható szakirodalom és egyéb oktatási segédanyag beszerzésére.</w:t>
      </w:r>
    </w:p>
    <w:p w14:paraId="277B588A"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Kezdeményezi az egységes és objektív értékelés, mérés gyakorlatának kimunkálását, részt vesz az intézmény minőségbiztosítási rendszerének kiépítésében, működtetésében.</w:t>
      </w:r>
    </w:p>
    <w:p w14:paraId="42007EEC"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A munka</w:t>
      </w:r>
      <w:r w:rsidR="00A65DDF" w:rsidRPr="00FB4626">
        <w:rPr>
          <w:rFonts w:ascii="Times New Roman" w:hAnsi="Times New Roman" w:cs="Times New Roman"/>
        </w:rPr>
        <w:t>csoporton</w:t>
      </w:r>
      <w:r w:rsidRPr="00FB4626">
        <w:rPr>
          <w:rFonts w:ascii="Times New Roman" w:hAnsi="Times New Roman" w:cs="Times New Roman"/>
        </w:rPr>
        <w:t xml:space="preserve"> belül a belső és külső szakmai továbbképzésekre javaslatot ad, szorgalmazza a tudásmegosztást.</w:t>
      </w:r>
    </w:p>
    <w:p w14:paraId="281206F1"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Részterületén közreműködik a tantárgyfelosztás, csoportbeosztás elkészítésében.</w:t>
      </w:r>
    </w:p>
    <w:p w14:paraId="56A111E8"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Ellenőrzi a munka</w:t>
      </w:r>
      <w:r w:rsidR="00A65DDF" w:rsidRPr="00FB4626">
        <w:rPr>
          <w:rFonts w:ascii="Times New Roman" w:hAnsi="Times New Roman" w:cs="Times New Roman"/>
        </w:rPr>
        <w:t>csoport</w:t>
      </w:r>
      <w:r w:rsidRPr="00FB4626">
        <w:rPr>
          <w:rFonts w:ascii="Times New Roman" w:hAnsi="Times New Roman" w:cs="Times New Roman"/>
        </w:rPr>
        <w:t xml:space="preserve"> tagok tanmeneteinek elkészítését.</w:t>
      </w:r>
    </w:p>
    <w:p w14:paraId="7C38E09F"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Ellenőrzi a tanmenet szerinti haladást, a tanulói teljesítmények rendszeres értékelését, a dolgozatok és/vagy az ellenőrző munkák időben történő megíratását.</w:t>
      </w:r>
    </w:p>
    <w:p w14:paraId="2D0E30D2"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Az intézmény szakmai és szaktárgyi versenyeinek szervezésében és lebonyolításában közreműködik; időben történő elkészítését és értékelését szervezi.</w:t>
      </w:r>
    </w:p>
    <w:p w14:paraId="1473A1E9"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Szorgalmazza és szervezi a helyi, a megyei és az országos versenyekre való tehetséges tanuló kiválasztását, elősegíti azok felkészítését a versenyekre.</w:t>
      </w:r>
    </w:p>
    <w:p w14:paraId="33173545"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 xml:space="preserve">Végzi a tanórák és a tanórán kívüli foglalkozások látogatását, melyről feljegyzéseket készít. Tapasztalatairól mindkét irányban információt ad. </w:t>
      </w:r>
    </w:p>
    <w:p w14:paraId="1C6378CD"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Évi 3-4 munkaközösségi összejövetelt szervez, amely orientáló, továbbképző és ellenőrző jellegű.</w:t>
      </w:r>
    </w:p>
    <w:p w14:paraId="2F1E170E"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Véleményt nyilvánít új kollégák felvételével kapcsolatban, segítse a kezdő pedagógusok beilleszkedését együttműködve a kijelölt mentorral.</w:t>
      </w:r>
    </w:p>
    <w:p w14:paraId="306751F9"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 xml:space="preserve">Állást foglal az oktató kollégák alacsonyabb szintű fegyelmi büntetésével kapcsolatban (pl. figyelmeztetés, megrovás). </w:t>
      </w:r>
    </w:p>
    <w:p w14:paraId="06C087CA"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Az intézmény vezetői számára naprakész, megbízható szakmai információt szolgáltat a munka</w:t>
      </w:r>
      <w:r w:rsidR="00CF0F06" w:rsidRPr="00FB4626">
        <w:rPr>
          <w:rFonts w:ascii="Times New Roman" w:hAnsi="Times New Roman" w:cs="Times New Roman"/>
        </w:rPr>
        <w:t>csoport</w:t>
      </w:r>
      <w:r w:rsidRPr="00FB4626">
        <w:rPr>
          <w:rFonts w:ascii="Times New Roman" w:hAnsi="Times New Roman" w:cs="Times New Roman"/>
        </w:rPr>
        <w:t xml:space="preserve"> életéről, értékeli a kollégák munkáját.</w:t>
      </w:r>
    </w:p>
    <w:p w14:paraId="23260B0E"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lastRenderedPageBreak/>
        <w:t>A munka</w:t>
      </w:r>
      <w:r w:rsidR="00CF0F06" w:rsidRPr="00FB4626">
        <w:rPr>
          <w:rFonts w:ascii="Times New Roman" w:hAnsi="Times New Roman" w:cs="Times New Roman"/>
        </w:rPr>
        <w:t xml:space="preserve">csoport </w:t>
      </w:r>
      <w:r w:rsidRPr="00FB4626">
        <w:rPr>
          <w:rFonts w:ascii="Times New Roman" w:hAnsi="Times New Roman" w:cs="Times New Roman"/>
        </w:rPr>
        <w:t>vezető teljes jogú tagja a kibővített intézményvezetésnek.</w:t>
      </w:r>
    </w:p>
    <w:p w14:paraId="0582D42F"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Javaslatot tesz az intézményi intézkedési terv tartalmára, részt vesz annak lebonyolításában, ellenőrzi megvalósulását.</w:t>
      </w:r>
    </w:p>
    <w:p w14:paraId="0712B61E"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Közreműködik a szaktantermek, műhelyek leltározásában.</w:t>
      </w:r>
    </w:p>
    <w:p w14:paraId="73E1425C"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Együttműködik a könyvtárossal. Egyeztet a munka</w:t>
      </w:r>
      <w:r w:rsidR="00CF0F06" w:rsidRPr="00FB4626">
        <w:rPr>
          <w:rFonts w:ascii="Times New Roman" w:hAnsi="Times New Roman" w:cs="Times New Roman"/>
        </w:rPr>
        <w:t>csoport</w:t>
      </w:r>
      <w:r w:rsidRPr="00FB4626">
        <w:rPr>
          <w:rFonts w:ascii="Times New Roman" w:hAnsi="Times New Roman" w:cs="Times New Roman"/>
        </w:rPr>
        <w:t xml:space="preserve"> tagjaival és a tankönyvfelelőssel a következő tanévi tankönyvrendelésről.</w:t>
      </w:r>
    </w:p>
    <w:p w14:paraId="23BBBCBC"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Javaslatot tesz az időnkénti szükséges selejtezésekre.</w:t>
      </w:r>
    </w:p>
    <w:p w14:paraId="74442EC4"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 xml:space="preserve">A tanítás nélküli munkanapok esetében javaslatot tesz az oktató kollégák tevékenységére. </w:t>
      </w:r>
    </w:p>
    <w:p w14:paraId="76C3176D"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Részt vesz a kollégák óralátogatásain, feljegyzéseket készít, ezekről konzultál az iskolavezetéssel.</w:t>
      </w:r>
    </w:p>
    <w:p w14:paraId="3566A51D"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Tájékozódik a szaktárgyi és pedagógiai újításokról, eredményekről, digitális tananyagokról, együttműködik a többi munka</w:t>
      </w:r>
      <w:r w:rsidR="00CF0F06" w:rsidRPr="00FB4626">
        <w:rPr>
          <w:rFonts w:ascii="Times New Roman" w:hAnsi="Times New Roman" w:cs="Times New Roman"/>
        </w:rPr>
        <w:t>csoport</w:t>
      </w:r>
      <w:r w:rsidRPr="00FB4626">
        <w:rPr>
          <w:rFonts w:ascii="Times New Roman" w:hAnsi="Times New Roman" w:cs="Times New Roman"/>
        </w:rPr>
        <w:t>-vezetővel.</w:t>
      </w:r>
    </w:p>
    <w:p w14:paraId="3DD90E65"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Aktív részt vállal az iskola beiskolázási folyamatában, tevékenységében (nyílt nap, szülői értekezletek, pályaválasztási kiállítás) és a pályázatírásban.</w:t>
      </w:r>
    </w:p>
    <w:p w14:paraId="4B0A0FC2" w14:textId="77777777" w:rsidR="00D54816" w:rsidRPr="00FB4626" w:rsidRDefault="00D54816" w:rsidP="00B65E25">
      <w:pPr>
        <w:numPr>
          <w:ilvl w:val="0"/>
          <w:numId w:val="35"/>
        </w:numPr>
        <w:suppressAutoHyphens/>
        <w:spacing w:after="0" w:line="360" w:lineRule="auto"/>
        <w:jc w:val="both"/>
        <w:rPr>
          <w:rFonts w:ascii="Times New Roman" w:hAnsi="Times New Roman" w:cs="Times New Roman"/>
        </w:rPr>
      </w:pPr>
      <w:r w:rsidRPr="00FB4626">
        <w:rPr>
          <w:rFonts w:ascii="Times New Roman" w:hAnsi="Times New Roman" w:cs="Times New Roman"/>
        </w:rPr>
        <w:t>Részt vesz a minőségirányítási feladatok elvégzésében.</w:t>
      </w:r>
    </w:p>
    <w:p w14:paraId="5C0B61DD" w14:textId="77777777" w:rsidR="00D54816" w:rsidRPr="00FB4626" w:rsidRDefault="00D54816" w:rsidP="00D54816">
      <w:pPr>
        <w:pStyle w:val="Szvegtrzs"/>
        <w:ind w:left="196" w:right="163"/>
        <w:jc w:val="both"/>
      </w:pPr>
      <w:r w:rsidRPr="00FB4626">
        <w:t>A</w:t>
      </w:r>
      <w:r w:rsidRPr="00FB4626">
        <w:rPr>
          <w:spacing w:val="1"/>
        </w:rPr>
        <w:t xml:space="preserve"> </w:t>
      </w:r>
      <w:r w:rsidRPr="00FB4626">
        <w:t>fentieken</w:t>
      </w:r>
      <w:r w:rsidRPr="00FB4626">
        <w:rPr>
          <w:spacing w:val="1"/>
        </w:rPr>
        <w:t xml:space="preserve"> </w:t>
      </w:r>
      <w:r w:rsidRPr="00FB4626">
        <w:t>túl</w:t>
      </w:r>
      <w:r w:rsidRPr="00FB4626">
        <w:rPr>
          <w:spacing w:val="1"/>
        </w:rPr>
        <w:t xml:space="preserve"> </w:t>
      </w:r>
      <w:r w:rsidRPr="00FB4626">
        <w:t>kötelessége</w:t>
      </w:r>
      <w:r w:rsidRPr="00FB4626">
        <w:rPr>
          <w:spacing w:val="1"/>
        </w:rPr>
        <w:t xml:space="preserve"> </w:t>
      </w:r>
      <w:r w:rsidRPr="00FB4626">
        <w:t>mindazon,</w:t>
      </w:r>
      <w:r w:rsidRPr="00FB4626">
        <w:rPr>
          <w:spacing w:val="1"/>
        </w:rPr>
        <w:t xml:space="preserve"> </w:t>
      </w:r>
      <w:r w:rsidRPr="00FB4626">
        <w:t>a</w:t>
      </w:r>
      <w:r w:rsidRPr="00FB4626">
        <w:rPr>
          <w:spacing w:val="1"/>
        </w:rPr>
        <w:t xml:space="preserve"> </w:t>
      </w:r>
      <w:r w:rsidRPr="00FB4626">
        <w:t>munkakörével</w:t>
      </w:r>
      <w:r w:rsidRPr="00FB4626">
        <w:rPr>
          <w:spacing w:val="1"/>
        </w:rPr>
        <w:t xml:space="preserve"> </w:t>
      </w:r>
      <w:r w:rsidRPr="00FB4626">
        <w:t>összefüggő</w:t>
      </w:r>
      <w:r w:rsidRPr="00FB4626">
        <w:rPr>
          <w:spacing w:val="1"/>
        </w:rPr>
        <w:t xml:space="preserve"> </w:t>
      </w:r>
      <w:r w:rsidRPr="00FB4626">
        <w:t>feladatok</w:t>
      </w:r>
      <w:r w:rsidRPr="00FB4626">
        <w:rPr>
          <w:spacing w:val="1"/>
        </w:rPr>
        <w:t xml:space="preserve"> </w:t>
      </w:r>
      <w:r w:rsidRPr="00FB4626">
        <w:t>elvégzése,</w:t>
      </w:r>
      <w:r w:rsidRPr="00FB4626">
        <w:rPr>
          <w:spacing w:val="1"/>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3BB633B3" w14:textId="77777777" w:rsidR="00D54816" w:rsidRPr="00FB4626" w:rsidRDefault="00D54816" w:rsidP="00D54816">
      <w:pPr>
        <w:jc w:val="both"/>
        <w:rPr>
          <w:rFonts w:ascii="Times New Roman" w:hAnsi="Times New Roman" w:cs="Times New Roman"/>
        </w:rPr>
        <w:sectPr w:rsidR="00D54816" w:rsidRPr="00FB4626">
          <w:pgSz w:w="11910" w:h="16840"/>
          <w:pgMar w:top="1320" w:right="1260" w:bottom="1200" w:left="1220" w:header="0" w:footer="1000" w:gutter="0"/>
          <w:cols w:space="708"/>
        </w:sectPr>
      </w:pPr>
    </w:p>
    <w:p w14:paraId="57EA40C1" w14:textId="77777777" w:rsidR="00D54816" w:rsidRPr="00FB4626" w:rsidRDefault="00D54816" w:rsidP="00B61ED6">
      <w:pPr>
        <w:pStyle w:val="Cmsor3"/>
        <w:numPr>
          <w:ilvl w:val="2"/>
          <w:numId w:val="1"/>
        </w:numPr>
      </w:pPr>
      <w:bookmarkStart w:id="394" w:name="_Toc209177280"/>
      <w:bookmarkStart w:id="395" w:name="_Toc209177837"/>
      <w:r w:rsidRPr="00FB4626">
        <w:lastRenderedPageBreak/>
        <w:t>Közismereti oktató munkaköri leírása</w:t>
      </w:r>
      <w:bookmarkEnd w:id="394"/>
      <w:bookmarkEnd w:id="395"/>
    </w:p>
    <w:p w14:paraId="50C30713" w14:textId="77777777" w:rsidR="00D54816" w:rsidRPr="00FB4626" w:rsidRDefault="00D54816" w:rsidP="00D54816">
      <w:pPr>
        <w:jc w:val="both"/>
        <w:rPr>
          <w:rFonts w:ascii="Times New Roman" w:hAnsi="Times New Roman" w:cs="Times New Roman"/>
          <w:b/>
          <w:i/>
        </w:rPr>
      </w:pPr>
    </w:p>
    <w:p w14:paraId="64F3515F" w14:textId="77777777" w:rsidR="00D54816" w:rsidRPr="00FB4626" w:rsidRDefault="00D54816" w:rsidP="00D54816">
      <w:pPr>
        <w:tabs>
          <w:tab w:val="left" w:pos="2552"/>
        </w:tabs>
        <w:jc w:val="both"/>
        <w:rPr>
          <w:rFonts w:ascii="Times New Roman" w:hAnsi="Times New Roman" w:cs="Times New Roman"/>
        </w:rPr>
      </w:pPr>
      <w:r w:rsidRPr="00FB4626">
        <w:rPr>
          <w:rFonts w:ascii="Times New Roman" w:hAnsi="Times New Roman" w:cs="Times New Roman"/>
          <w:b/>
        </w:rPr>
        <w:t>Munkakör megnevezése</w:t>
      </w:r>
      <w:r w:rsidRPr="00FB4626">
        <w:rPr>
          <w:rFonts w:ascii="Times New Roman" w:hAnsi="Times New Roman" w:cs="Times New Roman"/>
          <w:bCs/>
          <w:iCs/>
        </w:rPr>
        <w:t>:</w:t>
      </w:r>
      <w:r w:rsidRPr="00FB4626">
        <w:rPr>
          <w:rFonts w:ascii="Times New Roman" w:hAnsi="Times New Roman" w:cs="Times New Roman"/>
          <w:bCs/>
          <w:iCs/>
        </w:rPr>
        <w:tab/>
        <w:t xml:space="preserve">közismereti tantárgyat </w:t>
      </w:r>
      <w:r w:rsidRPr="00FB4626">
        <w:rPr>
          <w:rFonts w:ascii="Times New Roman" w:hAnsi="Times New Roman" w:cs="Times New Roman"/>
        </w:rPr>
        <w:t>oktató</w:t>
      </w:r>
    </w:p>
    <w:p w14:paraId="658591CF" w14:textId="77777777" w:rsidR="00D54816" w:rsidRPr="00FB4626" w:rsidRDefault="00D54816" w:rsidP="00D54816">
      <w:pPr>
        <w:tabs>
          <w:tab w:val="left" w:pos="2552"/>
        </w:tabs>
        <w:jc w:val="both"/>
        <w:rPr>
          <w:rFonts w:ascii="Times New Roman" w:hAnsi="Times New Roman" w:cs="Times New Roman"/>
        </w:rPr>
      </w:pPr>
    </w:p>
    <w:p w14:paraId="5037AC68" w14:textId="7C63314F" w:rsidR="00D54816" w:rsidRPr="00FB4626" w:rsidRDefault="00D54816" w:rsidP="00D54816">
      <w:pPr>
        <w:tabs>
          <w:tab w:val="left" w:pos="2552"/>
        </w:tabs>
        <w:jc w:val="both"/>
        <w:rPr>
          <w:rFonts w:ascii="Times New Roman" w:hAnsi="Times New Roman" w:cs="Times New Roman"/>
        </w:rPr>
      </w:pPr>
      <w:r w:rsidRPr="00FB4626">
        <w:rPr>
          <w:rFonts w:ascii="Times New Roman" w:hAnsi="Times New Roman" w:cs="Times New Roman"/>
          <w:b/>
        </w:rPr>
        <w:t>A munkáltatói jogkör gyakorlója</w:t>
      </w:r>
      <w:r w:rsidRPr="00FB4626">
        <w:rPr>
          <w:rFonts w:ascii="Times New Roman" w:hAnsi="Times New Roman" w:cs="Times New Roman"/>
          <w:b/>
          <w:i/>
        </w:rPr>
        <w:t xml:space="preserve">: </w:t>
      </w:r>
      <w:r w:rsidRPr="00FB4626">
        <w:rPr>
          <w:rFonts w:ascii="Times New Roman" w:hAnsi="Times New Roman" w:cs="Times New Roman"/>
        </w:rPr>
        <w:t xml:space="preserve">Kincses Tímea </w:t>
      </w:r>
      <w:r w:rsidR="00BA0010">
        <w:rPr>
          <w:rFonts w:ascii="Times New Roman" w:hAnsi="Times New Roman" w:cs="Times New Roman"/>
        </w:rPr>
        <w:t xml:space="preserve">Katalin </w:t>
      </w:r>
      <w:r w:rsidRPr="00FB4626">
        <w:rPr>
          <w:rFonts w:ascii="Times New Roman" w:hAnsi="Times New Roman" w:cs="Times New Roman"/>
        </w:rPr>
        <w:t>főigazgató</w:t>
      </w:r>
    </w:p>
    <w:p w14:paraId="02DDF571" w14:textId="77777777" w:rsidR="00D54816" w:rsidRPr="00FB4626" w:rsidRDefault="00D54816" w:rsidP="00D54816">
      <w:pPr>
        <w:tabs>
          <w:tab w:val="left" w:pos="2552"/>
        </w:tabs>
        <w:jc w:val="both"/>
        <w:rPr>
          <w:rFonts w:ascii="Times New Roman" w:hAnsi="Times New Roman" w:cs="Times New Roman"/>
        </w:rPr>
      </w:pPr>
      <w:r w:rsidRPr="00FB4626">
        <w:rPr>
          <w:rFonts w:ascii="Times New Roman" w:hAnsi="Times New Roman" w:cs="Times New Roman"/>
          <w:b/>
        </w:rPr>
        <w:t>Közvetlen felettese</w:t>
      </w:r>
      <w:r w:rsidRPr="00FB4626">
        <w:rPr>
          <w:rFonts w:ascii="Times New Roman" w:hAnsi="Times New Roman" w:cs="Times New Roman"/>
        </w:rPr>
        <w:t xml:space="preserve">: </w:t>
      </w:r>
      <w:r w:rsidRPr="00FB4626">
        <w:rPr>
          <w:rFonts w:ascii="Times New Roman" w:hAnsi="Times New Roman" w:cs="Times New Roman"/>
        </w:rPr>
        <w:tab/>
        <w:t xml:space="preserve">         </w:t>
      </w:r>
      <w:r w:rsidR="00BB54AD" w:rsidRPr="00FB4626">
        <w:rPr>
          <w:rFonts w:ascii="Times New Roman" w:hAnsi="Times New Roman" w:cs="Times New Roman"/>
        </w:rPr>
        <w:t>Balázsné Szabó Erzsébet</w:t>
      </w:r>
      <w:r w:rsidRPr="00FB4626">
        <w:rPr>
          <w:rFonts w:ascii="Times New Roman" w:hAnsi="Times New Roman" w:cs="Times New Roman"/>
        </w:rPr>
        <w:t xml:space="preserve"> igazgató  </w:t>
      </w:r>
    </w:p>
    <w:p w14:paraId="181D937F" w14:textId="77777777" w:rsidR="00D54816" w:rsidRPr="00FB4626" w:rsidRDefault="00D54816" w:rsidP="00D54816">
      <w:pPr>
        <w:ind w:left="3540" w:hanging="3540"/>
        <w:jc w:val="both"/>
        <w:rPr>
          <w:rFonts w:ascii="Times New Roman" w:hAnsi="Times New Roman" w:cs="Times New Roman"/>
          <w:szCs w:val="20"/>
          <w:lang w:eastAsia="hu-HU"/>
        </w:rPr>
      </w:pPr>
      <w:r w:rsidRPr="00FB4626">
        <w:rPr>
          <w:rFonts w:ascii="Times New Roman" w:hAnsi="Times New Roman" w:cs="Times New Roman"/>
          <w:b/>
        </w:rPr>
        <w:t>A munkavégzés helye</w:t>
      </w:r>
      <w:r w:rsidRPr="00FB4626">
        <w:rPr>
          <w:rFonts w:ascii="Times New Roman" w:hAnsi="Times New Roman" w:cs="Times New Roman"/>
        </w:rPr>
        <w:t xml:space="preserve">: </w:t>
      </w:r>
      <w:r w:rsidRPr="00FB4626">
        <w:rPr>
          <w:rFonts w:ascii="Times New Roman" w:hAnsi="Times New Roman" w:cs="Times New Roman"/>
          <w:szCs w:val="20"/>
          <w:lang w:eastAsia="hu-HU"/>
        </w:rPr>
        <w:t>Hódmezővásárhelyi SZC Szentesi Zsoldos Ferenc Technikum</w:t>
      </w:r>
    </w:p>
    <w:p w14:paraId="41B01F65" w14:textId="77777777" w:rsidR="00D54816" w:rsidRPr="00FB4626" w:rsidRDefault="00D54816" w:rsidP="00D54816">
      <w:pPr>
        <w:ind w:left="3540" w:hanging="3540"/>
        <w:jc w:val="both"/>
        <w:rPr>
          <w:rFonts w:ascii="Times New Roman" w:hAnsi="Times New Roman" w:cs="Times New Roman"/>
          <w:szCs w:val="20"/>
          <w:lang w:eastAsia="hu-HU"/>
        </w:rPr>
      </w:pPr>
      <w:r w:rsidRPr="00FB4626">
        <w:rPr>
          <w:rFonts w:ascii="Times New Roman" w:hAnsi="Times New Roman" w:cs="Times New Roman"/>
          <w:szCs w:val="20"/>
          <w:lang w:eastAsia="hu-HU"/>
        </w:rPr>
        <w:tab/>
        <w:t>6600 Szentes, Szent Imre herceg utca 1. székhely és telephelyei</w:t>
      </w:r>
    </w:p>
    <w:p w14:paraId="1CB12F46" w14:textId="77777777" w:rsidR="00D54816" w:rsidRPr="00FB4626" w:rsidRDefault="00D54816" w:rsidP="00D54816">
      <w:pPr>
        <w:jc w:val="both"/>
        <w:rPr>
          <w:rFonts w:ascii="Times New Roman" w:hAnsi="Times New Roman" w:cs="Times New Roman"/>
          <w:i/>
        </w:rPr>
      </w:pPr>
    </w:p>
    <w:p w14:paraId="546F5224" w14:textId="77777777" w:rsidR="00D54816" w:rsidRPr="00FB4626" w:rsidRDefault="00D54816" w:rsidP="00D54816">
      <w:pPr>
        <w:jc w:val="both"/>
        <w:rPr>
          <w:rFonts w:ascii="Times New Roman" w:hAnsi="Times New Roman" w:cs="Times New Roman"/>
          <w:i/>
        </w:rPr>
      </w:pPr>
    </w:p>
    <w:p w14:paraId="4DAF1461"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Törvényi előírások: Munka törvénykönyve és módosításai</w:t>
      </w:r>
    </w:p>
    <w:p w14:paraId="50ADBD41"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2019.évi LXXX törvény a Szakképzésről</w:t>
      </w:r>
    </w:p>
    <w:p w14:paraId="344255A8"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12/2020.(II.7.) Kormányrendelet a Szakképzésről szóló törvény         végrehajtásáról</w:t>
      </w:r>
    </w:p>
    <w:p w14:paraId="6FDCEF36"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Felnőttképzési törvény</w:t>
      </w:r>
    </w:p>
    <w:p w14:paraId="09D1DB03"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11/2020.(II.7.) Kormányrendelet   a Felnőttképzési törvény végrehajtásáról</w:t>
      </w:r>
    </w:p>
    <w:p w14:paraId="52CBC73F"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229/2012. (VIII.28.) Kormányrendelet a Nemzeti köznevelésről szóló törvény végrehajtásáról</w:t>
      </w:r>
    </w:p>
    <w:p w14:paraId="6EA7AED3"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100/1997 Kormányrendelet és módosításai az érettségi vizsga szabályozásáról</w:t>
      </w:r>
    </w:p>
    <w:p w14:paraId="31EAC6EB"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Képzési és kimeneti követelmények</w:t>
      </w:r>
    </w:p>
    <w:p w14:paraId="16DDFF5D"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 xml:space="preserve">                                    Intézményi alapdokumentumok (Házirend, SZMSZ, Oktatói, szakmai programok, Tűzvédelmi és Munkavédelmi szabályzatok)</w:t>
      </w:r>
    </w:p>
    <w:p w14:paraId="5D9A4C07" w14:textId="77777777" w:rsidR="00D54816" w:rsidRPr="00FB4626" w:rsidRDefault="00D54816" w:rsidP="00D54816">
      <w:pPr>
        <w:jc w:val="both"/>
        <w:rPr>
          <w:rFonts w:ascii="Times New Roman" w:hAnsi="Times New Roman" w:cs="Times New Roman"/>
          <w:b/>
        </w:rPr>
      </w:pPr>
    </w:p>
    <w:p w14:paraId="0363A00F" w14:textId="77777777" w:rsidR="00D54816" w:rsidRPr="00FB4626" w:rsidRDefault="00D54816" w:rsidP="00D54816">
      <w:pPr>
        <w:jc w:val="both"/>
        <w:rPr>
          <w:rFonts w:ascii="Times New Roman" w:hAnsi="Times New Roman" w:cs="Times New Roman"/>
          <w:b/>
        </w:rPr>
      </w:pPr>
      <w:r w:rsidRPr="00FB4626">
        <w:rPr>
          <w:rFonts w:ascii="Times New Roman" w:hAnsi="Times New Roman" w:cs="Times New Roman"/>
          <w:b/>
        </w:rPr>
        <w:t>A munkakör célja:</w:t>
      </w:r>
    </w:p>
    <w:p w14:paraId="20000810" w14:textId="77777777" w:rsidR="00D54816" w:rsidRPr="00FB4626" w:rsidRDefault="00D54816" w:rsidP="00D54816">
      <w:pPr>
        <w:jc w:val="both"/>
        <w:rPr>
          <w:rFonts w:ascii="Times New Roman" w:hAnsi="Times New Roman" w:cs="Times New Roman"/>
          <w:b/>
          <w:i/>
        </w:rPr>
      </w:pPr>
    </w:p>
    <w:p w14:paraId="3C421286" w14:textId="77777777" w:rsidR="00D54816" w:rsidRPr="00FB4626" w:rsidRDefault="00D54816" w:rsidP="00D54816">
      <w:pPr>
        <w:jc w:val="center"/>
        <w:rPr>
          <w:rFonts w:ascii="Times New Roman" w:hAnsi="Times New Roman" w:cs="Times New Roman"/>
        </w:rPr>
      </w:pPr>
      <w:r w:rsidRPr="00FB4626">
        <w:rPr>
          <w:rFonts w:ascii="Times New Roman" w:hAnsi="Times New Roman" w:cs="Times New Roman"/>
        </w:rPr>
        <w:t>A szakképzési törvényben előírtak alapján az intézmény oktatási-nevelési feladatainak ellátása.</w:t>
      </w:r>
    </w:p>
    <w:p w14:paraId="4DCD67CF" w14:textId="77777777" w:rsidR="00D54816" w:rsidRPr="00FB4626" w:rsidRDefault="00D54816" w:rsidP="00D54816">
      <w:pPr>
        <w:jc w:val="center"/>
        <w:rPr>
          <w:rFonts w:ascii="Times New Roman" w:hAnsi="Times New Roman" w:cs="Times New Roman"/>
        </w:rPr>
      </w:pPr>
    </w:p>
    <w:p w14:paraId="5C1454D4" w14:textId="77777777" w:rsidR="00D54816" w:rsidRPr="00FB4626" w:rsidRDefault="00D54816" w:rsidP="00D54816">
      <w:pPr>
        <w:jc w:val="both"/>
        <w:rPr>
          <w:rFonts w:ascii="Times New Roman" w:hAnsi="Times New Roman" w:cs="Times New Roman"/>
          <w:b/>
          <w:u w:val="single"/>
        </w:rPr>
      </w:pPr>
      <w:r w:rsidRPr="00FB4626">
        <w:rPr>
          <w:rFonts w:ascii="Times New Roman" w:hAnsi="Times New Roman" w:cs="Times New Roman"/>
          <w:b/>
          <w:u w:val="single"/>
        </w:rPr>
        <w:t>Oktatóként feladata és felelőssége:</w:t>
      </w:r>
    </w:p>
    <w:p w14:paraId="130720AF" w14:textId="77777777" w:rsidR="00D54816" w:rsidRPr="00FB4626" w:rsidRDefault="00D54816" w:rsidP="00D54816">
      <w:pPr>
        <w:tabs>
          <w:tab w:val="left" w:pos="851"/>
        </w:tabs>
        <w:spacing w:after="120"/>
        <w:jc w:val="both"/>
        <w:rPr>
          <w:rFonts w:ascii="Times New Roman" w:hAnsi="Times New Roman" w:cs="Times New Roman"/>
          <w:iCs/>
        </w:rPr>
      </w:pPr>
    </w:p>
    <w:p w14:paraId="137DA0FC"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Tervezze és szervezze meg egy egész tanévre a tanítási tevékenységét, a tanmeneteket szeptember hónapban az intézményvezető- helyettesnek mutassa be, a szakmai programok és követelmények, a képzési programok és a helyi tanterv alapján készítse el, tartalma összhangban legyen a haladási naplóval, és a tanuló füzetével.</w:t>
      </w:r>
    </w:p>
    <w:p w14:paraId="55959AFE"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Munkájában alkalmazzon változatos módszereket, a differenciálás alkalmazásánál vegye figyelembe a tananyagot, a tanulók képességszintjét, a különleges bánásmódú tanulók számát.</w:t>
      </w:r>
    </w:p>
    <w:p w14:paraId="6767EBFF"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lastRenderedPageBreak/>
        <w:t>Az intézmény oktatási és szakmai programjának megfelelően végezze oktató-nevelő munkáját.</w:t>
      </w:r>
    </w:p>
    <w:p w14:paraId="18D57ACB"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Tanítási óráira és tanórán kívüli foglakozásaira rendszeresen készüljön fel, azokat szakszerűen és pontosan tartsa meg. Végzett munkáját folyamatosan dokumentálja a digitális naplóban. </w:t>
      </w:r>
    </w:p>
    <w:p w14:paraId="50D47977"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Az írásbeli dolgozatokat, felmérő és témazáró feladatlapokat legkésőbb 10 munkanapon belül kijavítja és kijavíttatja. A dolgozatírás időpontját a tanulókkal előre közli, ennek segítségével tanártársaival együtt biztosítja, hogy ugyanabban az osztályban egy napon kettőnél több témazáró dolgozatot ne írjanak. Ajánlatos a dolgozatokat szülői, kollégiumi betekintésre eljuttatni. A dolgozatfüzeteket, lapokat a szaktanár az erre a célra kijelölt szekrénybe tartsa, azok az intézményvezetés számára is elérhetők legyenek 1 évig.</w:t>
      </w:r>
    </w:p>
    <w:p w14:paraId="02449B28" w14:textId="77777777" w:rsidR="00D54816" w:rsidRPr="00FB4626" w:rsidRDefault="00D54816" w:rsidP="00B65E25">
      <w:pPr>
        <w:numPr>
          <w:ilvl w:val="0"/>
          <w:numId w:val="36"/>
        </w:numPr>
        <w:tabs>
          <w:tab w:val="left" w:pos="851"/>
        </w:tabs>
        <w:suppressAutoHyphens/>
        <w:spacing w:after="0" w:line="240" w:lineRule="auto"/>
        <w:jc w:val="both"/>
        <w:rPr>
          <w:rFonts w:ascii="Times New Roman" w:hAnsi="Times New Roman" w:cs="Times New Roman"/>
        </w:rPr>
      </w:pPr>
      <w:r w:rsidRPr="00FB4626">
        <w:rPr>
          <w:rFonts w:ascii="Times New Roman" w:hAnsi="Times New Roman" w:cs="Times New Roman"/>
        </w:rPr>
        <w:t>Tanítványai teljesítményét folyamatosan mérje (írásbeli-szóbeli helyes arányára ügyelve), s az eredményt a digitális naplóban rögzítse.</w:t>
      </w:r>
    </w:p>
    <w:p w14:paraId="1D01079A" w14:textId="77777777" w:rsidR="00D54816" w:rsidRPr="00FB4626" w:rsidRDefault="00D54816" w:rsidP="00D54816">
      <w:pPr>
        <w:pStyle w:val="Szvegtrzsbehzssal21"/>
        <w:tabs>
          <w:tab w:val="left" w:pos="709"/>
        </w:tabs>
        <w:spacing w:after="0"/>
        <w:ind w:left="709"/>
        <w:rPr>
          <w:szCs w:val="24"/>
        </w:rPr>
      </w:pPr>
      <w:r w:rsidRPr="00FB4626">
        <w:rPr>
          <w:szCs w:val="24"/>
        </w:rPr>
        <w:t>(Ajánlás: a jegyek száma félévenként a heti óraszám legalább kétszerese legyen).</w:t>
      </w:r>
    </w:p>
    <w:p w14:paraId="4B8D7005" w14:textId="77777777" w:rsidR="00D54816" w:rsidRPr="00FB4626" w:rsidRDefault="00D54816" w:rsidP="00D54816">
      <w:pPr>
        <w:tabs>
          <w:tab w:val="left" w:pos="851"/>
        </w:tabs>
        <w:ind w:left="850"/>
        <w:jc w:val="both"/>
        <w:rPr>
          <w:rFonts w:ascii="Times New Roman" w:hAnsi="Times New Roman" w:cs="Times New Roman"/>
        </w:rPr>
      </w:pPr>
    </w:p>
    <w:p w14:paraId="0C0F4ED4"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Kísérje figyelemmel és vegyen részt a különböző tanórán kívüli foglalkozásokon, tartsa fontos feladatának a tehetséggondozó szakkörök, felzárkóztató programok megszervezését, tanulmányi versenyekre történő felkészítést.</w:t>
      </w:r>
    </w:p>
    <w:p w14:paraId="424FDAC8"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Munkáját éves időkeretben végezze, 36 hétre vetítve, heti 40 órás munkaidőben, a tanítással lekötött és le nem kötött tevékenységet (32 óra) folyamatosan dokumentálja az erre létrehozott felületen.   </w:t>
      </w:r>
    </w:p>
    <w:p w14:paraId="0C88F43D"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Vegyen részt a pályázatokban és azok fenntartásában. Vegyen részt a továbbképzéseken, az ott elsajátított tudással segítse a lemorzsolódás csökkentését. </w:t>
      </w:r>
    </w:p>
    <w:p w14:paraId="7D0E89DE"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Az ifjúságvédelmi tevékenységet folyamatosan lássa el, tartson kapcsolatot az illetékes hatóságokkal, szolgáltasson adatot az ifjúságvédelmi felelősnek, az intézményi statisztikához.</w:t>
      </w:r>
    </w:p>
    <w:p w14:paraId="31CC1551" w14:textId="77777777" w:rsidR="00D54816" w:rsidRPr="00FB4626" w:rsidRDefault="00D54816" w:rsidP="00B65E25">
      <w:pPr>
        <w:pStyle w:val="Szvegtrzs21"/>
        <w:numPr>
          <w:ilvl w:val="0"/>
          <w:numId w:val="36"/>
        </w:numPr>
        <w:tabs>
          <w:tab w:val="left" w:pos="851"/>
        </w:tabs>
        <w:rPr>
          <w:szCs w:val="24"/>
        </w:rPr>
      </w:pPr>
      <w:r w:rsidRPr="00FB4626">
        <w:rPr>
          <w:szCs w:val="24"/>
        </w:rPr>
        <w:t xml:space="preserve">Aktívan vegyen részt a szakmai munkaközösségek munkájában, elképzelésivel, ötleteivel segítse a kollégák tevékenységét, a továbbképzéseken hallottakat ossza meg a kollégákkal. </w:t>
      </w:r>
      <w:proofErr w:type="spellStart"/>
      <w:r w:rsidRPr="00FB4626">
        <w:rPr>
          <w:szCs w:val="24"/>
        </w:rPr>
        <w:t>Működjön</w:t>
      </w:r>
      <w:proofErr w:type="spellEnd"/>
      <w:r w:rsidRPr="00FB4626">
        <w:rPr>
          <w:szCs w:val="24"/>
        </w:rPr>
        <w:t xml:space="preserve"> együtt a többi munkaközösséggel, illetve a tagintézmények munkaközösségeivel.</w:t>
      </w:r>
    </w:p>
    <w:p w14:paraId="7D5A8E14" w14:textId="77777777" w:rsidR="00D54816" w:rsidRPr="00FB4626" w:rsidRDefault="00D54816" w:rsidP="00B65E25">
      <w:pPr>
        <w:pStyle w:val="Szvegtrzsbehzssal21"/>
        <w:numPr>
          <w:ilvl w:val="0"/>
          <w:numId w:val="36"/>
        </w:numPr>
        <w:tabs>
          <w:tab w:val="left" w:pos="851"/>
        </w:tabs>
        <w:rPr>
          <w:szCs w:val="24"/>
        </w:rPr>
      </w:pPr>
      <w:r w:rsidRPr="00FB4626">
        <w:rPr>
          <w:szCs w:val="24"/>
        </w:rPr>
        <w:t>Kísérje figyelemmel szakterülete regionális és országos rendezvényeit, és lehetősége szerint vegyen azokon részt. Külön vállalások esetén azokra megfelelően, szakszerűen készüljön fel.</w:t>
      </w:r>
    </w:p>
    <w:p w14:paraId="16098450" w14:textId="77777777" w:rsidR="00D54816" w:rsidRPr="00FB4626" w:rsidRDefault="00D54816" w:rsidP="00B65E25">
      <w:pPr>
        <w:pStyle w:val="Szvegtrzsbehzssal21"/>
        <w:numPr>
          <w:ilvl w:val="0"/>
          <w:numId w:val="36"/>
        </w:numPr>
        <w:tabs>
          <w:tab w:val="left" w:pos="851"/>
        </w:tabs>
        <w:rPr>
          <w:szCs w:val="24"/>
        </w:rPr>
      </w:pPr>
      <w:r w:rsidRPr="00FB4626">
        <w:rPr>
          <w:szCs w:val="24"/>
        </w:rPr>
        <w:t>Szakmai munkáját jellemezze az önreflexió.</w:t>
      </w:r>
    </w:p>
    <w:p w14:paraId="0625AC09" w14:textId="77777777" w:rsidR="00D54816" w:rsidRPr="00FB4626" w:rsidRDefault="00D54816" w:rsidP="00B65E25">
      <w:pPr>
        <w:pStyle w:val="Szvegtrzsbehzssal21"/>
        <w:numPr>
          <w:ilvl w:val="0"/>
          <w:numId w:val="36"/>
        </w:numPr>
        <w:tabs>
          <w:tab w:val="left" w:pos="851"/>
        </w:tabs>
        <w:rPr>
          <w:szCs w:val="24"/>
        </w:rPr>
      </w:pPr>
      <w:r w:rsidRPr="00FB4626">
        <w:rPr>
          <w:szCs w:val="24"/>
        </w:rPr>
        <w:t>Óráin optimálisan használja az intézményben</w:t>
      </w:r>
      <w:r w:rsidRPr="00FB4626">
        <w:rPr>
          <w:i/>
          <w:iCs/>
          <w:szCs w:val="24"/>
        </w:rPr>
        <w:t xml:space="preserve"> </w:t>
      </w:r>
      <w:r w:rsidRPr="00FB4626">
        <w:rPr>
          <w:szCs w:val="24"/>
        </w:rPr>
        <w:t>rendelkezésre álló szemléltető eszközöket, IKT eszközöket.</w:t>
      </w:r>
    </w:p>
    <w:p w14:paraId="6E4586DF" w14:textId="77777777" w:rsidR="00D54816" w:rsidRPr="00FB4626" w:rsidRDefault="00D54816" w:rsidP="00B65E25">
      <w:pPr>
        <w:pStyle w:val="Szvegtrzsbehzssal21"/>
        <w:numPr>
          <w:ilvl w:val="0"/>
          <w:numId w:val="36"/>
        </w:numPr>
        <w:tabs>
          <w:tab w:val="left" w:pos="851"/>
        </w:tabs>
        <w:rPr>
          <w:szCs w:val="24"/>
        </w:rPr>
      </w:pPr>
      <w:r w:rsidRPr="00FB4626">
        <w:rPr>
          <w:szCs w:val="24"/>
        </w:rPr>
        <w:t xml:space="preserve">Legyen aktív résztvevője és segítője az intézmény </w:t>
      </w:r>
      <w:proofErr w:type="spellStart"/>
      <w:r w:rsidRPr="00FB4626">
        <w:rPr>
          <w:szCs w:val="24"/>
        </w:rPr>
        <w:t>kétirányú</w:t>
      </w:r>
      <w:proofErr w:type="spellEnd"/>
      <w:r w:rsidRPr="00FB4626">
        <w:rPr>
          <w:szCs w:val="24"/>
        </w:rPr>
        <w:t xml:space="preserve"> információáramlásának (on-line értekezletek, digitális napló, e-mail, faliújság).</w:t>
      </w:r>
    </w:p>
    <w:p w14:paraId="7C53FC4A"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Gondoskodjon a szaktárgyához tartozó szertári anyag megfelelő tárolásáról, megőrzéséről, a szertár rendjéről és öntevékenyen vegyen részt a szemléltető eszközállomány fejlesztésében.</w:t>
      </w:r>
    </w:p>
    <w:p w14:paraId="3D0296A6"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Feladata a könyvtárban, tantermekben, tornateremben a tanítási órák zavartalan megtartása, folyosókon a rend biztosítása. A folyosói ügyelet ellátása külön beosztás szerint (7.30-14.00 között).</w:t>
      </w:r>
    </w:p>
    <w:p w14:paraId="275A2A35"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 Az iskola tulajdonát képező felszerelési tárgyak állagának megóvása, a leltározásban való részvétel.</w:t>
      </w:r>
    </w:p>
    <w:p w14:paraId="49120D2B"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Feladata az intézmény működési rendjében felmerülő tevékenységek (ügyelet, beíratás, leltározás) ellátása.</w:t>
      </w:r>
    </w:p>
    <w:p w14:paraId="54900343"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Tanulók vizsgáztatása, vizsgafelügyelet illetve érettségiztetés külön megbízás szerint, az ezekhez szükséges feladatlapokat, témaköröket az előírások szerint juttassa el a tanulóknak, illetve az igazgatóhelyettesnek.</w:t>
      </w:r>
    </w:p>
    <w:p w14:paraId="33D9F69C"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lastRenderedPageBreak/>
        <w:t>Nevelőtestületi értekezleteken, megbeszéléseken, kontaktórákon vegyen részt, véleményét szükség esetén fejtse ki.</w:t>
      </w:r>
    </w:p>
    <w:p w14:paraId="4BD68D45"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Minden adminisztrációs munkát naprakészen lássa el (naplóvezetés, bizonyítvány, törzslap, statisztikák elkészítése…).</w:t>
      </w:r>
    </w:p>
    <w:p w14:paraId="00F67EAA"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Szülői érdeklődés esetén adjon tájékoztatást a tanulók előmeneteléről (fogadóóra, szülői értekezlet).</w:t>
      </w:r>
    </w:p>
    <w:p w14:paraId="0B65F722"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Az elméleti és gyakorlati egységre törekedve rendszeresen konzultáljon a szakmai oktatásban dolgozó kollégákkal és a kollégiumban dolgozó oktatókkal, a különleges bánásmódot igénylő tanulókkal foglalkozó oktatókkal. Az oktatási, szakmai programban, munkatervben, pályázatokban előírt tanulmányi, szakmai kirándulások, programok, tagintézményi rendezvények és ünnepélyek szervezésében, lebonyolításában vállaljon részt.</w:t>
      </w:r>
    </w:p>
    <w:p w14:paraId="61C68FBE" w14:textId="77777777" w:rsidR="00D54816" w:rsidRPr="00FB4626" w:rsidRDefault="00D54816" w:rsidP="00B65E25">
      <w:pPr>
        <w:pStyle w:val="Szvegtrzs21"/>
        <w:numPr>
          <w:ilvl w:val="0"/>
          <w:numId w:val="36"/>
        </w:numPr>
        <w:tabs>
          <w:tab w:val="left" w:pos="851"/>
        </w:tabs>
        <w:rPr>
          <w:szCs w:val="24"/>
        </w:rPr>
      </w:pPr>
      <w:r w:rsidRPr="00FB4626">
        <w:rPr>
          <w:szCs w:val="24"/>
        </w:rPr>
        <w:t>Lássa el az igazgató által elrendelt mindazon feladatot, amely az oktatással, neveléssel összefügg.</w:t>
      </w:r>
    </w:p>
    <w:p w14:paraId="198560CD"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Az intézmény tantermeit az óraközi szünetek alatt zárja a rendelkezésére bocsátott kulccsal, továbbá lássa el a folyosófelügyeleti feladatokat, az esetleges problémákat jelentse a vezetőségnek.</w:t>
      </w:r>
    </w:p>
    <w:p w14:paraId="2CDF6281"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Az intézmény szabályzatainak – </w:t>
      </w:r>
      <w:proofErr w:type="spellStart"/>
      <w:r w:rsidRPr="00FB4626">
        <w:rPr>
          <w:rFonts w:ascii="Times New Roman" w:hAnsi="Times New Roman" w:cs="Times New Roman"/>
        </w:rPr>
        <w:t>SzMSz</w:t>
      </w:r>
      <w:proofErr w:type="spellEnd"/>
      <w:r w:rsidRPr="00FB4626">
        <w:rPr>
          <w:rFonts w:ascii="Times New Roman" w:hAnsi="Times New Roman" w:cs="Times New Roman"/>
        </w:rPr>
        <w:t xml:space="preserve">, Tűzvédelmi Szabályzat, Házirend… stb. – ismerete és gyakorlati alkalmazása. </w:t>
      </w:r>
    </w:p>
    <w:p w14:paraId="10D2B406"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Kiemelt feladatának tekintse az intézmény beiskolázási tevékenységét, a nyílt napokon, pályaválasztási kiállításon tevékenyen vegyen részt, vigye jó hírét az iskolának.</w:t>
      </w:r>
    </w:p>
    <w:p w14:paraId="7E5116C1"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Oktatóként havonta vegyen részt az egy osztályban tanítók kontaktóráján, amely lehetőséget ad a problémás tanulók kiszűrésére, közös problémamegoldással a lemorzsolódás csökkentésére. Vegyen részt a fegyelmi tárgyalásokon.</w:t>
      </w:r>
    </w:p>
    <w:p w14:paraId="07E2DC62"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Hatékony tanuló-megismerési technikákat alkalmazva kísérje figyelemmel a tanulók aktuális érzelmi, szociális, erkölcsi állapotát</w:t>
      </w:r>
    </w:p>
    <w:p w14:paraId="252D4F3B"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Ismerje fel a tanulók tehetségét, tanulási problémáit, szükség esetén kezdeményezze szakember bevonását.</w:t>
      </w:r>
    </w:p>
    <w:p w14:paraId="564543AE"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Magatartásával értékközvetítő szerepet vállal, tanítványait egymás tiszteletére és kulturált kommunikációra neveli.</w:t>
      </w:r>
    </w:p>
    <w:p w14:paraId="3A423B5C"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Megválasztott módszereivel, értékelésével segítse a tanulók önértékelését, személyiségfejlődését, a szociális hátrányok csökkentése érdekében lehetőség szerint mentori tevékenységgel ösztönözze diákjait (Macika, Útravaló).</w:t>
      </w:r>
    </w:p>
    <w:p w14:paraId="19EC0766"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A tanulókat nevelje a digitális fórumok és médiák felelős használatára, hívja fel az ezekben rejlő veszélyekre a figyelmet.</w:t>
      </w:r>
    </w:p>
    <w:p w14:paraId="0EE498C4"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Részt vesz a minőségirányítási feladatok elvégzésében.</w:t>
      </w:r>
    </w:p>
    <w:p w14:paraId="72C56055" w14:textId="77777777" w:rsidR="00D54816" w:rsidRPr="00FB4626" w:rsidRDefault="00D54816" w:rsidP="00B65E25">
      <w:pPr>
        <w:numPr>
          <w:ilvl w:val="0"/>
          <w:numId w:val="36"/>
        </w:numPr>
        <w:tabs>
          <w:tab w:val="left" w:pos="851"/>
        </w:tabs>
        <w:suppressAutoHyphens/>
        <w:spacing w:after="120" w:line="240" w:lineRule="auto"/>
        <w:jc w:val="both"/>
        <w:rPr>
          <w:rFonts w:ascii="Times New Roman" w:hAnsi="Times New Roman" w:cs="Times New Roman"/>
        </w:rPr>
      </w:pPr>
      <w:r w:rsidRPr="00FB4626">
        <w:rPr>
          <w:rFonts w:ascii="Times New Roman" w:hAnsi="Times New Roman" w:cs="Times New Roman"/>
        </w:rPr>
        <w:t>A munkarendet pontosan tartsa be. A munkavégzésre az előírt helyen, a munka kezdete előtt legalább10 perccel munkavégzésre alkalmas állapotban jelenjen meg. Az előírt orvosi vizsgálatokon vegyen részt.</w:t>
      </w:r>
    </w:p>
    <w:p w14:paraId="190D8183" w14:textId="77777777" w:rsidR="00D54816" w:rsidRPr="00FB4626" w:rsidRDefault="00D54816" w:rsidP="00D54816">
      <w:pPr>
        <w:jc w:val="both"/>
        <w:rPr>
          <w:rFonts w:ascii="Times New Roman" w:hAnsi="Times New Roman" w:cs="Times New Roman"/>
          <w:b/>
          <w:u w:val="single"/>
        </w:rPr>
      </w:pPr>
      <w:r w:rsidRPr="00FB4626">
        <w:rPr>
          <w:rFonts w:ascii="Times New Roman" w:hAnsi="Times New Roman" w:cs="Times New Roman"/>
          <w:b/>
          <w:u w:val="single"/>
        </w:rPr>
        <w:t>Bizalmas információk:</w:t>
      </w:r>
    </w:p>
    <w:p w14:paraId="362E2FF8" w14:textId="77777777" w:rsidR="00D54816" w:rsidRPr="00FB4626" w:rsidRDefault="00D54816" w:rsidP="00D54816">
      <w:pPr>
        <w:jc w:val="both"/>
        <w:rPr>
          <w:rFonts w:ascii="Times New Roman" w:hAnsi="Times New Roman" w:cs="Times New Roman"/>
        </w:rPr>
      </w:pPr>
      <w:r w:rsidRPr="00FB4626">
        <w:rPr>
          <w:rFonts w:ascii="Times New Roman" w:hAnsi="Times New Roman" w:cs="Times New Roman"/>
        </w:rPr>
        <w:t>Munkája során a tudomására jutott hivatali titkot köteles megőrizni, bárminemű információt csak illetékességi körben szolgáltathat ki, az iskolára vonatkozó nyilatkozatot kizárólag az igazgató tehet.</w:t>
      </w:r>
    </w:p>
    <w:p w14:paraId="24F30B79" w14:textId="77777777" w:rsidR="00D54816" w:rsidRPr="00FB4626" w:rsidRDefault="00D54816" w:rsidP="00D54816">
      <w:pPr>
        <w:jc w:val="both"/>
        <w:rPr>
          <w:rFonts w:ascii="Times New Roman" w:hAnsi="Times New Roman" w:cs="Times New Roman"/>
        </w:rPr>
      </w:pPr>
    </w:p>
    <w:p w14:paraId="1B0BD449" w14:textId="77777777" w:rsidR="00D54816" w:rsidRPr="00FB4626" w:rsidRDefault="00D54816" w:rsidP="00D54816">
      <w:pPr>
        <w:jc w:val="both"/>
        <w:rPr>
          <w:rFonts w:ascii="Times New Roman" w:hAnsi="Times New Roman" w:cs="Times New Roman"/>
          <w:u w:val="single"/>
        </w:rPr>
      </w:pPr>
      <w:r w:rsidRPr="00FB4626">
        <w:rPr>
          <w:rFonts w:ascii="Times New Roman" w:hAnsi="Times New Roman" w:cs="Times New Roman"/>
          <w:b/>
          <w:u w:val="single"/>
        </w:rPr>
        <w:t>Bejelentési kötelezettség</w:t>
      </w:r>
      <w:r w:rsidRPr="00FB4626">
        <w:rPr>
          <w:rFonts w:ascii="Times New Roman" w:hAnsi="Times New Roman" w:cs="Times New Roman"/>
          <w:u w:val="single"/>
        </w:rPr>
        <w:t>:</w:t>
      </w:r>
    </w:p>
    <w:p w14:paraId="2FDBB842" w14:textId="77777777" w:rsidR="00D54816" w:rsidRPr="00FB4626" w:rsidRDefault="00D54816" w:rsidP="00D54816">
      <w:pPr>
        <w:spacing w:after="120"/>
        <w:jc w:val="both"/>
        <w:rPr>
          <w:rFonts w:ascii="Times New Roman" w:hAnsi="Times New Roman" w:cs="Times New Roman"/>
        </w:rPr>
      </w:pPr>
      <w:r w:rsidRPr="00FB4626">
        <w:rPr>
          <w:rFonts w:ascii="Times New Roman" w:hAnsi="Times New Roman" w:cs="Times New Roman"/>
        </w:rPr>
        <w:t>Az oktató a kötelezettségei mellett a tanulók felügyeletének és zavartalan oktatásuk biztosítása miatt köteles az alábbiakat betartani:</w:t>
      </w:r>
    </w:p>
    <w:p w14:paraId="1B38773F" w14:textId="77777777" w:rsidR="00D54816" w:rsidRPr="00FB4626" w:rsidRDefault="00D54816" w:rsidP="00B65E25">
      <w:pPr>
        <w:numPr>
          <w:ilvl w:val="0"/>
          <w:numId w:val="37"/>
        </w:numPr>
        <w:suppressAutoHyphens/>
        <w:spacing w:after="120" w:line="240" w:lineRule="auto"/>
        <w:jc w:val="both"/>
        <w:rPr>
          <w:rFonts w:ascii="Times New Roman" w:hAnsi="Times New Roman" w:cs="Times New Roman"/>
        </w:rPr>
      </w:pPr>
      <w:r w:rsidRPr="00FB4626">
        <w:rPr>
          <w:rFonts w:ascii="Times New Roman" w:hAnsi="Times New Roman" w:cs="Times New Roman"/>
        </w:rPr>
        <w:lastRenderedPageBreak/>
        <w:t>Betegség miatti távolmaradását köteles bejelenteni munkáltatójának, lehetőleg azonnal.</w:t>
      </w:r>
    </w:p>
    <w:p w14:paraId="6043795C" w14:textId="77777777" w:rsidR="00D54816" w:rsidRPr="00FB4626" w:rsidRDefault="00D54816" w:rsidP="00B65E25">
      <w:pPr>
        <w:pStyle w:val="Szvegtrzsbehzssal31"/>
        <w:numPr>
          <w:ilvl w:val="0"/>
          <w:numId w:val="37"/>
        </w:numPr>
        <w:rPr>
          <w:szCs w:val="24"/>
        </w:rPr>
      </w:pPr>
      <w:r w:rsidRPr="00FB4626">
        <w:rPr>
          <w:szCs w:val="24"/>
        </w:rPr>
        <w:t>Távolmaradás esetén a helyettesítő kollégáknak megfelelő információk, tananyag átadása a zavartalan helyettesítés miatt, illetve a tananyagot digitális formában küldje el a tanulóknak.</w:t>
      </w:r>
    </w:p>
    <w:p w14:paraId="1793B795" w14:textId="77777777" w:rsidR="00D54816" w:rsidRPr="00FB4626" w:rsidRDefault="00D54816" w:rsidP="00B65E25">
      <w:pPr>
        <w:numPr>
          <w:ilvl w:val="0"/>
          <w:numId w:val="37"/>
        </w:numPr>
        <w:suppressAutoHyphens/>
        <w:spacing w:after="120" w:line="240" w:lineRule="auto"/>
        <w:jc w:val="both"/>
        <w:rPr>
          <w:rFonts w:ascii="Times New Roman" w:hAnsi="Times New Roman" w:cs="Times New Roman"/>
        </w:rPr>
      </w:pPr>
      <w:r w:rsidRPr="00FB4626">
        <w:rPr>
          <w:rFonts w:ascii="Times New Roman" w:hAnsi="Times New Roman" w:cs="Times New Roman"/>
        </w:rPr>
        <w:t>Betegség utáni munkába állás időpontjának közlése, legkésőbb az előző nap délelőttjén.</w:t>
      </w:r>
    </w:p>
    <w:p w14:paraId="18F69DF5" w14:textId="77777777" w:rsidR="00D54816" w:rsidRPr="00FB4626" w:rsidRDefault="00D54816" w:rsidP="00D54816">
      <w:pPr>
        <w:rPr>
          <w:rFonts w:ascii="Times New Roman" w:hAnsi="Times New Roman" w:cs="Times New Roman"/>
        </w:rPr>
      </w:pPr>
    </w:p>
    <w:p w14:paraId="481676C7" w14:textId="77777777" w:rsidR="00D54816" w:rsidRPr="00FB4626" w:rsidRDefault="00D54816" w:rsidP="00D54816">
      <w:pPr>
        <w:jc w:val="both"/>
        <w:rPr>
          <w:rFonts w:ascii="Times New Roman" w:hAnsi="Times New Roman" w:cs="Times New Roman"/>
          <w:b/>
          <w:u w:val="single"/>
        </w:rPr>
      </w:pPr>
      <w:r w:rsidRPr="00FB4626">
        <w:rPr>
          <w:rFonts w:ascii="Times New Roman" w:hAnsi="Times New Roman" w:cs="Times New Roman"/>
          <w:b/>
          <w:u w:val="single"/>
        </w:rPr>
        <w:t xml:space="preserve">Munkakörülmények: </w:t>
      </w:r>
    </w:p>
    <w:p w14:paraId="20D781AB" w14:textId="77777777" w:rsidR="00D54816" w:rsidRPr="00FB4626" w:rsidRDefault="00D54816" w:rsidP="00D54816">
      <w:pPr>
        <w:numPr>
          <w:ilvl w:val="0"/>
          <w:numId w:val="2"/>
        </w:numPr>
        <w:tabs>
          <w:tab w:val="num" w:pos="360"/>
        </w:tabs>
        <w:ind w:left="360"/>
        <w:jc w:val="both"/>
        <w:rPr>
          <w:rFonts w:ascii="Times New Roman" w:hAnsi="Times New Roman" w:cs="Times New Roman"/>
        </w:rPr>
      </w:pPr>
      <w:r w:rsidRPr="00FB4626">
        <w:rPr>
          <w:rFonts w:ascii="Times New Roman" w:hAnsi="Times New Roman" w:cs="Times New Roman"/>
        </w:rPr>
        <w:t>A kijelölt helyen személyes dolgainak férőhely, külön íróasztal biztosított.</w:t>
      </w:r>
    </w:p>
    <w:p w14:paraId="06963AA4" w14:textId="77777777" w:rsidR="00D54816" w:rsidRPr="00FB4626" w:rsidRDefault="00D54816" w:rsidP="00D54816">
      <w:pPr>
        <w:numPr>
          <w:ilvl w:val="0"/>
          <w:numId w:val="2"/>
        </w:numPr>
        <w:tabs>
          <w:tab w:val="num" w:pos="360"/>
        </w:tabs>
        <w:ind w:left="360"/>
        <w:jc w:val="both"/>
        <w:rPr>
          <w:rFonts w:ascii="Times New Roman" w:hAnsi="Times New Roman" w:cs="Times New Roman"/>
        </w:rPr>
      </w:pPr>
      <w:r w:rsidRPr="00FB4626">
        <w:rPr>
          <w:rFonts w:ascii="Times New Roman" w:hAnsi="Times New Roman" w:cs="Times New Roman"/>
        </w:rPr>
        <w:t>Munkájához szükséges telefonbeszélgetéseit az intézmény telefonján bonyolíthatja.</w:t>
      </w:r>
    </w:p>
    <w:p w14:paraId="4C545DEC" w14:textId="77777777" w:rsidR="00D54816" w:rsidRPr="00FB4626" w:rsidRDefault="00D54816" w:rsidP="00D54816">
      <w:pPr>
        <w:numPr>
          <w:ilvl w:val="0"/>
          <w:numId w:val="2"/>
        </w:numPr>
        <w:tabs>
          <w:tab w:val="num" w:pos="360"/>
        </w:tabs>
        <w:ind w:left="360"/>
        <w:jc w:val="both"/>
        <w:rPr>
          <w:rFonts w:ascii="Times New Roman" w:hAnsi="Times New Roman" w:cs="Times New Roman"/>
        </w:rPr>
      </w:pPr>
      <w:r w:rsidRPr="00FB4626">
        <w:rPr>
          <w:rFonts w:ascii="Times New Roman" w:hAnsi="Times New Roman" w:cs="Times New Roman"/>
        </w:rPr>
        <w:t>Használhatja az intézményi könyvtárat, illetve az intézmény</w:t>
      </w:r>
      <w:r w:rsidRPr="00FB4626">
        <w:rPr>
          <w:rFonts w:ascii="Times New Roman" w:hAnsi="Times New Roman" w:cs="Times New Roman"/>
          <w:i/>
          <w:iCs/>
        </w:rPr>
        <w:t xml:space="preserve"> </w:t>
      </w:r>
      <w:r w:rsidRPr="00FB4626">
        <w:rPr>
          <w:rFonts w:ascii="Times New Roman" w:hAnsi="Times New Roman" w:cs="Times New Roman"/>
        </w:rPr>
        <w:t>technikai berendezéseit, a fénymásolót.</w:t>
      </w:r>
    </w:p>
    <w:p w14:paraId="5BA4175A" w14:textId="77777777" w:rsidR="00D54816" w:rsidRPr="00FB4626" w:rsidRDefault="00D54816" w:rsidP="00D54816">
      <w:pPr>
        <w:jc w:val="both"/>
        <w:rPr>
          <w:rFonts w:ascii="Times New Roman" w:hAnsi="Times New Roman" w:cs="Times New Roman"/>
        </w:rPr>
      </w:pPr>
    </w:p>
    <w:p w14:paraId="4120B1C2" w14:textId="77777777" w:rsidR="00D54816" w:rsidRPr="00FB4626" w:rsidRDefault="00D54816" w:rsidP="00B61ED6">
      <w:pPr>
        <w:pStyle w:val="Cmsor3"/>
        <w:numPr>
          <w:ilvl w:val="2"/>
          <w:numId w:val="1"/>
        </w:numPr>
      </w:pPr>
      <w:bookmarkStart w:id="396" w:name="_Toc209177281"/>
      <w:bookmarkStart w:id="397" w:name="_Toc209177838"/>
      <w:r w:rsidRPr="00FB4626">
        <w:t>Szakmai elméleti oktató munkaköri leírása</w:t>
      </w:r>
      <w:bookmarkEnd w:id="396"/>
      <w:bookmarkEnd w:id="397"/>
    </w:p>
    <w:p w14:paraId="1E50460E" w14:textId="77777777" w:rsidR="00D54816" w:rsidRPr="00FB4626" w:rsidRDefault="00D54816" w:rsidP="00D54816">
      <w:pPr>
        <w:tabs>
          <w:tab w:val="center" w:pos="4500"/>
        </w:tabs>
        <w:jc w:val="center"/>
        <w:rPr>
          <w:rFonts w:ascii="Times New Roman" w:hAnsi="Times New Roman" w:cs="Times New Roman"/>
          <w:b/>
          <w:i/>
          <w:sz w:val="24"/>
          <w:szCs w:val="24"/>
        </w:rPr>
      </w:pPr>
    </w:p>
    <w:p w14:paraId="089C541E" w14:textId="77777777" w:rsidR="00D54816" w:rsidRPr="00FB4626" w:rsidRDefault="00D54816" w:rsidP="00D54816">
      <w:pPr>
        <w:jc w:val="both"/>
        <w:rPr>
          <w:rFonts w:ascii="Times New Roman" w:hAnsi="Times New Roman" w:cs="Times New Roman"/>
          <w:b/>
          <w:i/>
          <w:sz w:val="24"/>
          <w:szCs w:val="24"/>
        </w:rPr>
      </w:pPr>
    </w:p>
    <w:p w14:paraId="7053ABE2" w14:textId="77777777"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b/>
          <w:sz w:val="24"/>
          <w:szCs w:val="24"/>
        </w:rPr>
        <w:t>Munkakör megnevezése</w:t>
      </w:r>
      <w:r w:rsidRPr="00FB4626">
        <w:rPr>
          <w:rFonts w:ascii="Times New Roman" w:hAnsi="Times New Roman" w:cs="Times New Roman"/>
          <w:bCs/>
          <w:iCs/>
          <w:sz w:val="24"/>
          <w:szCs w:val="24"/>
        </w:rPr>
        <w:t>:</w:t>
      </w:r>
      <w:r w:rsidRPr="00FB4626">
        <w:rPr>
          <w:rFonts w:ascii="Times New Roman" w:hAnsi="Times New Roman" w:cs="Times New Roman"/>
          <w:bCs/>
          <w:iCs/>
          <w:sz w:val="24"/>
          <w:szCs w:val="24"/>
        </w:rPr>
        <w:tab/>
        <w:t xml:space="preserve">szakmai elméletet </w:t>
      </w:r>
      <w:r w:rsidRPr="00FB4626">
        <w:rPr>
          <w:rFonts w:ascii="Times New Roman" w:hAnsi="Times New Roman" w:cs="Times New Roman"/>
          <w:sz w:val="24"/>
          <w:szCs w:val="24"/>
        </w:rPr>
        <w:t>oktató</w:t>
      </w:r>
    </w:p>
    <w:p w14:paraId="54F5E4A7" w14:textId="77777777" w:rsidR="00D54816" w:rsidRPr="00FB4626" w:rsidRDefault="00D54816" w:rsidP="00D54816">
      <w:pPr>
        <w:tabs>
          <w:tab w:val="left" w:pos="2552"/>
        </w:tabs>
        <w:jc w:val="both"/>
        <w:rPr>
          <w:rFonts w:ascii="Times New Roman" w:hAnsi="Times New Roman" w:cs="Times New Roman"/>
          <w:sz w:val="24"/>
          <w:szCs w:val="24"/>
        </w:rPr>
      </w:pPr>
    </w:p>
    <w:p w14:paraId="7851B5B4" w14:textId="1FB70B2D"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b/>
          <w:sz w:val="24"/>
          <w:szCs w:val="24"/>
        </w:rPr>
        <w:t>A munkáltatói jogkör gyakorlója</w:t>
      </w:r>
      <w:r w:rsidRPr="00FB4626">
        <w:rPr>
          <w:rFonts w:ascii="Times New Roman" w:hAnsi="Times New Roman" w:cs="Times New Roman"/>
          <w:b/>
          <w:i/>
          <w:sz w:val="24"/>
          <w:szCs w:val="24"/>
        </w:rPr>
        <w:t xml:space="preserve">: </w:t>
      </w:r>
      <w:r w:rsidRPr="00FB4626">
        <w:rPr>
          <w:rFonts w:ascii="Times New Roman" w:hAnsi="Times New Roman" w:cs="Times New Roman"/>
          <w:sz w:val="24"/>
          <w:szCs w:val="24"/>
        </w:rPr>
        <w:t xml:space="preserve">Kincses Tímea </w:t>
      </w:r>
      <w:r w:rsidR="00BA0010">
        <w:rPr>
          <w:rFonts w:ascii="Times New Roman" w:hAnsi="Times New Roman" w:cs="Times New Roman"/>
          <w:sz w:val="24"/>
          <w:szCs w:val="24"/>
        </w:rPr>
        <w:t xml:space="preserve">Katalin </w:t>
      </w:r>
      <w:r w:rsidRPr="00FB4626">
        <w:rPr>
          <w:rFonts w:ascii="Times New Roman" w:hAnsi="Times New Roman" w:cs="Times New Roman"/>
          <w:sz w:val="24"/>
          <w:szCs w:val="24"/>
        </w:rPr>
        <w:t>főigazgató</w:t>
      </w:r>
    </w:p>
    <w:p w14:paraId="71B4AED4" w14:textId="77777777"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b/>
          <w:sz w:val="24"/>
          <w:szCs w:val="24"/>
        </w:rPr>
        <w:t>Közvetlen felettese</w:t>
      </w:r>
      <w:r w:rsidRPr="00FB4626">
        <w:rPr>
          <w:rFonts w:ascii="Times New Roman" w:hAnsi="Times New Roman" w:cs="Times New Roman"/>
          <w:sz w:val="24"/>
          <w:szCs w:val="24"/>
        </w:rPr>
        <w:t xml:space="preserve">: </w:t>
      </w:r>
      <w:r w:rsidRPr="00FB4626">
        <w:rPr>
          <w:rFonts w:ascii="Times New Roman" w:hAnsi="Times New Roman" w:cs="Times New Roman"/>
          <w:sz w:val="24"/>
          <w:szCs w:val="24"/>
        </w:rPr>
        <w:tab/>
        <w:t xml:space="preserve">         </w:t>
      </w:r>
      <w:r w:rsidR="00BB54AD" w:rsidRPr="00FB4626">
        <w:rPr>
          <w:rFonts w:ascii="Times New Roman" w:hAnsi="Times New Roman" w:cs="Times New Roman"/>
          <w:sz w:val="24"/>
          <w:szCs w:val="24"/>
        </w:rPr>
        <w:t>Balázsné Szabó Erzsébet</w:t>
      </w:r>
      <w:r w:rsidRPr="00FB4626">
        <w:rPr>
          <w:rFonts w:ascii="Times New Roman" w:hAnsi="Times New Roman" w:cs="Times New Roman"/>
          <w:sz w:val="24"/>
          <w:szCs w:val="24"/>
        </w:rPr>
        <w:t xml:space="preserve"> igazgató  </w:t>
      </w:r>
    </w:p>
    <w:p w14:paraId="3BA3DF58" w14:textId="77777777" w:rsidR="00D54816" w:rsidRPr="00FB4626" w:rsidRDefault="00D54816" w:rsidP="00D54816">
      <w:pPr>
        <w:ind w:left="3540" w:hanging="3540"/>
        <w:jc w:val="both"/>
        <w:rPr>
          <w:rFonts w:ascii="Times New Roman" w:hAnsi="Times New Roman" w:cs="Times New Roman"/>
          <w:sz w:val="24"/>
          <w:szCs w:val="20"/>
          <w:lang w:eastAsia="hu-HU"/>
        </w:rPr>
      </w:pPr>
      <w:r w:rsidRPr="00FB4626">
        <w:rPr>
          <w:rFonts w:ascii="Times New Roman" w:hAnsi="Times New Roman" w:cs="Times New Roman"/>
          <w:b/>
          <w:sz w:val="24"/>
          <w:szCs w:val="24"/>
        </w:rPr>
        <w:t>A munkavégzés helye</w:t>
      </w:r>
      <w:r w:rsidRPr="00FB4626">
        <w:rPr>
          <w:rFonts w:ascii="Times New Roman" w:hAnsi="Times New Roman" w:cs="Times New Roman"/>
          <w:sz w:val="24"/>
          <w:szCs w:val="24"/>
        </w:rPr>
        <w:t xml:space="preserve">: </w:t>
      </w:r>
      <w:r w:rsidRPr="00FB4626">
        <w:rPr>
          <w:rFonts w:ascii="Times New Roman" w:hAnsi="Times New Roman" w:cs="Times New Roman"/>
          <w:sz w:val="24"/>
          <w:szCs w:val="20"/>
          <w:lang w:eastAsia="hu-HU"/>
        </w:rPr>
        <w:t>Hódmezővásárhelyi SZC Szentesi Zsoldos Ferenc Technikum</w:t>
      </w:r>
    </w:p>
    <w:p w14:paraId="18BC1534" w14:textId="77777777" w:rsidR="00D54816" w:rsidRPr="00FB4626" w:rsidRDefault="00D54816" w:rsidP="00D54816">
      <w:pPr>
        <w:ind w:left="3540" w:hanging="3540"/>
        <w:jc w:val="both"/>
        <w:rPr>
          <w:rFonts w:ascii="Times New Roman" w:hAnsi="Times New Roman" w:cs="Times New Roman"/>
          <w:sz w:val="24"/>
          <w:szCs w:val="20"/>
          <w:lang w:eastAsia="hu-HU"/>
        </w:rPr>
      </w:pPr>
      <w:r w:rsidRPr="00FB4626">
        <w:rPr>
          <w:rFonts w:ascii="Times New Roman" w:hAnsi="Times New Roman" w:cs="Times New Roman"/>
          <w:sz w:val="24"/>
          <w:szCs w:val="20"/>
          <w:lang w:eastAsia="hu-HU"/>
        </w:rPr>
        <w:tab/>
        <w:t>6600 Szentes, Szent Imre herceg utca 1. székhely és telephelyei</w:t>
      </w:r>
    </w:p>
    <w:p w14:paraId="02862464" w14:textId="77777777" w:rsidR="00D54816" w:rsidRPr="00FB4626" w:rsidRDefault="00D54816" w:rsidP="00D54816">
      <w:pPr>
        <w:jc w:val="both"/>
        <w:rPr>
          <w:rFonts w:ascii="Times New Roman" w:hAnsi="Times New Roman" w:cs="Times New Roman"/>
          <w:i/>
          <w:sz w:val="24"/>
          <w:szCs w:val="24"/>
        </w:rPr>
      </w:pPr>
    </w:p>
    <w:p w14:paraId="6F2EC227"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Törvényi előírások: Munka törvénykönyve és módosításai</w:t>
      </w:r>
    </w:p>
    <w:p w14:paraId="6FDB4A5A"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2019.évi LXXX törvény a Szakképzésről</w:t>
      </w:r>
    </w:p>
    <w:p w14:paraId="4AC05D19"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12/2020.(II.7.) Kormányrendelet a Szakképzésről szóló törvény         végrehajtásáról</w:t>
      </w:r>
    </w:p>
    <w:p w14:paraId="50C07268"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Felnőttképzési törvény</w:t>
      </w:r>
    </w:p>
    <w:p w14:paraId="01F1CFF5"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11/2020.(II.7.) Kormányrendelet a Felnőttképzési törvény végrehajtásáról</w:t>
      </w:r>
    </w:p>
    <w:p w14:paraId="34C3AB1E"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229/2012. (VIII.28.) Kormányrendelet a Nemzeti köznevelésről szóló törvény végrehajtásáról</w:t>
      </w:r>
    </w:p>
    <w:p w14:paraId="518871D2"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100/1997 Kormányrendelet és módosításai az érettségi vizsga szabályozásáról</w:t>
      </w:r>
    </w:p>
    <w:p w14:paraId="7A83608C"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Képzési és kimeneti követelmények</w:t>
      </w:r>
    </w:p>
    <w:p w14:paraId="1D1BE435"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lastRenderedPageBreak/>
        <w:t xml:space="preserve">                                    Intézményi alapdokumentumok (Házirend, SZMSZ, Szakmai program Tűzvédelmi és Munkavédelmi szabályzatok)</w:t>
      </w:r>
    </w:p>
    <w:p w14:paraId="520E76C8" w14:textId="77777777" w:rsidR="00D54816" w:rsidRPr="00FB4626" w:rsidRDefault="00D54816" w:rsidP="00D54816">
      <w:pPr>
        <w:jc w:val="both"/>
        <w:rPr>
          <w:rFonts w:ascii="Times New Roman" w:hAnsi="Times New Roman" w:cs="Times New Roman"/>
          <w:b/>
          <w:sz w:val="24"/>
          <w:szCs w:val="24"/>
        </w:rPr>
      </w:pPr>
    </w:p>
    <w:p w14:paraId="0FEFB2F9"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A munkakör célja:</w:t>
      </w:r>
    </w:p>
    <w:p w14:paraId="79B1A58A" w14:textId="77777777" w:rsidR="00D54816" w:rsidRPr="00FB4626" w:rsidRDefault="00D54816" w:rsidP="00D54816">
      <w:pPr>
        <w:jc w:val="both"/>
        <w:rPr>
          <w:rFonts w:ascii="Times New Roman" w:hAnsi="Times New Roman" w:cs="Times New Roman"/>
          <w:b/>
          <w:i/>
          <w:sz w:val="24"/>
          <w:szCs w:val="24"/>
        </w:rPr>
      </w:pPr>
    </w:p>
    <w:p w14:paraId="2F2889FB" w14:textId="77777777" w:rsidR="00D54816" w:rsidRPr="00FB4626" w:rsidRDefault="00D54816" w:rsidP="00D54816">
      <w:pPr>
        <w:jc w:val="center"/>
        <w:rPr>
          <w:rFonts w:ascii="Times New Roman" w:hAnsi="Times New Roman" w:cs="Times New Roman"/>
          <w:sz w:val="24"/>
          <w:szCs w:val="24"/>
        </w:rPr>
      </w:pPr>
      <w:r w:rsidRPr="00FB4626">
        <w:rPr>
          <w:rFonts w:ascii="Times New Roman" w:hAnsi="Times New Roman" w:cs="Times New Roman"/>
          <w:sz w:val="24"/>
          <w:szCs w:val="24"/>
        </w:rPr>
        <w:t>A szakképzési törvényben előírtak alapján az intézmény oktatási-nevelési feladatainak ellátása.</w:t>
      </w:r>
    </w:p>
    <w:p w14:paraId="41423CEC" w14:textId="77777777" w:rsidR="00D54816" w:rsidRPr="00FB4626" w:rsidRDefault="00D54816" w:rsidP="00D54816">
      <w:pPr>
        <w:jc w:val="both"/>
        <w:rPr>
          <w:rFonts w:ascii="Times New Roman" w:hAnsi="Times New Roman" w:cs="Times New Roman"/>
          <w:sz w:val="24"/>
          <w:szCs w:val="24"/>
        </w:rPr>
      </w:pPr>
    </w:p>
    <w:p w14:paraId="2528024D" w14:textId="77777777" w:rsidR="00D54816" w:rsidRPr="00FB4626" w:rsidRDefault="00D54816" w:rsidP="00D54816">
      <w:pPr>
        <w:jc w:val="both"/>
        <w:rPr>
          <w:rFonts w:ascii="Times New Roman" w:hAnsi="Times New Roman" w:cs="Times New Roman"/>
          <w:b/>
          <w:sz w:val="24"/>
          <w:szCs w:val="24"/>
          <w:u w:val="single"/>
        </w:rPr>
      </w:pPr>
      <w:r w:rsidRPr="00FB4626">
        <w:rPr>
          <w:rFonts w:ascii="Times New Roman" w:hAnsi="Times New Roman" w:cs="Times New Roman"/>
          <w:b/>
          <w:sz w:val="24"/>
          <w:szCs w:val="24"/>
          <w:u w:val="single"/>
        </w:rPr>
        <w:t>Oktatóként feladata és felelőssége:</w:t>
      </w:r>
    </w:p>
    <w:p w14:paraId="0AED1247" w14:textId="77777777" w:rsidR="00D54816" w:rsidRPr="00FB4626" w:rsidRDefault="00D54816" w:rsidP="00D54816">
      <w:pPr>
        <w:tabs>
          <w:tab w:val="left" w:pos="851"/>
        </w:tabs>
        <w:spacing w:after="120"/>
        <w:jc w:val="both"/>
        <w:rPr>
          <w:rFonts w:ascii="Times New Roman" w:hAnsi="Times New Roman" w:cs="Times New Roman"/>
          <w:i/>
          <w:iCs/>
          <w:sz w:val="24"/>
          <w:szCs w:val="24"/>
        </w:rPr>
      </w:pPr>
    </w:p>
    <w:p w14:paraId="43E2DA27"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Tervezze és szervezze meg egy egész tanévre a tanítási tevékenységét, a tanmeneteket szeptember hónapban az intézményvezető- helyettesnek mutassa be, a szakmai programok és követelmények, a képzési programok és a helyi tanterv alapján készítse el, tartalma összhangban legyen a haladási naplóval, és a tanuló füzetével.</w:t>
      </w:r>
    </w:p>
    <w:p w14:paraId="70D7D206"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Munkájában alkalmazzon változatos módszereket, a differenciálás alkalmazásánál vegye figyelembe a tananyagot, a tanulók képességszintjét, a különleges bánásmódú tanulók számát.</w:t>
      </w:r>
    </w:p>
    <w:p w14:paraId="22A11170"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 oktatási és szakmai programjának megfelelően végezze oktató-nevelő munkáját.</w:t>
      </w:r>
    </w:p>
    <w:p w14:paraId="1826C6D6"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Tanítási óráira és tanórán kívüli foglakozásaira rendszeresen készüljön fel, azokat szakszerűen és pontosan tartsa meg. Végzett munkáját folyamatosan dokumentálja a digitális naplóban. </w:t>
      </w:r>
    </w:p>
    <w:p w14:paraId="22A6CEB8"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Az írásbeli dolgozatokat, felmérő és témazáró feladatlapokat legkésőbb 10 munkanapon belül kijavítja és kijavíttatja. A dolgozatírás időpontját a tanulókkal előre közli, ennek segítségével oktató társaival együtt biztosítja, hogy ugyanabban az osztályban egy napon kettőnél több témazáró dolgozatot ne írjanak. Ajánlatos a dolgozatokat szülői, kollégiumi betekintésre eljuttatni. A dolgozatfüzeteket, lapokat a szaktanár az erre a célra kijelölt szekrénybe tartsa, azok az intézményvezetés számára is elérhetők legyenek 1 évig.</w:t>
      </w:r>
    </w:p>
    <w:p w14:paraId="74552D8D" w14:textId="77777777" w:rsidR="00D54816" w:rsidRPr="00FB4626" w:rsidRDefault="00D54816" w:rsidP="00B65E25">
      <w:pPr>
        <w:numPr>
          <w:ilvl w:val="0"/>
          <w:numId w:val="38"/>
        </w:numPr>
        <w:tabs>
          <w:tab w:val="left" w:pos="851"/>
        </w:tabs>
        <w:suppressAutoHyphens/>
        <w:spacing w:after="0" w:line="360" w:lineRule="auto"/>
        <w:jc w:val="both"/>
        <w:rPr>
          <w:rFonts w:ascii="Times New Roman" w:hAnsi="Times New Roman" w:cs="Times New Roman"/>
          <w:sz w:val="24"/>
          <w:szCs w:val="24"/>
        </w:rPr>
      </w:pPr>
      <w:r w:rsidRPr="00FB4626">
        <w:rPr>
          <w:rFonts w:ascii="Times New Roman" w:hAnsi="Times New Roman" w:cs="Times New Roman"/>
          <w:sz w:val="24"/>
          <w:szCs w:val="24"/>
        </w:rPr>
        <w:t>Tanítványai teljesítményét folyamatosan mérje (írásbeli-szóbeli helyes arányára ügyelve), s az eredményt a digitális naplóban rögzítse.</w:t>
      </w:r>
    </w:p>
    <w:p w14:paraId="02C169B8" w14:textId="77777777" w:rsidR="00D54816" w:rsidRPr="00FB4626" w:rsidRDefault="00D54816" w:rsidP="00B65E25">
      <w:pPr>
        <w:pStyle w:val="Listaszerbekezds"/>
        <w:widowControl w:val="0"/>
        <w:numPr>
          <w:ilvl w:val="0"/>
          <w:numId w:val="38"/>
        </w:numPr>
        <w:tabs>
          <w:tab w:val="clear" w:pos="720"/>
          <w:tab w:val="left" w:pos="709"/>
        </w:tabs>
        <w:suppressAutoHyphens/>
        <w:autoSpaceDE w:val="0"/>
        <w:autoSpaceDN w:val="0"/>
        <w:spacing w:after="0" w:line="360" w:lineRule="auto"/>
        <w:contextualSpacing w:val="0"/>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(Ajánlás: a jegyek száma félévenként a heti óraszám legalább kétszerese legyen).</w:t>
      </w:r>
    </w:p>
    <w:p w14:paraId="5101761C"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Kísérje figyelemmel és vegyen részt a különböző tanórán kívüli foglalkozásokon, tartsa fontos feladatának a tehetséggondozó szakkörök, felzárkóztató programok megszervezését, tanulmányi versenyekre történő felkészítést.</w:t>
      </w:r>
    </w:p>
    <w:p w14:paraId="401CE7D7"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Munkáját éves időkeretben végezze, 36 hétre vetítve, heti 40 órás munkaidőben, a tanítással lekötött és le nem kötött tevékenységet (32 óra) folyamatosan dokumentálja az erre létrehozott felületen.   </w:t>
      </w:r>
    </w:p>
    <w:p w14:paraId="2FF70184"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Vegyen részt a pályázatokban és azok fenntartásában. Vegyen részt a továbbképzéseken, az ott elsajátított tudással segítse a lemorzsolódás csökkentését. </w:t>
      </w:r>
    </w:p>
    <w:p w14:paraId="3201F9B3"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Az ifjúságvédelmi tevékenységet folyamatosan lássa el, tartson kapcsolatot az illetékes hatóságokkal, szolgáltasson adatot az ifjúságvédelmi felelősnek, az intézményi statisztikához.</w:t>
      </w:r>
    </w:p>
    <w:p w14:paraId="10D50C37"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Aktívan vegyen részt a szakmai munkaközösségek munkájában, elképzeléseivel, ötleteivel segítse a kollégák tevékenységét, a továbbképzéseken hallottakat ossza meg a kollégákkal. </w:t>
      </w:r>
      <w:proofErr w:type="spellStart"/>
      <w:r w:rsidRPr="00FB4626">
        <w:rPr>
          <w:rFonts w:ascii="Times New Roman" w:hAnsi="Times New Roman" w:cs="Times New Roman"/>
          <w:sz w:val="24"/>
          <w:szCs w:val="24"/>
          <w:lang w:eastAsia="ar-SA"/>
        </w:rPr>
        <w:t>Működjön</w:t>
      </w:r>
      <w:proofErr w:type="spellEnd"/>
      <w:r w:rsidRPr="00FB4626">
        <w:rPr>
          <w:rFonts w:ascii="Times New Roman" w:hAnsi="Times New Roman" w:cs="Times New Roman"/>
          <w:sz w:val="24"/>
          <w:szCs w:val="24"/>
          <w:lang w:eastAsia="ar-SA"/>
        </w:rPr>
        <w:t xml:space="preserve"> együtt a többi munkaközösséggel.</w:t>
      </w:r>
    </w:p>
    <w:p w14:paraId="584258B2"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Kísérje figyelemmel szakterülete regionális és országos rendezvényeit, és lehetősége szerint vegyen azokon részt. Külön vállalások esetén azokra megfelelően, szakszerűen készüljön fel.</w:t>
      </w:r>
    </w:p>
    <w:p w14:paraId="04517FC8"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Szakmai munkáját jellemezze az önreflexió.</w:t>
      </w:r>
    </w:p>
    <w:p w14:paraId="459FCA56"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Óráin optimálisan használja az intézményben</w:t>
      </w:r>
      <w:r w:rsidRPr="00FB4626">
        <w:rPr>
          <w:rFonts w:ascii="Times New Roman" w:hAnsi="Times New Roman" w:cs="Times New Roman"/>
          <w:i/>
          <w:iCs/>
          <w:sz w:val="24"/>
          <w:szCs w:val="24"/>
          <w:lang w:eastAsia="ar-SA"/>
        </w:rPr>
        <w:t xml:space="preserve"> </w:t>
      </w:r>
      <w:r w:rsidRPr="00FB4626">
        <w:rPr>
          <w:rFonts w:ascii="Times New Roman" w:hAnsi="Times New Roman" w:cs="Times New Roman"/>
          <w:sz w:val="24"/>
          <w:szCs w:val="24"/>
          <w:lang w:eastAsia="ar-SA"/>
        </w:rPr>
        <w:t>rendelkezésre álló szemléltető eszközöket, IKT eszközöket.</w:t>
      </w:r>
    </w:p>
    <w:p w14:paraId="1E22254D"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 xml:space="preserve">Legyen aktív résztvevője és segítője az intézmény </w:t>
      </w:r>
      <w:proofErr w:type="spellStart"/>
      <w:r w:rsidRPr="00FB4626">
        <w:rPr>
          <w:rFonts w:ascii="Times New Roman" w:hAnsi="Times New Roman" w:cs="Times New Roman"/>
          <w:sz w:val="24"/>
          <w:szCs w:val="24"/>
          <w:lang w:eastAsia="ar-SA"/>
        </w:rPr>
        <w:t>kétirányú</w:t>
      </w:r>
      <w:proofErr w:type="spellEnd"/>
      <w:r w:rsidRPr="00FB4626">
        <w:rPr>
          <w:rFonts w:ascii="Times New Roman" w:hAnsi="Times New Roman" w:cs="Times New Roman"/>
          <w:sz w:val="24"/>
          <w:szCs w:val="24"/>
          <w:lang w:eastAsia="ar-SA"/>
        </w:rPr>
        <w:t xml:space="preserve"> információáramlásának (on-line értekezletek, digitális napló, e-mail, faliújság).</w:t>
      </w:r>
    </w:p>
    <w:p w14:paraId="1EFDCF92"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Gondoskodjon a szaktárgyához tartozó szertári anyag megfelelő tárolásáról, megőrzéséről, a szertár rendjéről és öntevékenyen vegyen részt a szemléltető eszközállomány fejlesztésében.</w:t>
      </w:r>
    </w:p>
    <w:p w14:paraId="0A10CA4A"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Feladata a könyvtárban, tantermekben, tornateremben a tanítási órák zavartalan megtartása, folyosókon a rend biztosítása. A folyosói ügyelet ellátása külön beosztás szerint (7.30-14.00 között).</w:t>
      </w:r>
    </w:p>
    <w:p w14:paraId="412D3FD7"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 Az iskola tulajdonát képező felszerelési tárgyak állagának megóvása, a leltározásban való részvétel.</w:t>
      </w:r>
    </w:p>
    <w:p w14:paraId="7FF6F577"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Feladata az intézmény működési rendjében felmerülő tevékenységek (ügyelet, beíratás, leltározás) ellátása.</w:t>
      </w:r>
    </w:p>
    <w:p w14:paraId="4033D8AE"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Tanulók vizsgáztatása, vizsgafelügyelet illetve érettségiztetés külön megbízás szerint, az ezekhez szükséges feladatlapokat, témaköröket az előírások szerint juttassa el a tanulóknak, illetve az igazgatóhelyettesnek.</w:t>
      </w:r>
    </w:p>
    <w:p w14:paraId="200C6E32"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Nevelőtestületi értekezleteken, megbeszéléseken, kontaktórákon vegyen részt, véleményét szükség esetén fejtse ki.</w:t>
      </w:r>
    </w:p>
    <w:p w14:paraId="17EC259F"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Minden adminisztrációs munkát naprakészen lássa el (naplóvezetés, bizonyítvány, törzslap, statisztikák elkészítése…).</w:t>
      </w:r>
    </w:p>
    <w:p w14:paraId="596BF3BE"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Szülői érdeklődés esetén adjon tájékoztatást a tanulók előmeneteléről (fogadóóra, szülői értekezlet).</w:t>
      </w:r>
    </w:p>
    <w:p w14:paraId="1D729598"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Az elméleti és gyakorlati egységre törekedve rendszeresen konzultáljon a szakmai oktatásban dolgozó kollégákkal, és a kollégiumban dolgozó oktatókkal, a különleges bánásmódot igénylő tanulókkal foglalkozó oktatókkal. Az oktatási, szakmai programban, munkatervben, pályázatokban előírt tanulmányi, szakmai projekt napok, programok, intézményi rendezvények és ünnepélyek szervezésében, lebonyolításában vállaljon részt.</w:t>
      </w:r>
    </w:p>
    <w:p w14:paraId="4FE1AC54"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lang w:eastAsia="ar-SA"/>
        </w:rPr>
      </w:pPr>
      <w:r w:rsidRPr="00FB4626">
        <w:rPr>
          <w:rFonts w:ascii="Times New Roman" w:hAnsi="Times New Roman" w:cs="Times New Roman"/>
          <w:sz w:val="24"/>
          <w:szCs w:val="24"/>
          <w:lang w:eastAsia="ar-SA"/>
        </w:rPr>
        <w:t>Lássa el az intézményvezető által elrendelt mindazon feladatot, amely az oktatással, neveléssel összefügg.</w:t>
      </w:r>
    </w:p>
    <w:p w14:paraId="1F9CF0A1"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Az intézmény tantermeit az óraközi szünetek alatt zárja a rendelkezésére bocsátott kulccsal, továbbá lássa el a folyosófelügyeleti feladatokat, az esetleges problémákat jelentse a vezetőségnek.</w:t>
      </w:r>
    </w:p>
    <w:p w14:paraId="62C8095B"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 xml:space="preserve">Az intézmény szabályzatainak – </w:t>
      </w:r>
      <w:proofErr w:type="spellStart"/>
      <w:r w:rsidRPr="00FB4626">
        <w:rPr>
          <w:rFonts w:ascii="Times New Roman" w:hAnsi="Times New Roman" w:cs="Times New Roman"/>
          <w:sz w:val="24"/>
          <w:szCs w:val="24"/>
        </w:rPr>
        <w:t>SzMSz</w:t>
      </w:r>
      <w:proofErr w:type="spellEnd"/>
      <w:r w:rsidRPr="00FB4626">
        <w:rPr>
          <w:rFonts w:ascii="Times New Roman" w:hAnsi="Times New Roman" w:cs="Times New Roman"/>
          <w:sz w:val="24"/>
          <w:szCs w:val="24"/>
        </w:rPr>
        <w:t xml:space="preserve">, Tűzvédelmi Szabályzat, Házirend… stb. – ismerete és gyakorlati alkalmazása. </w:t>
      </w:r>
    </w:p>
    <w:p w14:paraId="2F1BE318"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Kiemelt feladatának tekintse az intézmény beiskolázási tevékenységét, a nyílt napokon, pályaválasztási kiállításon tevékenyen vegyen részt, vigye jó hírét az iskolának.</w:t>
      </w:r>
    </w:p>
    <w:p w14:paraId="5BE3CCEF"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Oktatóként havonta vegyen részt az egy osztályban tanítók kontaktóráján, amely lehetőséget ad a problémás tanulók kiszűrésére, közös problémamegoldással a lemorzsolódás csökkentésére. Vegyen részt a fegyelmi tárgyalásokon.</w:t>
      </w:r>
    </w:p>
    <w:p w14:paraId="4D39D606"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Hatékony tanuló-megismerési technikákat alkalmazva kísérje figyelemmel a tanulók aktuális érzelmi, szociális, erkölcsi állapotát.</w:t>
      </w:r>
    </w:p>
    <w:p w14:paraId="3ED47EEB"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Ismerje fel a tanulók tehetségét, tanulási problémáit, szükség esetén kezdeményezze szakember bevonását.</w:t>
      </w:r>
    </w:p>
    <w:p w14:paraId="7915D5EF"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Magatartásával értékközvetítő szerepet vállal, tanítványait egymás tiszteletére és kulturált kommunikációra neveli.</w:t>
      </w:r>
    </w:p>
    <w:p w14:paraId="55BD267D"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Megválasztott módszereivel, értékelésével segítse a tanulók önértékelését, személyiségfejlődését, a szociális hátrányok csökkentése érdekében lehetőség szerint mentori tevékenységgel ösztönözze diákjait (Macika, Útravaló).</w:t>
      </w:r>
    </w:p>
    <w:p w14:paraId="547A5C34"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 tanulókat nevelje a digitális fórumok és médiák felelős használatára, hívja fel az ezekben rejlő veszélyekre a figyelmet.</w:t>
      </w:r>
    </w:p>
    <w:p w14:paraId="75302C13" w14:textId="77777777" w:rsidR="00D54816" w:rsidRPr="00FB4626" w:rsidRDefault="00D54816" w:rsidP="00B65E25">
      <w:pPr>
        <w:pStyle w:val="Listaszerbekezds"/>
        <w:numPr>
          <w:ilvl w:val="0"/>
          <w:numId w:val="38"/>
        </w:numPr>
        <w:spacing w:after="160" w:line="360" w:lineRule="auto"/>
        <w:rPr>
          <w:rFonts w:ascii="Times New Roman" w:hAnsi="Times New Roman" w:cs="Times New Roman"/>
          <w:sz w:val="24"/>
          <w:szCs w:val="24"/>
        </w:rPr>
      </w:pPr>
      <w:r w:rsidRPr="00FB4626">
        <w:rPr>
          <w:rFonts w:ascii="Times New Roman" w:hAnsi="Times New Roman" w:cs="Times New Roman"/>
          <w:sz w:val="24"/>
          <w:szCs w:val="24"/>
        </w:rPr>
        <w:t>Részt vesz a minőségirányítási feladatok elvégzésében.</w:t>
      </w:r>
    </w:p>
    <w:p w14:paraId="5417D867" w14:textId="77777777" w:rsidR="00D54816" w:rsidRPr="00FB4626" w:rsidRDefault="00D54816" w:rsidP="00B65E25">
      <w:pPr>
        <w:numPr>
          <w:ilvl w:val="0"/>
          <w:numId w:val="38"/>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 munkarendet pontosan tartsa be. A munkavégzésre az előírt helyen, a munka kezdete előtt legalább 10 perccel munkavégzésre alkalmas állapotban jelenjen meg. Az előírt orvosi vizsgálatokon vegyen részt.</w:t>
      </w:r>
    </w:p>
    <w:p w14:paraId="31D5B8DE" w14:textId="77777777" w:rsidR="00D54816" w:rsidRPr="00FB4626" w:rsidRDefault="00D54816" w:rsidP="00D54816">
      <w:pPr>
        <w:tabs>
          <w:tab w:val="left" w:pos="851"/>
        </w:tabs>
        <w:suppressAutoHyphens/>
        <w:spacing w:line="360" w:lineRule="auto"/>
        <w:ind w:left="720"/>
        <w:jc w:val="both"/>
        <w:rPr>
          <w:rFonts w:ascii="Times New Roman" w:hAnsi="Times New Roman" w:cs="Times New Roman"/>
          <w:sz w:val="24"/>
          <w:szCs w:val="24"/>
        </w:rPr>
      </w:pPr>
    </w:p>
    <w:p w14:paraId="6F21E121" w14:textId="77777777" w:rsidR="00D54816" w:rsidRPr="00FB4626" w:rsidRDefault="00D54816" w:rsidP="00D54816">
      <w:pPr>
        <w:spacing w:line="360" w:lineRule="auto"/>
        <w:jc w:val="both"/>
        <w:rPr>
          <w:rFonts w:ascii="Times New Roman" w:hAnsi="Times New Roman" w:cs="Times New Roman"/>
          <w:b/>
          <w:sz w:val="24"/>
          <w:szCs w:val="24"/>
          <w:u w:val="single"/>
        </w:rPr>
      </w:pPr>
      <w:r w:rsidRPr="00FB4626">
        <w:rPr>
          <w:rFonts w:ascii="Times New Roman" w:hAnsi="Times New Roman" w:cs="Times New Roman"/>
          <w:b/>
          <w:sz w:val="24"/>
          <w:szCs w:val="24"/>
          <w:u w:val="single"/>
        </w:rPr>
        <w:t>Bizalmas információk:</w:t>
      </w:r>
    </w:p>
    <w:p w14:paraId="01C6AFF2" w14:textId="77777777" w:rsidR="00D54816" w:rsidRPr="00FB4626" w:rsidRDefault="00D54816" w:rsidP="00D54816">
      <w:pPr>
        <w:spacing w:line="360" w:lineRule="auto"/>
        <w:jc w:val="both"/>
        <w:rPr>
          <w:rFonts w:ascii="Times New Roman" w:hAnsi="Times New Roman" w:cs="Times New Roman"/>
          <w:sz w:val="24"/>
          <w:szCs w:val="24"/>
        </w:rPr>
      </w:pPr>
      <w:r w:rsidRPr="00FB4626">
        <w:rPr>
          <w:rFonts w:ascii="Times New Roman" w:hAnsi="Times New Roman" w:cs="Times New Roman"/>
          <w:sz w:val="24"/>
          <w:szCs w:val="24"/>
        </w:rPr>
        <w:t>Munkája során a tudomására jutott hivatali titkot köteles megőrizni, bárminemű információt csak illetékességi körben szolgáltathat ki, az iskolára vonatkozó nyilatkozatot kizárólag az igazgató tehet.</w:t>
      </w:r>
    </w:p>
    <w:p w14:paraId="3E587B41" w14:textId="77777777" w:rsidR="00D54816" w:rsidRPr="00FB4626" w:rsidRDefault="00D54816" w:rsidP="00D54816">
      <w:pPr>
        <w:spacing w:line="360" w:lineRule="auto"/>
        <w:jc w:val="both"/>
        <w:rPr>
          <w:rFonts w:ascii="Times New Roman" w:hAnsi="Times New Roman" w:cs="Times New Roman"/>
          <w:sz w:val="24"/>
          <w:szCs w:val="24"/>
          <w:u w:val="single"/>
        </w:rPr>
      </w:pPr>
      <w:r w:rsidRPr="00FB4626">
        <w:rPr>
          <w:rFonts w:ascii="Times New Roman" w:hAnsi="Times New Roman" w:cs="Times New Roman"/>
          <w:b/>
          <w:sz w:val="24"/>
          <w:szCs w:val="24"/>
          <w:u w:val="single"/>
        </w:rPr>
        <w:t>Bejelentési kötelezettség</w:t>
      </w:r>
      <w:r w:rsidRPr="00FB4626">
        <w:rPr>
          <w:rFonts w:ascii="Times New Roman" w:hAnsi="Times New Roman" w:cs="Times New Roman"/>
          <w:sz w:val="24"/>
          <w:szCs w:val="24"/>
          <w:u w:val="single"/>
        </w:rPr>
        <w:t>:</w:t>
      </w:r>
    </w:p>
    <w:p w14:paraId="637D4A20" w14:textId="77777777" w:rsidR="00D54816" w:rsidRPr="00FB4626" w:rsidRDefault="00D54816" w:rsidP="00D54816">
      <w:pPr>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Az oktató a kötelezettségei mellett a tanulók felügyeletének és zavartalan oktatásuk biztosítása miatt köteles az alábbiakat betartani:</w:t>
      </w:r>
    </w:p>
    <w:p w14:paraId="5891927A" w14:textId="77777777" w:rsidR="00D54816" w:rsidRPr="00FB4626" w:rsidRDefault="00D54816" w:rsidP="00B65E25">
      <w:pPr>
        <w:numPr>
          <w:ilvl w:val="0"/>
          <w:numId w:val="37"/>
        </w:numPr>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Betegség miatti távolmaradását köteles bejelenteni munkáltatójának, lehetőleg azonnal.</w:t>
      </w:r>
    </w:p>
    <w:p w14:paraId="63AD3EE4" w14:textId="77777777" w:rsidR="00D54816" w:rsidRPr="00FB4626" w:rsidRDefault="00D54816" w:rsidP="00B65E25">
      <w:pPr>
        <w:pStyle w:val="Szvegtrzsbehzssal31"/>
        <w:numPr>
          <w:ilvl w:val="0"/>
          <w:numId w:val="37"/>
        </w:numPr>
        <w:spacing w:line="360" w:lineRule="auto"/>
        <w:rPr>
          <w:szCs w:val="24"/>
        </w:rPr>
      </w:pPr>
      <w:r w:rsidRPr="00FB4626">
        <w:rPr>
          <w:szCs w:val="24"/>
        </w:rPr>
        <w:t>Távolmaradás esetén a helyettesítő kollégáknak megfelelő információk, tananyag átadása a zavartalan helyettesítés miatt, illetve a tananyagot digitális formában küldje el a tanulóknak.</w:t>
      </w:r>
    </w:p>
    <w:p w14:paraId="0852923D" w14:textId="77777777" w:rsidR="00D54816" w:rsidRPr="00FB4626" w:rsidRDefault="00D54816" w:rsidP="00B65E25">
      <w:pPr>
        <w:numPr>
          <w:ilvl w:val="0"/>
          <w:numId w:val="37"/>
        </w:numPr>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t>Betegség utáni munkába állás időpontjának közlése, legkésőbb az előző nap délelőttjén.</w:t>
      </w:r>
    </w:p>
    <w:p w14:paraId="62C0E6BB" w14:textId="77777777" w:rsidR="00D54816" w:rsidRPr="00FB4626" w:rsidRDefault="00D54816" w:rsidP="00D54816">
      <w:pPr>
        <w:spacing w:line="360" w:lineRule="auto"/>
        <w:jc w:val="both"/>
        <w:rPr>
          <w:rFonts w:ascii="Times New Roman" w:hAnsi="Times New Roman" w:cs="Times New Roman"/>
          <w:b/>
          <w:sz w:val="24"/>
          <w:szCs w:val="24"/>
          <w:u w:val="single"/>
        </w:rPr>
      </w:pPr>
      <w:r w:rsidRPr="00FB4626">
        <w:rPr>
          <w:rFonts w:ascii="Times New Roman" w:hAnsi="Times New Roman" w:cs="Times New Roman"/>
          <w:b/>
          <w:sz w:val="24"/>
          <w:szCs w:val="24"/>
          <w:u w:val="single"/>
        </w:rPr>
        <w:t xml:space="preserve">Munkakörülmények: </w:t>
      </w:r>
    </w:p>
    <w:p w14:paraId="1D607318" w14:textId="77777777" w:rsidR="00D54816" w:rsidRPr="00FB4626" w:rsidRDefault="00D54816" w:rsidP="00D54816">
      <w:pPr>
        <w:numPr>
          <w:ilvl w:val="0"/>
          <w:numId w:val="2"/>
        </w:numPr>
        <w:tabs>
          <w:tab w:val="num" w:pos="360"/>
        </w:tabs>
        <w:suppressAutoHyphens/>
        <w:spacing w:after="0" w:line="360" w:lineRule="auto"/>
        <w:ind w:left="360"/>
        <w:jc w:val="both"/>
        <w:rPr>
          <w:rFonts w:ascii="Times New Roman" w:hAnsi="Times New Roman" w:cs="Times New Roman"/>
          <w:sz w:val="24"/>
          <w:szCs w:val="24"/>
        </w:rPr>
      </w:pPr>
      <w:r w:rsidRPr="00FB4626">
        <w:rPr>
          <w:rFonts w:ascii="Times New Roman" w:hAnsi="Times New Roman" w:cs="Times New Roman"/>
          <w:sz w:val="24"/>
          <w:szCs w:val="24"/>
        </w:rPr>
        <w:t>A kijelölt helyen személyes dolgainak férőhely, külön íróasztal biztosított.</w:t>
      </w:r>
    </w:p>
    <w:p w14:paraId="182C2D6C" w14:textId="77777777" w:rsidR="00D54816" w:rsidRPr="00FB4626" w:rsidRDefault="00D54816" w:rsidP="00D54816">
      <w:pPr>
        <w:numPr>
          <w:ilvl w:val="0"/>
          <w:numId w:val="2"/>
        </w:numPr>
        <w:tabs>
          <w:tab w:val="num" w:pos="360"/>
        </w:tabs>
        <w:suppressAutoHyphens/>
        <w:spacing w:after="0" w:line="360" w:lineRule="auto"/>
        <w:ind w:left="360"/>
        <w:jc w:val="both"/>
        <w:rPr>
          <w:rFonts w:ascii="Times New Roman" w:hAnsi="Times New Roman" w:cs="Times New Roman"/>
          <w:sz w:val="24"/>
          <w:szCs w:val="24"/>
        </w:rPr>
      </w:pPr>
      <w:r w:rsidRPr="00FB4626">
        <w:rPr>
          <w:rFonts w:ascii="Times New Roman" w:hAnsi="Times New Roman" w:cs="Times New Roman"/>
          <w:sz w:val="24"/>
          <w:szCs w:val="24"/>
        </w:rPr>
        <w:t>Munkájához szükséges telefonbeszélgetéseit az intézmény telefonján bonyolíthatja.</w:t>
      </w:r>
    </w:p>
    <w:p w14:paraId="71D74992" w14:textId="77777777" w:rsidR="00D54816" w:rsidRPr="00FB4626" w:rsidRDefault="00D54816" w:rsidP="00D54816">
      <w:pPr>
        <w:numPr>
          <w:ilvl w:val="0"/>
          <w:numId w:val="2"/>
        </w:numPr>
        <w:tabs>
          <w:tab w:val="num" w:pos="360"/>
        </w:tabs>
        <w:suppressAutoHyphens/>
        <w:spacing w:after="0" w:line="360" w:lineRule="auto"/>
        <w:ind w:left="360"/>
        <w:jc w:val="both"/>
        <w:rPr>
          <w:rFonts w:ascii="Times New Roman" w:hAnsi="Times New Roman" w:cs="Times New Roman"/>
          <w:sz w:val="24"/>
          <w:szCs w:val="24"/>
        </w:rPr>
      </w:pPr>
      <w:r w:rsidRPr="00FB4626">
        <w:rPr>
          <w:rFonts w:ascii="Times New Roman" w:hAnsi="Times New Roman" w:cs="Times New Roman"/>
          <w:sz w:val="24"/>
          <w:szCs w:val="24"/>
        </w:rPr>
        <w:lastRenderedPageBreak/>
        <w:t>Használhatja az intézményi könyvtárat, illetve az intézmény</w:t>
      </w:r>
      <w:r w:rsidRPr="00FB4626">
        <w:rPr>
          <w:rFonts w:ascii="Times New Roman" w:hAnsi="Times New Roman" w:cs="Times New Roman"/>
          <w:i/>
          <w:iCs/>
          <w:sz w:val="24"/>
          <w:szCs w:val="24"/>
        </w:rPr>
        <w:t xml:space="preserve"> </w:t>
      </w:r>
      <w:r w:rsidRPr="00FB4626">
        <w:rPr>
          <w:rFonts w:ascii="Times New Roman" w:hAnsi="Times New Roman" w:cs="Times New Roman"/>
          <w:sz w:val="24"/>
          <w:szCs w:val="24"/>
        </w:rPr>
        <w:t>technikai berendezéseit, a fénymásolót.</w:t>
      </w:r>
    </w:p>
    <w:p w14:paraId="6B2E4EDD" w14:textId="77777777" w:rsidR="00D54816" w:rsidRPr="00FB4626" w:rsidRDefault="00D54816" w:rsidP="00D54816">
      <w:pPr>
        <w:pStyle w:val="Szvegtrzs"/>
        <w:ind w:left="196"/>
      </w:pPr>
      <w:r w:rsidRPr="00FB4626">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0"/>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2"/>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6A94529E" w14:textId="77777777" w:rsidR="00D54816" w:rsidRPr="00FB4626" w:rsidRDefault="00D54816" w:rsidP="00D54816">
      <w:pPr>
        <w:pStyle w:val="Szvegtrzs"/>
        <w:ind w:left="196"/>
      </w:pPr>
    </w:p>
    <w:p w14:paraId="57326B9C" w14:textId="77777777" w:rsidR="00D54816" w:rsidRPr="00FB4626" w:rsidRDefault="00D54816" w:rsidP="00D54816">
      <w:pPr>
        <w:pStyle w:val="Szvegtrzs"/>
        <w:ind w:left="196"/>
      </w:pPr>
    </w:p>
    <w:p w14:paraId="4457354F" w14:textId="77777777" w:rsidR="00D54816" w:rsidRPr="00FB4626" w:rsidRDefault="00D54816" w:rsidP="00B61ED6">
      <w:pPr>
        <w:pStyle w:val="Cmsor3"/>
        <w:numPr>
          <w:ilvl w:val="2"/>
          <w:numId w:val="1"/>
        </w:numPr>
      </w:pPr>
      <w:bookmarkStart w:id="398" w:name="_Toc209177282"/>
      <w:bookmarkStart w:id="399" w:name="_Toc209177839"/>
      <w:r w:rsidRPr="00FB4626">
        <w:t>Gyakorlati tevékenységet végző oktató munkaköri leírása</w:t>
      </w:r>
      <w:bookmarkEnd w:id="398"/>
      <w:bookmarkEnd w:id="399"/>
    </w:p>
    <w:p w14:paraId="60A4F848" w14:textId="77777777" w:rsidR="00D54816" w:rsidRPr="00FB4626" w:rsidRDefault="00D54816" w:rsidP="00D54816">
      <w:pPr>
        <w:jc w:val="both"/>
        <w:rPr>
          <w:rFonts w:ascii="Times New Roman" w:hAnsi="Times New Roman" w:cs="Times New Roman"/>
          <w:b/>
          <w:i/>
          <w:sz w:val="24"/>
          <w:szCs w:val="24"/>
        </w:rPr>
      </w:pPr>
    </w:p>
    <w:p w14:paraId="33D5C12B" w14:textId="77777777"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b/>
          <w:sz w:val="24"/>
          <w:szCs w:val="24"/>
        </w:rPr>
        <w:t>Munkakör megnevezése</w:t>
      </w:r>
      <w:r w:rsidRPr="00FB4626">
        <w:rPr>
          <w:rFonts w:ascii="Times New Roman" w:hAnsi="Times New Roman" w:cs="Times New Roman"/>
          <w:bCs/>
          <w:iCs/>
          <w:sz w:val="24"/>
          <w:szCs w:val="24"/>
        </w:rPr>
        <w:t>:</w:t>
      </w:r>
      <w:r w:rsidRPr="00FB4626">
        <w:rPr>
          <w:rFonts w:ascii="Times New Roman" w:hAnsi="Times New Roman" w:cs="Times New Roman"/>
          <w:bCs/>
          <w:iCs/>
          <w:sz w:val="24"/>
          <w:szCs w:val="24"/>
        </w:rPr>
        <w:tab/>
        <w:t xml:space="preserve">gyakorlati tevékenységet végző </w:t>
      </w:r>
      <w:r w:rsidRPr="00FB4626">
        <w:rPr>
          <w:rFonts w:ascii="Times New Roman" w:hAnsi="Times New Roman" w:cs="Times New Roman"/>
          <w:sz w:val="24"/>
          <w:szCs w:val="24"/>
        </w:rPr>
        <w:t>oktató</w:t>
      </w:r>
    </w:p>
    <w:p w14:paraId="2A604E63" w14:textId="77777777"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sz w:val="24"/>
          <w:szCs w:val="24"/>
        </w:rPr>
        <w:t xml:space="preserve">                                               </w:t>
      </w:r>
    </w:p>
    <w:p w14:paraId="4BABF58B" w14:textId="390F41ED"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b/>
          <w:sz w:val="24"/>
          <w:szCs w:val="24"/>
        </w:rPr>
        <w:t>A munkáltatói jogkör gyakorlója</w:t>
      </w:r>
      <w:r w:rsidRPr="00FB4626">
        <w:rPr>
          <w:rFonts w:ascii="Times New Roman" w:hAnsi="Times New Roman" w:cs="Times New Roman"/>
          <w:b/>
          <w:i/>
          <w:sz w:val="24"/>
          <w:szCs w:val="24"/>
        </w:rPr>
        <w:t xml:space="preserve">: </w:t>
      </w:r>
      <w:r w:rsidRPr="00FB4626">
        <w:rPr>
          <w:rFonts w:ascii="Times New Roman" w:hAnsi="Times New Roman" w:cs="Times New Roman"/>
          <w:sz w:val="24"/>
          <w:szCs w:val="24"/>
        </w:rPr>
        <w:t xml:space="preserve">Kincses Tímea </w:t>
      </w:r>
      <w:r w:rsidR="00BA0010">
        <w:rPr>
          <w:rFonts w:ascii="Times New Roman" w:hAnsi="Times New Roman" w:cs="Times New Roman"/>
          <w:sz w:val="24"/>
          <w:szCs w:val="24"/>
        </w:rPr>
        <w:t xml:space="preserve">Katalin </w:t>
      </w:r>
      <w:r w:rsidRPr="00FB4626">
        <w:rPr>
          <w:rFonts w:ascii="Times New Roman" w:hAnsi="Times New Roman" w:cs="Times New Roman"/>
          <w:sz w:val="24"/>
          <w:szCs w:val="24"/>
        </w:rPr>
        <w:t>főigazgató</w:t>
      </w:r>
    </w:p>
    <w:p w14:paraId="1EF7BD93" w14:textId="77777777" w:rsidR="00D54816" w:rsidRPr="00FB4626" w:rsidRDefault="00D54816" w:rsidP="00D54816">
      <w:pPr>
        <w:tabs>
          <w:tab w:val="left" w:pos="2552"/>
        </w:tabs>
        <w:jc w:val="both"/>
        <w:rPr>
          <w:rFonts w:ascii="Times New Roman" w:hAnsi="Times New Roman" w:cs="Times New Roman"/>
          <w:sz w:val="24"/>
          <w:szCs w:val="24"/>
        </w:rPr>
      </w:pPr>
      <w:r w:rsidRPr="00FB4626">
        <w:rPr>
          <w:rFonts w:ascii="Times New Roman" w:hAnsi="Times New Roman" w:cs="Times New Roman"/>
          <w:b/>
          <w:sz w:val="24"/>
          <w:szCs w:val="24"/>
        </w:rPr>
        <w:t>Közvetlen felettese</w:t>
      </w:r>
      <w:r w:rsidRPr="00FB4626">
        <w:rPr>
          <w:rFonts w:ascii="Times New Roman" w:hAnsi="Times New Roman" w:cs="Times New Roman"/>
          <w:sz w:val="24"/>
          <w:szCs w:val="24"/>
        </w:rPr>
        <w:t xml:space="preserve">: </w:t>
      </w:r>
      <w:r w:rsidRPr="00FB4626">
        <w:rPr>
          <w:rFonts w:ascii="Times New Roman" w:hAnsi="Times New Roman" w:cs="Times New Roman"/>
          <w:sz w:val="24"/>
          <w:szCs w:val="24"/>
        </w:rPr>
        <w:tab/>
        <w:t xml:space="preserve">         </w:t>
      </w:r>
      <w:r w:rsidR="00C022B6" w:rsidRPr="00FB4626">
        <w:rPr>
          <w:rFonts w:ascii="Times New Roman" w:hAnsi="Times New Roman" w:cs="Times New Roman"/>
          <w:sz w:val="24"/>
          <w:szCs w:val="24"/>
        </w:rPr>
        <w:t>Balázsné Szabó Erzsébet</w:t>
      </w:r>
      <w:r w:rsidRPr="00FB4626">
        <w:rPr>
          <w:rFonts w:ascii="Times New Roman" w:hAnsi="Times New Roman" w:cs="Times New Roman"/>
          <w:sz w:val="24"/>
          <w:szCs w:val="24"/>
        </w:rPr>
        <w:t xml:space="preserve"> igazgató   </w:t>
      </w:r>
    </w:p>
    <w:p w14:paraId="21306F58" w14:textId="77777777" w:rsidR="00D54816" w:rsidRPr="00FB4626" w:rsidRDefault="00D54816" w:rsidP="00D54816">
      <w:pPr>
        <w:ind w:left="3540" w:hanging="3540"/>
        <w:jc w:val="both"/>
        <w:rPr>
          <w:rFonts w:ascii="Times New Roman" w:hAnsi="Times New Roman" w:cs="Times New Roman"/>
          <w:sz w:val="24"/>
          <w:szCs w:val="20"/>
          <w:lang w:eastAsia="hu-HU"/>
        </w:rPr>
      </w:pPr>
      <w:r w:rsidRPr="00FB4626">
        <w:rPr>
          <w:rFonts w:ascii="Times New Roman" w:hAnsi="Times New Roman" w:cs="Times New Roman"/>
          <w:b/>
          <w:sz w:val="24"/>
          <w:szCs w:val="24"/>
        </w:rPr>
        <w:t>A munkavégzés helye</w:t>
      </w:r>
      <w:r w:rsidRPr="00FB4626">
        <w:rPr>
          <w:rFonts w:ascii="Times New Roman" w:hAnsi="Times New Roman" w:cs="Times New Roman"/>
          <w:sz w:val="24"/>
          <w:szCs w:val="24"/>
        </w:rPr>
        <w:t xml:space="preserve">: </w:t>
      </w:r>
      <w:r w:rsidRPr="00FB4626">
        <w:rPr>
          <w:rFonts w:ascii="Times New Roman" w:hAnsi="Times New Roman" w:cs="Times New Roman"/>
          <w:sz w:val="24"/>
          <w:szCs w:val="20"/>
          <w:lang w:eastAsia="hu-HU"/>
        </w:rPr>
        <w:t>Hódmezővásárhelyi SZC Szentesi Zsoldos Ferenc Technikum</w:t>
      </w:r>
    </w:p>
    <w:p w14:paraId="5A2C4C9F" w14:textId="77777777" w:rsidR="00D54816" w:rsidRPr="00FB4626" w:rsidRDefault="00D54816" w:rsidP="00D54816">
      <w:pPr>
        <w:ind w:left="3540" w:hanging="3540"/>
        <w:jc w:val="both"/>
        <w:rPr>
          <w:rFonts w:ascii="Times New Roman" w:hAnsi="Times New Roman" w:cs="Times New Roman"/>
          <w:sz w:val="24"/>
          <w:szCs w:val="20"/>
          <w:lang w:eastAsia="hu-HU"/>
        </w:rPr>
      </w:pPr>
      <w:r w:rsidRPr="00FB4626">
        <w:rPr>
          <w:rFonts w:ascii="Times New Roman" w:hAnsi="Times New Roman" w:cs="Times New Roman"/>
          <w:sz w:val="24"/>
          <w:szCs w:val="20"/>
          <w:lang w:eastAsia="hu-HU"/>
        </w:rPr>
        <w:tab/>
        <w:t>6600 Szentes, Szent Imre herceg utca 1. székhely és telephelyei</w:t>
      </w:r>
    </w:p>
    <w:p w14:paraId="70845ECE" w14:textId="77777777" w:rsidR="00D54816" w:rsidRPr="00FB4626" w:rsidRDefault="00D54816" w:rsidP="00D54816">
      <w:pPr>
        <w:jc w:val="both"/>
        <w:rPr>
          <w:rFonts w:ascii="Times New Roman" w:hAnsi="Times New Roman" w:cs="Times New Roman"/>
          <w:i/>
          <w:sz w:val="24"/>
          <w:szCs w:val="24"/>
        </w:rPr>
      </w:pPr>
    </w:p>
    <w:p w14:paraId="2135E605"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Törvényi előírások: Munka törvénykönyve és módosításai</w:t>
      </w:r>
    </w:p>
    <w:p w14:paraId="2BC617EC"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2019.évi LXXX törvény a Szakképzésről</w:t>
      </w:r>
    </w:p>
    <w:p w14:paraId="699084DC"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12/2020.(II.7.) Kormányrendelet a Szakképzésről szóló törvény         végrehajtásáról</w:t>
      </w:r>
    </w:p>
    <w:p w14:paraId="6845DABD"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Felnőttképzési törvény</w:t>
      </w:r>
    </w:p>
    <w:p w14:paraId="5AE5774D"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11/2020.(II.7.) Kormányrendelet a Felnőttképzési törvény végrehajtásáról</w:t>
      </w:r>
    </w:p>
    <w:p w14:paraId="301E9B5E"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229/2012. (VIII.28.) Kormányrendelet a Nemzeti köznevelésről szóló törvény végrehajtásáról</w:t>
      </w:r>
    </w:p>
    <w:p w14:paraId="213B292F"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100/1997 Kormányrendelet és módosításai az érettségi vizsga szabályozásáról</w:t>
      </w:r>
    </w:p>
    <w:p w14:paraId="75A7C736"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Képzési és kimeneti követelmények</w:t>
      </w:r>
    </w:p>
    <w:p w14:paraId="40926C56"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 xml:space="preserve">                                    Intézményi alapdokumentumok (Házirend, SZMSZ, Szakmai programok, Tűzvédelmi és Munkavédelmi szabályzatok)</w:t>
      </w:r>
    </w:p>
    <w:p w14:paraId="4C52F3B0" w14:textId="77777777" w:rsidR="00D54816" w:rsidRPr="00FB4626" w:rsidRDefault="00D54816" w:rsidP="00D54816">
      <w:pPr>
        <w:jc w:val="both"/>
        <w:rPr>
          <w:rFonts w:ascii="Times New Roman" w:hAnsi="Times New Roman" w:cs="Times New Roman"/>
          <w:b/>
          <w:sz w:val="24"/>
          <w:szCs w:val="24"/>
        </w:rPr>
      </w:pPr>
    </w:p>
    <w:p w14:paraId="255B759D" w14:textId="77777777" w:rsidR="00D54816" w:rsidRPr="00FB4626" w:rsidRDefault="00D54816" w:rsidP="00D54816">
      <w:pPr>
        <w:jc w:val="both"/>
        <w:rPr>
          <w:rFonts w:ascii="Times New Roman" w:hAnsi="Times New Roman" w:cs="Times New Roman"/>
          <w:b/>
          <w:sz w:val="24"/>
          <w:szCs w:val="24"/>
        </w:rPr>
      </w:pPr>
      <w:r w:rsidRPr="00FB4626">
        <w:rPr>
          <w:rFonts w:ascii="Times New Roman" w:hAnsi="Times New Roman" w:cs="Times New Roman"/>
          <w:b/>
          <w:sz w:val="24"/>
          <w:szCs w:val="24"/>
        </w:rPr>
        <w:t>A munkakör célja:</w:t>
      </w:r>
    </w:p>
    <w:p w14:paraId="40BBD73C" w14:textId="77777777" w:rsidR="00D54816" w:rsidRPr="00FB4626" w:rsidRDefault="00D54816" w:rsidP="00D54816">
      <w:pPr>
        <w:jc w:val="center"/>
        <w:rPr>
          <w:rFonts w:ascii="Times New Roman" w:hAnsi="Times New Roman" w:cs="Times New Roman"/>
          <w:sz w:val="24"/>
          <w:szCs w:val="24"/>
        </w:rPr>
      </w:pPr>
      <w:r w:rsidRPr="00FB4626">
        <w:rPr>
          <w:rFonts w:ascii="Times New Roman" w:hAnsi="Times New Roman" w:cs="Times New Roman"/>
          <w:sz w:val="24"/>
          <w:szCs w:val="24"/>
        </w:rPr>
        <w:lastRenderedPageBreak/>
        <w:t>A szakképzési törvényben előírtak alapján az intézmény oktatási-nevelési feladatainak ellátása.</w:t>
      </w:r>
    </w:p>
    <w:p w14:paraId="013CF26A" w14:textId="77777777" w:rsidR="00D54816" w:rsidRPr="00FB4626" w:rsidRDefault="00D54816" w:rsidP="00D54816">
      <w:pPr>
        <w:jc w:val="both"/>
        <w:rPr>
          <w:rFonts w:ascii="Times New Roman" w:hAnsi="Times New Roman" w:cs="Times New Roman"/>
          <w:sz w:val="24"/>
          <w:szCs w:val="24"/>
        </w:rPr>
      </w:pPr>
    </w:p>
    <w:p w14:paraId="1A2C8947" w14:textId="77777777" w:rsidR="00D54816" w:rsidRPr="00FB4626" w:rsidRDefault="00D54816" w:rsidP="00D54816">
      <w:pPr>
        <w:adjustRightInd w:val="0"/>
        <w:spacing w:line="360" w:lineRule="auto"/>
        <w:ind w:left="720"/>
        <w:jc w:val="both"/>
        <w:rPr>
          <w:rFonts w:ascii="Times New Roman" w:hAnsi="Times New Roman" w:cs="Times New Roman"/>
          <w:b/>
          <w:sz w:val="24"/>
          <w:szCs w:val="24"/>
          <w:lang w:eastAsia="hu-HU"/>
        </w:rPr>
      </w:pPr>
      <w:r w:rsidRPr="00FB4626">
        <w:rPr>
          <w:rFonts w:ascii="Times New Roman" w:hAnsi="Times New Roman" w:cs="Times New Roman"/>
          <w:b/>
          <w:sz w:val="24"/>
          <w:szCs w:val="24"/>
          <w:lang w:eastAsia="hu-HU"/>
        </w:rPr>
        <w:t>Gyakorlati tevékenységet folytató oktató feladatai</w:t>
      </w:r>
    </w:p>
    <w:p w14:paraId="399B282F"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Az oktatáshoz felhasznált erő- és munkagépek előkészítése, a javításban való közreműködés. Gépekhez, eszközökhöz kapcsolódó naprakész dokumentáció.</w:t>
      </w:r>
    </w:p>
    <w:p w14:paraId="10616BAE"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Gépek, eszközök használati periódusának figyelemmel kisérése, szükséges beavatkozások és intézkedések megtétele.</w:t>
      </w:r>
    </w:p>
    <w:p w14:paraId="046CB0DB"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Ismerteti a tanulókkal a munkahelyi szervezetet és rendet, a gyakorlóhelyek felszerelését, a munkával kapcsolatos szerszámok és gépek célszerű, biztonságos használatát.</w:t>
      </w:r>
    </w:p>
    <w:p w14:paraId="58C96F57"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Megtartja és dokumentálja a tanulók munka- és balesetvédelmi oktatását a tanév elején, s azután havi rendszerességgel, minden hónap első óráján. Meggyőződik az ismeretek alkalmazásának elsajátításáról. Figyelemmel kíséri gyakorló szakaszban a tanulók teljesítményét, a </w:t>
      </w:r>
      <w:proofErr w:type="spellStart"/>
      <w:r w:rsidRPr="00FB4626">
        <w:rPr>
          <w:rFonts w:ascii="Times New Roman" w:hAnsi="Times New Roman" w:cs="Times New Roman"/>
          <w:sz w:val="24"/>
          <w:szCs w:val="24"/>
          <w:lang w:eastAsia="hu-HU"/>
        </w:rPr>
        <w:t>munkaellátottságot</w:t>
      </w:r>
      <w:proofErr w:type="spellEnd"/>
      <w:r w:rsidRPr="00FB4626">
        <w:rPr>
          <w:rFonts w:ascii="Times New Roman" w:hAnsi="Times New Roman" w:cs="Times New Roman"/>
          <w:sz w:val="24"/>
          <w:szCs w:val="24"/>
          <w:lang w:eastAsia="hu-HU"/>
        </w:rPr>
        <w:t>, a típushibákat korrigálja. Kapcsolatot tart és konstruktívan együttműködik a munkavédelmi felelőssel.</w:t>
      </w:r>
    </w:p>
    <w:p w14:paraId="42C135C5"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Nyilvántartja a tanulók hiányzását, vezetteti és ellenőrzi azok munkanaplóját. Az elektronikus naplót az előírásoknak megfelelően vezeti.</w:t>
      </w:r>
    </w:p>
    <w:p w14:paraId="0938A641"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Együttműködik az iskola oktatóival és technikai dolgozóival, kiemelten az azonos osztályban tanító kollégákkal, valamint a szülőkkel, az oktatásban érintett egyéb szervezetekkel. </w:t>
      </w:r>
    </w:p>
    <w:p w14:paraId="5D4EBD5D"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Közreműködik a tanműhely gazdaságos tevékenységének kialakításában, a takarékos anyagfelhasználásban.</w:t>
      </w:r>
    </w:p>
    <w:p w14:paraId="30C38A01"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Előkészíti a szakmai vizsgát, biztosítja a jogszabályban meghatározott feltételeket (dokumentáció, anyag, szerszám). Részt vesz a vizsga lebonyolításban megbízásának megfelelően.</w:t>
      </w:r>
    </w:p>
    <w:p w14:paraId="58920D72"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Beosztás szerint ügyeletet lát el.</w:t>
      </w:r>
    </w:p>
    <w:p w14:paraId="761ABA62"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Részt vesz a szülői értekezleteken, fogadónapokon és egyéni fogadóórákon, ahol tájékoztatja a szülőket a tanulók előmeneteléről, munkájáról.</w:t>
      </w:r>
    </w:p>
    <w:p w14:paraId="7A6D37FC"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Felelősen elvégezteti a tanulókkal naponta a gyakorlat befejezése után a használt eszközök, gépek és berendezések tisztítását, a helyszín kitakarítását.</w:t>
      </w:r>
    </w:p>
    <w:p w14:paraId="4B09BE73"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munkarendet (45 perc/óra) pontosan betartja. Munkavégzésre az előírt helyen, a munka kezdete előtt legalább 10 perccel, munkavégzésre alkalmas állapotban jelenik meg. Az előírt orvosi vizsgálatokon részt vesz.</w:t>
      </w:r>
    </w:p>
    <w:p w14:paraId="4FDC1E03"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lastRenderedPageBreak/>
        <w:t>A munkaközi szünetben ügyeletet lát el a kiírásnak megfelelően. A műhelyhez tartozó öltözőt felügyeli.</w:t>
      </w:r>
    </w:p>
    <w:p w14:paraId="4A7849EE"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 Leltár alapján felelős a műhely berendezési tárgyaiért, gépekért, eszközökért. </w:t>
      </w:r>
    </w:p>
    <w:p w14:paraId="03B91E6F"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tárgyak épségét és tisztaságát figyelemmel kíséri, amennyiben problémát észlel, jelzi az illetékes kollégának. A berendezési tárgyak esetleges meghibásodása esetén azt jelzi az illetékesnek.</w:t>
      </w:r>
    </w:p>
    <w:p w14:paraId="6FD13C2C"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csoportja által elvégzendő munkára vonatkozóan kiszámítja az anyagszükségletet, valamint segít az anyagbeszerzésben.</w:t>
      </w:r>
    </w:p>
    <w:p w14:paraId="48FE587F"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Leltár alapján felelős a tanműhely berendezési tárgyaiért, gépekért, eszközökért.</w:t>
      </w:r>
    </w:p>
    <w:p w14:paraId="6095EB5C"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Az iskola vagyonmegállapító és ellenőrző leltárának elkészítésében köteles közreműködni, a leltározási szabályzatnak megfelelően eljárni.</w:t>
      </w:r>
    </w:p>
    <w:p w14:paraId="7272FF7C"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A tanulót fegyelmezési okból nem küldheti el. Abban az esetben, ha a tanuló nem dolgozik, felszerelést nem hoz magával, nem munkaképes állapotú, az iskolavezetéstől kérhet segítséget.</w:t>
      </w:r>
    </w:p>
    <w:p w14:paraId="40C03ACC"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 A munkavégzéshez előírt munkavédelmi szabályokat betartja, a tanulókkal betartatja. Az előírt védőruhát, védőfelszerelést használja és használtatja.</w:t>
      </w:r>
    </w:p>
    <w:p w14:paraId="299C7C9A"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 xml:space="preserve"> Munkabalesetet beírja a baleseti naplóba, jelenti a munkavédelmi felelősnek és közvetlen felettesének, szükség esetén elsősegélyt nyújt.</w:t>
      </w:r>
    </w:p>
    <w:p w14:paraId="7364E746" w14:textId="77777777" w:rsidR="00D54816" w:rsidRPr="00FB4626" w:rsidRDefault="00D54816" w:rsidP="00B65E25">
      <w:pPr>
        <w:numPr>
          <w:ilvl w:val="0"/>
          <w:numId w:val="39"/>
        </w:numPr>
        <w:shd w:val="clear" w:color="auto" w:fill="FFFFFF"/>
        <w:tabs>
          <w:tab w:val="left" w:pos="206"/>
        </w:tabs>
        <w:suppressAutoHyphens/>
        <w:autoSpaceDE w:val="0"/>
        <w:autoSpaceDN w:val="0"/>
        <w:adjustRightInd w:val="0"/>
        <w:spacing w:before="134" w:after="0" w:line="360" w:lineRule="auto"/>
        <w:ind w:right="5"/>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Munkája során köteles betartani és betartatni a munkavédelmi előírásokat, az iskola házirendjét</w:t>
      </w:r>
    </w:p>
    <w:p w14:paraId="010965A4" w14:textId="77777777" w:rsidR="00D54816" w:rsidRPr="00FB4626" w:rsidRDefault="00D54816" w:rsidP="00B65E25">
      <w:pPr>
        <w:numPr>
          <w:ilvl w:val="0"/>
          <w:numId w:val="39"/>
        </w:numPr>
        <w:shd w:val="clear" w:color="auto" w:fill="FFFFFF"/>
        <w:tabs>
          <w:tab w:val="left" w:pos="206"/>
        </w:tabs>
        <w:autoSpaceDE w:val="0"/>
        <w:autoSpaceDN w:val="0"/>
        <w:adjustRightInd w:val="0"/>
        <w:spacing w:before="139" w:after="0" w:line="360" w:lineRule="auto"/>
        <w:ind w:right="10"/>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Személyi és anyagi felelősséggel tartozik a tantárgy oktatásához rábízott gépek, eszközök megóvásáért, üzemképes állapotban tartásáért.</w:t>
      </w:r>
    </w:p>
    <w:p w14:paraId="608CE5C5" w14:textId="77777777" w:rsidR="00D54816" w:rsidRPr="00FB4626" w:rsidRDefault="00D54816" w:rsidP="00B65E25">
      <w:pPr>
        <w:numPr>
          <w:ilvl w:val="0"/>
          <w:numId w:val="39"/>
        </w:numPr>
        <w:shd w:val="clear" w:color="auto" w:fill="FFFFFF"/>
        <w:tabs>
          <w:tab w:val="left" w:pos="206"/>
        </w:tabs>
        <w:autoSpaceDE w:val="0"/>
        <w:autoSpaceDN w:val="0"/>
        <w:adjustRightInd w:val="0"/>
        <w:spacing w:before="48" w:after="0" w:line="360" w:lineRule="auto"/>
        <w:ind w:right="34"/>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Megtervezi a tanmenet szerinti munkák óraterveit, a kapacitáskihasználást.</w:t>
      </w:r>
    </w:p>
    <w:p w14:paraId="1857A251" w14:textId="77777777" w:rsidR="00D54816" w:rsidRPr="00FB4626" w:rsidRDefault="00D54816" w:rsidP="00B65E25">
      <w:pPr>
        <w:numPr>
          <w:ilvl w:val="0"/>
          <w:numId w:val="39"/>
        </w:numPr>
        <w:shd w:val="clear" w:color="auto" w:fill="FFFFFF"/>
        <w:autoSpaceDE w:val="0"/>
        <w:autoSpaceDN w:val="0"/>
        <w:adjustRightInd w:val="0"/>
        <w:spacing w:before="67" w:after="0" w:line="360" w:lineRule="auto"/>
        <w:ind w:right="211"/>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A gépek, berendezések üzemeltetését csak a biztonsági előírásoknak megfelelően engedélyezi, a hibák elhárításáról az illetékessel közösen azonnal gondoskodik.</w:t>
      </w:r>
    </w:p>
    <w:p w14:paraId="74FAC401" w14:textId="77777777" w:rsidR="00D54816" w:rsidRPr="00FB4626" w:rsidRDefault="00D54816" w:rsidP="00B65E25">
      <w:pPr>
        <w:numPr>
          <w:ilvl w:val="0"/>
          <w:numId w:val="39"/>
        </w:numPr>
        <w:shd w:val="clear" w:color="auto" w:fill="FFFFFF"/>
        <w:autoSpaceDE w:val="0"/>
        <w:autoSpaceDN w:val="0"/>
        <w:adjustRightInd w:val="0"/>
        <w:spacing w:before="72" w:after="0" w:line="360" w:lineRule="auto"/>
        <w:ind w:right="144"/>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A szakmai munkaközösség tagja, rendszeresen részt vesz a szakmai munkaértekezleteken.</w:t>
      </w:r>
    </w:p>
    <w:p w14:paraId="533E5E9C" w14:textId="77777777" w:rsidR="00D54816" w:rsidRPr="00FB4626" w:rsidRDefault="00D54816" w:rsidP="00B65E25">
      <w:pPr>
        <w:numPr>
          <w:ilvl w:val="0"/>
          <w:numId w:val="39"/>
        </w:numPr>
        <w:shd w:val="clear" w:color="auto" w:fill="FFFFFF"/>
        <w:autoSpaceDE w:val="0"/>
        <w:autoSpaceDN w:val="0"/>
        <w:adjustRightInd w:val="0"/>
        <w:spacing w:after="0" w:line="360" w:lineRule="auto"/>
        <w:ind w:right="130"/>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A tanműhelyi csoport osztályfőnökével rendszeresen konzultál a tanulók teljesítményéről, fejlődésükről.</w:t>
      </w:r>
    </w:p>
    <w:p w14:paraId="1AC07771" w14:textId="77777777" w:rsidR="00D54816" w:rsidRPr="00FB4626" w:rsidRDefault="00D54816" w:rsidP="00B65E25">
      <w:pPr>
        <w:numPr>
          <w:ilvl w:val="0"/>
          <w:numId w:val="39"/>
        </w:numPr>
        <w:shd w:val="clear" w:color="auto" w:fill="FFFFFF"/>
        <w:autoSpaceDE w:val="0"/>
        <w:autoSpaceDN w:val="0"/>
        <w:adjustRightInd w:val="0"/>
        <w:spacing w:after="0" w:line="360" w:lineRule="auto"/>
        <w:ind w:right="120"/>
        <w:contextualSpacing/>
        <w:jc w:val="both"/>
        <w:rPr>
          <w:rFonts w:ascii="Times New Roman" w:hAnsi="Times New Roman" w:cs="Times New Roman"/>
          <w:color w:val="000000"/>
          <w:sz w:val="24"/>
          <w:szCs w:val="24"/>
          <w:lang w:eastAsia="hu-HU"/>
        </w:rPr>
      </w:pPr>
      <w:r w:rsidRPr="00FB4626">
        <w:rPr>
          <w:rFonts w:ascii="Times New Roman" w:hAnsi="Times New Roman" w:cs="Times New Roman"/>
          <w:color w:val="000000"/>
          <w:sz w:val="24"/>
          <w:szCs w:val="24"/>
          <w:lang w:eastAsia="hu-HU"/>
        </w:rPr>
        <w:t>Rendszeresen kapcsolatot tart fenn a kihelyezett képzést végző cégek tanulófelelőseivel.</w:t>
      </w:r>
    </w:p>
    <w:p w14:paraId="64B2EBB0"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sz w:val="24"/>
          <w:szCs w:val="24"/>
          <w:lang w:eastAsia="hu-HU"/>
        </w:rPr>
      </w:pPr>
      <w:r w:rsidRPr="00FB4626">
        <w:rPr>
          <w:rFonts w:ascii="Times New Roman" w:hAnsi="Times New Roman" w:cs="Times New Roman"/>
          <w:sz w:val="24"/>
          <w:szCs w:val="24"/>
          <w:lang w:eastAsia="hu-HU"/>
        </w:rPr>
        <w:t>Képviseli az intézményt, jó hírének terjesztésével menedzseli a benne folyó minőségi munkát, részt vesz a beiskolázási folyamatban.</w:t>
      </w:r>
    </w:p>
    <w:p w14:paraId="3F089D46" w14:textId="77777777" w:rsidR="00D54816" w:rsidRPr="00FB4626" w:rsidRDefault="00D54816" w:rsidP="00B65E25">
      <w:pPr>
        <w:pStyle w:val="Listaszerbekezds"/>
        <w:numPr>
          <w:ilvl w:val="0"/>
          <w:numId w:val="39"/>
        </w:numPr>
        <w:spacing w:after="160" w:line="259" w:lineRule="auto"/>
        <w:rPr>
          <w:rFonts w:ascii="Times New Roman" w:hAnsi="Times New Roman" w:cs="Times New Roman"/>
          <w:sz w:val="24"/>
          <w:szCs w:val="24"/>
          <w:lang w:eastAsia="hu-HU"/>
        </w:rPr>
      </w:pPr>
      <w:r w:rsidRPr="00FB4626">
        <w:rPr>
          <w:rFonts w:ascii="Times New Roman" w:hAnsi="Times New Roman" w:cs="Times New Roman"/>
          <w:sz w:val="24"/>
          <w:szCs w:val="24"/>
          <w:lang w:eastAsia="hu-HU"/>
        </w:rPr>
        <w:t>Részt vesz a minőségirányítási feladatok elvégzésében.</w:t>
      </w:r>
    </w:p>
    <w:p w14:paraId="48865434" w14:textId="77777777" w:rsidR="00D54816" w:rsidRPr="00FB4626" w:rsidRDefault="00D54816" w:rsidP="00B65E25">
      <w:pPr>
        <w:numPr>
          <w:ilvl w:val="0"/>
          <w:numId w:val="39"/>
        </w:num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FB4626">
        <w:rPr>
          <w:rFonts w:ascii="Times New Roman" w:hAnsi="Times New Roman" w:cs="Times New Roman"/>
          <w:sz w:val="24"/>
          <w:szCs w:val="24"/>
          <w:lang w:eastAsia="hu-HU"/>
        </w:rPr>
        <w:t>Határidőre elvégzi minőségi kivitelezésben mindazokat a munkafeladatokat, amelyekkel az igazgató és a vezető megbízza.</w:t>
      </w:r>
    </w:p>
    <w:p w14:paraId="64593D8F" w14:textId="77777777" w:rsidR="00D54816" w:rsidRPr="00FB4626" w:rsidRDefault="00D54816" w:rsidP="00B65E25">
      <w:pPr>
        <w:numPr>
          <w:ilvl w:val="0"/>
          <w:numId w:val="39"/>
        </w:numPr>
        <w:tabs>
          <w:tab w:val="left" w:pos="851"/>
        </w:tabs>
        <w:suppressAutoHyphens/>
        <w:spacing w:after="120" w:line="360" w:lineRule="auto"/>
        <w:jc w:val="both"/>
        <w:rPr>
          <w:rFonts w:ascii="Times New Roman" w:hAnsi="Times New Roman" w:cs="Times New Roman"/>
          <w:sz w:val="24"/>
          <w:szCs w:val="24"/>
        </w:rPr>
      </w:pPr>
      <w:r w:rsidRPr="00FB4626">
        <w:rPr>
          <w:rFonts w:ascii="Times New Roman" w:hAnsi="Times New Roman" w:cs="Times New Roman"/>
          <w:sz w:val="24"/>
          <w:szCs w:val="24"/>
        </w:rPr>
        <w:lastRenderedPageBreak/>
        <w:t>A munkarendet pontosan tartsa be. A munkavégzésre az előírt helyen, a munka kezdete előtt legalább 10 perccel munkavégzésre alkalmas állapotban jelenjen meg. Az előírt orvosi vizsgálatokon vegyen részt.</w:t>
      </w:r>
    </w:p>
    <w:p w14:paraId="4E9B7BA7" w14:textId="77777777" w:rsidR="00D54816" w:rsidRPr="00FB4626" w:rsidRDefault="00D54816" w:rsidP="00D54816">
      <w:pPr>
        <w:jc w:val="both"/>
        <w:rPr>
          <w:rFonts w:ascii="Times New Roman" w:hAnsi="Times New Roman" w:cs="Times New Roman"/>
          <w:b/>
          <w:sz w:val="24"/>
          <w:szCs w:val="24"/>
          <w:u w:val="single"/>
        </w:rPr>
      </w:pPr>
      <w:r w:rsidRPr="00FB4626">
        <w:rPr>
          <w:rFonts w:ascii="Times New Roman" w:hAnsi="Times New Roman" w:cs="Times New Roman"/>
          <w:b/>
          <w:sz w:val="24"/>
          <w:szCs w:val="24"/>
          <w:u w:val="single"/>
        </w:rPr>
        <w:t>Bizalmas információk:</w:t>
      </w:r>
    </w:p>
    <w:p w14:paraId="3DE3944E" w14:textId="77777777" w:rsidR="00D54816" w:rsidRPr="00FB4626" w:rsidRDefault="00D54816" w:rsidP="00D54816">
      <w:pPr>
        <w:jc w:val="both"/>
        <w:rPr>
          <w:rFonts w:ascii="Times New Roman" w:hAnsi="Times New Roman" w:cs="Times New Roman"/>
          <w:sz w:val="24"/>
          <w:szCs w:val="24"/>
        </w:rPr>
      </w:pPr>
      <w:r w:rsidRPr="00FB4626">
        <w:rPr>
          <w:rFonts w:ascii="Times New Roman" w:hAnsi="Times New Roman" w:cs="Times New Roman"/>
          <w:sz w:val="24"/>
          <w:szCs w:val="24"/>
        </w:rPr>
        <w:t>Munkája során a tudomására jutott hivatali titkot köteles megőrizni, bárminemű információt csak illetékességi körben szolgáltathat ki, az iskolára vonatkozó nyilatkozatot kizárólag az igazgató tehet.</w:t>
      </w:r>
    </w:p>
    <w:p w14:paraId="5EBD379F" w14:textId="77777777" w:rsidR="00D54816" w:rsidRPr="00FB4626" w:rsidRDefault="00D54816" w:rsidP="00D54816">
      <w:pPr>
        <w:jc w:val="both"/>
        <w:rPr>
          <w:rFonts w:ascii="Times New Roman" w:hAnsi="Times New Roman" w:cs="Times New Roman"/>
          <w:sz w:val="24"/>
          <w:szCs w:val="24"/>
          <w:u w:val="single"/>
        </w:rPr>
      </w:pPr>
      <w:r w:rsidRPr="00FB4626">
        <w:rPr>
          <w:rFonts w:ascii="Times New Roman" w:hAnsi="Times New Roman" w:cs="Times New Roman"/>
          <w:b/>
          <w:sz w:val="24"/>
          <w:szCs w:val="24"/>
          <w:u w:val="single"/>
        </w:rPr>
        <w:t>Bejelentési kötelezettség</w:t>
      </w:r>
      <w:r w:rsidRPr="00FB4626">
        <w:rPr>
          <w:rFonts w:ascii="Times New Roman" w:hAnsi="Times New Roman" w:cs="Times New Roman"/>
          <w:sz w:val="24"/>
          <w:szCs w:val="24"/>
          <w:u w:val="single"/>
        </w:rPr>
        <w:t>:</w:t>
      </w:r>
    </w:p>
    <w:p w14:paraId="1C0BACF3" w14:textId="77777777" w:rsidR="00D54816" w:rsidRPr="00FB4626" w:rsidRDefault="00D54816" w:rsidP="00D54816">
      <w:pPr>
        <w:spacing w:after="120"/>
        <w:jc w:val="both"/>
        <w:rPr>
          <w:rFonts w:ascii="Times New Roman" w:hAnsi="Times New Roman" w:cs="Times New Roman"/>
          <w:sz w:val="24"/>
          <w:szCs w:val="24"/>
        </w:rPr>
      </w:pPr>
      <w:r w:rsidRPr="00FB4626">
        <w:rPr>
          <w:rFonts w:ascii="Times New Roman" w:hAnsi="Times New Roman" w:cs="Times New Roman"/>
          <w:sz w:val="24"/>
          <w:szCs w:val="24"/>
        </w:rPr>
        <w:t>Az oktató a kötelezettségei mellett a tanulók felügyeletének és zavartalan oktatásuk biztosítása miatt köteles az alábbiakat betartani:</w:t>
      </w:r>
    </w:p>
    <w:p w14:paraId="06F6A61F" w14:textId="77777777" w:rsidR="00D54816" w:rsidRPr="00FB4626" w:rsidRDefault="00D54816" w:rsidP="00B65E25">
      <w:pPr>
        <w:numPr>
          <w:ilvl w:val="0"/>
          <w:numId w:val="37"/>
        </w:numPr>
        <w:suppressAutoHyphens/>
        <w:spacing w:after="120" w:line="240" w:lineRule="auto"/>
        <w:jc w:val="both"/>
        <w:rPr>
          <w:rFonts w:ascii="Times New Roman" w:hAnsi="Times New Roman" w:cs="Times New Roman"/>
          <w:sz w:val="24"/>
          <w:szCs w:val="24"/>
        </w:rPr>
      </w:pPr>
      <w:r w:rsidRPr="00FB4626">
        <w:rPr>
          <w:rFonts w:ascii="Times New Roman" w:hAnsi="Times New Roman" w:cs="Times New Roman"/>
          <w:sz w:val="24"/>
          <w:szCs w:val="24"/>
        </w:rPr>
        <w:t>Betegség miatti távolmaradását köteles bejelenteni munkáltatójának, lehetőleg azonnal.</w:t>
      </w:r>
    </w:p>
    <w:p w14:paraId="3F4F9D72" w14:textId="77777777" w:rsidR="00D54816" w:rsidRPr="00FB4626" w:rsidRDefault="00D54816" w:rsidP="00B65E25">
      <w:pPr>
        <w:pStyle w:val="Szvegtrzsbehzssal31"/>
        <w:numPr>
          <w:ilvl w:val="0"/>
          <w:numId w:val="37"/>
        </w:numPr>
        <w:rPr>
          <w:szCs w:val="24"/>
        </w:rPr>
      </w:pPr>
      <w:r w:rsidRPr="00FB4626">
        <w:rPr>
          <w:szCs w:val="24"/>
        </w:rPr>
        <w:t>Távolmaradás esetén a helyettesítő kollégáknak megfelelő információk, tananyag átadása a zavartalan helyettesítés miatt, illetve a tananyagot digitális formában küldje el a tanulóknak.</w:t>
      </w:r>
    </w:p>
    <w:p w14:paraId="6C58025E" w14:textId="77777777" w:rsidR="00D54816" w:rsidRPr="00FB4626" w:rsidRDefault="00D54816" w:rsidP="00B65E25">
      <w:pPr>
        <w:numPr>
          <w:ilvl w:val="0"/>
          <w:numId w:val="37"/>
        </w:numPr>
        <w:suppressAutoHyphens/>
        <w:spacing w:after="120" w:line="240" w:lineRule="auto"/>
        <w:jc w:val="both"/>
        <w:rPr>
          <w:rFonts w:ascii="Times New Roman" w:hAnsi="Times New Roman" w:cs="Times New Roman"/>
          <w:sz w:val="24"/>
          <w:szCs w:val="24"/>
        </w:rPr>
      </w:pPr>
      <w:r w:rsidRPr="00FB4626">
        <w:rPr>
          <w:rFonts w:ascii="Times New Roman" w:hAnsi="Times New Roman" w:cs="Times New Roman"/>
          <w:sz w:val="24"/>
          <w:szCs w:val="24"/>
        </w:rPr>
        <w:t>Betegség utáni munkába állás időpontjának közlése, legkésőbb az előző nap délelőttjén.</w:t>
      </w:r>
    </w:p>
    <w:p w14:paraId="075FB5D4" w14:textId="77777777" w:rsidR="00D54816" w:rsidRPr="00FB4626" w:rsidRDefault="00D54816" w:rsidP="00D54816">
      <w:pPr>
        <w:jc w:val="both"/>
        <w:rPr>
          <w:rFonts w:ascii="Times New Roman" w:hAnsi="Times New Roman" w:cs="Times New Roman"/>
          <w:b/>
          <w:sz w:val="24"/>
          <w:szCs w:val="24"/>
          <w:u w:val="single"/>
        </w:rPr>
      </w:pPr>
      <w:r w:rsidRPr="00FB4626">
        <w:rPr>
          <w:rFonts w:ascii="Times New Roman" w:hAnsi="Times New Roman" w:cs="Times New Roman"/>
          <w:b/>
          <w:sz w:val="24"/>
          <w:szCs w:val="24"/>
          <w:u w:val="single"/>
        </w:rPr>
        <w:t xml:space="preserve">Munkakörülmények: </w:t>
      </w:r>
    </w:p>
    <w:p w14:paraId="7DCF4C38" w14:textId="77777777" w:rsidR="00D54816" w:rsidRPr="00FB4626" w:rsidRDefault="00D54816" w:rsidP="00D54816">
      <w:pPr>
        <w:numPr>
          <w:ilvl w:val="0"/>
          <w:numId w:val="2"/>
        </w:numPr>
        <w:tabs>
          <w:tab w:val="num" w:pos="360"/>
        </w:tabs>
        <w:suppressAutoHyphens/>
        <w:spacing w:after="0" w:line="240" w:lineRule="auto"/>
        <w:ind w:left="360"/>
        <w:jc w:val="both"/>
        <w:rPr>
          <w:rFonts w:ascii="Times New Roman" w:hAnsi="Times New Roman" w:cs="Times New Roman"/>
          <w:sz w:val="24"/>
          <w:szCs w:val="24"/>
        </w:rPr>
      </w:pPr>
      <w:r w:rsidRPr="00FB4626">
        <w:rPr>
          <w:rFonts w:ascii="Times New Roman" w:hAnsi="Times New Roman" w:cs="Times New Roman"/>
          <w:sz w:val="24"/>
          <w:szCs w:val="24"/>
        </w:rPr>
        <w:t>A kijelölt szertárban személyes dolgainak férőhely, külön íróasztal biztosított.</w:t>
      </w:r>
    </w:p>
    <w:p w14:paraId="14AC081E" w14:textId="77777777" w:rsidR="00D54816" w:rsidRPr="00FB4626" w:rsidRDefault="00D54816" w:rsidP="00D54816">
      <w:pPr>
        <w:numPr>
          <w:ilvl w:val="0"/>
          <w:numId w:val="2"/>
        </w:numPr>
        <w:tabs>
          <w:tab w:val="num" w:pos="360"/>
        </w:tabs>
        <w:suppressAutoHyphens/>
        <w:spacing w:after="0" w:line="240" w:lineRule="auto"/>
        <w:ind w:left="360"/>
        <w:jc w:val="both"/>
        <w:rPr>
          <w:rFonts w:ascii="Times New Roman" w:hAnsi="Times New Roman" w:cs="Times New Roman"/>
          <w:sz w:val="24"/>
          <w:szCs w:val="24"/>
        </w:rPr>
      </w:pPr>
      <w:r w:rsidRPr="00FB4626">
        <w:rPr>
          <w:rFonts w:ascii="Times New Roman" w:hAnsi="Times New Roman" w:cs="Times New Roman"/>
          <w:sz w:val="24"/>
          <w:szCs w:val="24"/>
        </w:rPr>
        <w:t>Munkájához szükséges telefonbeszélgetéseit az intézmény telefonján bonyolíthatja.</w:t>
      </w:r>
    </w:p>
    <w:p w14:paraId="26C01F79" w14:textId="77777777" w:rsidR="00D54816" w:rsidRPr="00FB4626" w:rsidRDefault="00D54816" w:rsidP="00D54816">
      <w:pPr>
        <w:numPr>
          <w:ilvl w:val="0"/>
          <w:numId w:val="2"/>
        </w:numPr>
        <w:tabs>
          <w:tab w:val="num" w:pos="360"/>
        </w:tabs>
        <w:suppressAutoHyphens/>
        <w:spacing w:after="0" w:line="240" w:lineRule="auto"/>
        <w:ind w:left="360"/>
        <w:jc w:val="both"/>
        <w:rPr>
          <w:rFonts w:ascii="Times New Roman" w:hAnsi="Times New Roman" w:cs="Times New Roman"/>
          <w:sz w:val="24"/>
          <w:szCs w:val="24"/>
        </w:rPr>
      </w:pPr>
      <w:r w:rsidRPr="00FB4626">
        <w:rPr>
          <w:rFonts w:ascii="Times New Roman" w:hAnsi="Times New Roman" w:cs="Times New Roman"/>
          <w:sz w:val="24"/>
          <w:szCs w:val="24"/>
        </w:rPr>
        <w:t>Használhatja az intézményi könyvtárat, illetve az intézmény</w:t>
      </w:r>
      <w:r w:rsidRPr="00FB4626">
        <w:rPr>
          <w:rFonts w:ascii="Times New Roman" w:hAnsi="Times New Roman" w:cs="Times New Roman"/>
          <w:i/>
          <w:iCs/>
          <w:sz w:val="24"/>
          <w:szCs w:val="24"/>
        </w:rPr>
        <w:t xml:space="preserve"> </w:t>
      </w:r>
      <w:r w:rsidRPr="00FB4626">
        <w:rPr>
          <w:rFonts w:ascii="Times New Roman" w:hAnsi="Times New Roman" w:cs="Times New Roman"/>
          <w:sz w:val="24"/>
          <w:szCs w:val="24"/>
        </w:rPr>
        <w:t>technikai berendezéseit, a fénymásolót.</w:t>
      </w:r>
    </w:p>
    <w:p w14:paraId="33841DC1" w14:textId="77777777" w:rsidR="00D54816" w:rsidRPr="00FB4626" w:rsidRDefault="00D54816" w:rsidP="00D54816">
      <w:pPr>
        <w:jc w:val="both"/>
        <w:rPr>
          <w:rFonts w:ascii="Times New Roman" w:hAnsi="Times New Roman" w:cs="Times New Roman"/>
          <w:sz w:val="24"/>
          <w:szCs w:val="24"/>
        </w:rPr>
      </w:pPr>
    </w:p>
    <w:p w14:paraId="6E7642D0" w14:textId="77777777" w:rsidR="00D54816" w:rsidRPr="00FB4626" w:rsidRDefault="00D54816" w:rsidP="00D54816">
      <w:pPr>
        <w:jc w:val="both"/>
        <w:rPr>
          <w:rFonts w:ascii="Times New Roman" w:hAnsi="Times New Roman" w:cs="Times New Roman"/>
          <w:sz w:val="24"/>
          <w:szCs w:val="24"/>
        </w:rPr>
      </w:pPr>
    </w:p>
    <w:p w14:paraId="49EE0D43" w14:textId="77777777" w:rsidR="00D54816" w:rsidRPr="00FB4626" w:rsidRDefault="00D54816" w:rsidP="00D54816">
      <w:pPr>
        <w:rPr>
          <w:rFonts w:ascii="Times New Roman" w:hAnsi="Times New Roman" w:cs="Times New Roman"/>
        </w:rPr>
        <w:sectPr w:rsidR="00D54816" w:rsidRPr="00FB4626">
          <w:pgSz w:w="11910" w:h="16840"/>
          <w:pgMar w:top="1320" w:right="1260" w:bottom="1200" w:left="1220" w:header="0" w:footer="1000" w:gutter="0"/>
          <w:cols w:space="708"/>
        </w:sectPr>
      </w:pPr>
    </w:p>
    <w:p w14:paraId="4C7FAC2A" w14:textId="77777777" w:rsidR="00D54816" w:rsidRPr="00FB4626" w:rsidRDefault="00D54816" w:rsidP="00B61ED6">
      <w:pPr>
        <w:pStyle w:val="Cmsor3"/>
        <w:numPr>
          <w:ilvl w:val="2"/>
          <w:numId w:val="1"/>
        </w:numPr>
      </w:pPr>
      <w:bookmarkStart w:id="400" w:name="_Toc209177283"/>
      <w:bookmarkStart w:id="401" w:name="_Toc209177840"/>
      <w:r w:rsidRPr="00FB4626">
        <w:lastRenderedPageBreak/>
        <w:t>OSZTÁLYFŐNÖK KIEGÉSZÍTŐ munkaköri leírás</w:t>
      </w:r>
      <w:bookmarkEnd w:id="400"/>
      <w:bookmarkEnd w:id="401"/>
    </w:p>
    <w:p w14:paraId="58FCA584" w14:textId="77777777" w:rsidR="00D54816" w:rsidRPr="00FB4626" w:rsidRDefault="00D54816" w:rsidP="00D54816">
      <w:pPr>
        <w:pStyle w:val="Szvegtrzs"/>
        <w:rPr>
          <w:b/>
          <w:i/>
        </w:rPr>
      </w:pPr>
    </w:p>
    <w:p w14:paraId="6F66A61F" w14:textId="77777777" w:rsidR="00D54816" w:rsidRPr="00FB4626" w:rsidRDefault="00D54816" w:rsidP="00D54816">
      <w:pPr>
        <w:spacing w:before="218"/>
        <w:ind w:left="904"/>
        <w:rPr>
          <w:rFonts w:ascii="Times New Roman" w:hAnsi="Times New Roman" w:cs="Times New Roman"/>
          <w:b/>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kiegészítő</w:t>
      </w:r>
      <w:r w:rsidRPr="00FB4626">
        <w:rPr>
          <w:rFonts w:ascii="Times New Roman" w:hAnsi="Times New Roman" w:cs="Times New Roman"/>
          <w:spacing w:val="-2"/>
          <w:sz w:val="24"/>
        </w:rPr>
        <w:t xml:space="preserve"> </w:t>
      </w:r>
      <w:r w:rsidRPr="00FB4626">
        <w:rPr>
          <w:rFonts w:ascii="Times New Roman" w:hAnsi="Times New Roman" w:cs="Times New Roman"/>
          <w:sz w:val="24"/>
        </w:rPr>
        <w:t>munkakör</w:t>
      </w:r>
      <w:r w:rsidRPr="00FB4626">
        <w:rPr>
          <w:rFonts w:ascii="Times New Roman" w:hAnsi="Times New Roman" w:cs="Times New Roman"/>
          <w:spacing w:val="-1"/>
          <w:sz w:val="24"/>
        </w:rPr>
        <w:t xml:space="preserve"> </w:t>
      </w:r>
      <w:r w:rsidRPr="00FB4626">
        <w:rPr>
          <w:rFonts w:ascii="Times New Roman" w:hAnsi="Times New Roman" w:cs="Times New Roman"/>
          <w:sz w:val="24"/>
        </w:rPr>
        <w:t xml:space="preserve">megnevezése: </w:t>
      </w:r>
      <w:r w:rsidRPr="00FB4626">
        <w:rPr>
          <w:rFonts w:ascii="Times New Roman" w:hAnsi="Times New Roman" w:cs="Times New Roman"/>
          <w:b/>
          <w:sz w:val="24"/>
        </w:rPr>
        <w:t>Osztályfőnök</w:t>
      </w:r>
    </w:p>
    <w:p w14:paraId="4FFFE60D" w14:textId="77777777" w:rsidR="00D54816" w:rsidRPr="00FB4626" w:rsidRDefault="00D54816" w:rsidP="00D54816">
      <w:pPr>
        <w:pStyle w:val="Szvegtrzs"/>
        <w:spacing w:before="120"/>
        <w:ind w:left="904"/>
      </w:pPr>
      <w:r w:rsidRPr="00FB4626">
        <w:t>Közvetlen</w:t>
      </w:r>
      <w:r w:rsidRPr="00FB4626">
        <w:rPr>
          <w:spacing w:val="-3"/>
        </w:rPr>
        <w:t xml:space="preserve"> </w:t>
      </w:r>
      <w:r w:rsidRPr="00FB4626">
        <w:t>felettese:</w:t>
      </w:r>
      <w:r w:rsidRPr="00FB4626">
        <w:rPr>
          <w:spacing w:val="-2"/>
        </w:rPr>
        <w:t xml:space="preserve"> </w:t>
      </w:r>
      <w:r w:rsidRPr="00FB4626">
        <w:t>az</w:t>
      </w:r>
      <w:r w:rsidRPr="00FB4626">
        <w:rPr>
          <w:spacing w:val="-3"/>
        </w:rPr>
        <w:t xml:space="preserve"> </w:t>
      </w:r>
      <w:r w:rsidRPr="00FB4626">
        <w:t>igazgatóhelyettes</w:t>
      </w:r>
    </w:p>
    <w:p w14:paraId="2729650E" w14:textId="77777777" w:rsidR="00D54816" w:rsidRPr="00FB4626" w:rsidRDefault="00D54816" w:rsidP="00D54816">
      <w:pPr>
        <w:pStyle w:val="Szvegtrzs"/>
        <w:spacing w:before="120"/>
        <w:ind w:left="904"/>
      </w:pPr>
      <w:r w:rsidRPr="00FB4626">
        <w:t>Megbízatása: az</w:t>
      </w:r>
      <w:r w:rsidRPr="00FB4626">
        <w:rPr>
          <w:spacing w:val="-3"/>
        </w:rPr>
        <w:t xml:space="preserve"> </w:t>
      </w:r>
      <w:r w:rsidRPr="00FB4626">
        <w:t>igazgató</w:t>
      </w:r>
      <w:r w:rsidRPr="00FB4626">
        <w:rPr>
          <w:spacing w:val="1"/>
        </w:rPr>
        <w:t xml:space="preserve"> </w:t>
      </w:r>
      <w:r w:rsidRPr="00FB4626">
        <w:t>bízza</w:t>
      </w:r>
      <w:r w:rsidRPr="00FB4626">
        <w:rPr>
          <w:spacing w:val="-3"/>
        </w:rPr>
        <w:t xml:space="preserve"> </w:t>
      </w:r>
      <w:r w:rsidRPr="00FB4626">
        <w:t>meg egy</w:t>
      </w:r>
      <w:r w:rsidRPr="00FB4626">
        <w:rPr>
          <w:spacing w:val="-2"/>
        </w:rPr>
        <w:t xml:space="preserve"> </w:t>
      </w:r>
      <w:r w:rsidRPr="00FB4626">
        <w:t>tanév</w:t>
      </w:r>
      <w:r w:rsidRPr="00FB4626">
        <w:rPr>
          <w:spacing w:val="-1"/>
        </w:rPr>
        <w:t xml:space="preserve"> </w:t>
      </w:r>
      <w:r w:rsidRPr="00FB4626">
        <w:t>időtartamra</w:t>
      </w:r>
    </w:p>
    <w:p w14:paraId="7A1685E0" w14:textId="77777777" w:rsidR="00D54816" w:rsidRPr="00FB4626" w:rsidRDefault="00D54816" w:rsidP="00D54816">
      <w:pPr>
        <w:pStyle w:val="Szvegtrzs"/>
        <w:spacing w:before="120"/>
        <w:ind w:left="904"/>
      </w:pPr>
      <w:r w:rsidRPr="00FB4626">
        <w:t>Jelen</w:t>
      </w:r>
      <w:r w:rsidRPr="00FB4626">
        <w:rPr>
          <w:spacing w:val="-3"/>
        </w:rPr>
        <w:t xml:space="preserve"> </w:t>
      </w:r>
      <w:r w:rsidRPr="00FB4626">
        <w:t>munkaköri</w:t>
      </w:r>
      <w:r w:rsidRPr="00FB4626">
        <w:rPr>
          <w:spacing w:val="-2"/>
        </w:rPr>
        <w:t xml:space="preserve"> </w:t>
      </w:r>
      <w:r w:rsidRPr="00FB4626">
        <w:t>leírás az</w:t>
      </w:r>
      <w:r w:rsidRPr="00FB4626">
        <w:rPr>
          <w:spacing w:val="-1"/>
        </w:rPr>
        <w:t xml:space="preserve"> </w:t>
      </w:r>
      <w:r w:rsidRPr="00FB4626">
        <w:t>oktató</w:t>
      </w:r>
      <w:r w:rsidRPr="00FB4626">
        <w:rPr>
          <w:spacing w:val="-2"/>
        </w:rPr>
        <w:t xml:space="preserve"> </w:t>
      </w:r>
      <w:r w:rsidRPr="00FB4626">
        <w:t>munkaköri</w:t>
      </w:r>
      <w:r w:rsidRPr="00FB4626">
        <w:rPr>
          <w:spacing w:val="-2"/>
        </w:rPr>
        <w:t xml:space="preserve"> </w:t>
      </w:r>
      <w:r w:rsidRPr="00FB4626">
        <w:t>leírásának</w:t>
      </w:r>
      <w:r w:rsidRPr="00FB4626">
        <w:rPr>
          <w:spacing w:val="-2"/>
        </w:rPr>
        <w:t xml:space="preserve"> </w:t>
      </w:r>
      <w:r w:rsidRPr="00FB4626">
        <w:t>kiegészítéseként</w:t>
      </w:r>
      <w:r w:rsidRPr="00FB4626">
        <w:rPr>
          <w:spacing w:val="-2"/>
        </w:rPr>
        <w:t xml:space="preserve"> </w:t>
      </w:r>
      <w:r w:rsidRPr="00FB4626">
        <w:t>értelmezendő.</w:t>
      </w:r>
    </w:p>
    <w:p w14:paraId="4D1AE0A1"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A főbb tevékenységek összefoglalása</w:t>
      </w:r>
    </w:p>
    <w:p w14:paraId="1B285CE1"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Képviselje az osztályát a nevelőtestület, illetve az intézményvezetés előtt, osztálya gondjait, terveit ismertetve. Ugyanakkor osztályával ismertesse az intézményvezetés és a nevelőtestület elképzelésit, elvárásait.</w:t>
      </w:r>
    </w:p>
    <w:p w14:paraId="767FD5CA"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Ismerje meg tanítványai személyiségét, képességeik fejlődését. Tartsa tiszteletben tanítványai emberi méltóságát. Feladata a családi háttér megismerése, foglalkozzon külön azokkal a tanulókkal, akiknek szociális helyzete válságos, az ő érdekükben </w:t>
      </w:r>
      <w:proofErr w:type="spellStart"/>
      <w:r w:rsidRPr="00FB4626">
        <w:rPr>
          <w:rFonts w:ascii="Times New Roman" w:hAnsi="Times New Roman" w:cs="Times New Roman"/>
        </w:rPr>
        <w:t>működjön</w:t>
      </w:r>
      <w:proofErr w:type="spellEnd"/>
      <w:r w:rsidRPr="00FB4626">
        <w:rPr>
          <w:rFonts w:ascii="Times New Roman" w:hAnsi="Times New Roman" w:cs="Times New Roman"/>
        </w:rPr>
        <w:t xml:space="preserve"> együtt az iskolapszichológussal, illetve a szakszolgálatokkal.</w:t>
      </w:r>
    </w:p>
    <w:p w14:paraId="21398D1D"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Kísérje figyelemmel tanítványai intézményi elfoglaltságát, tájékozott legyen iskolán kívüli elfoglaltságukról.</w:t>
      </w:r>
    </w:p>
    <w:p w14:paraId="37E74636"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Gondoskodjon arról, hogy az első tanévben tanítványai időben megismerjék a Házirendet, az intézmény történetét és hagyományait.</w:t>
      </w:r>
    </w:p>
    <w:p w14:paraId="3E7D53B1"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Nevelőmunkájának tervezéséhez készítsen tanmenetet. Osztályfőnöki munkájában kapjon kiemelkedő szerepet a tanulók tanulásának módszere, a helyes időbeosztás, a szellemi és fizikai tevékenység, sportolás egyensúlyának megteremtése (egészséges életmód).</w:t>
      </w:r>
    </w:p>
    <w:p w14:paraId="6900917A"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 xml:space="preserve">Legyen tisztában azzal, hogy tanítványai különböző képességekkel rendelkeznek. A gyengébb képességekkel rendelkező tanulók számára kérje szakember segítségét. Kísérje figyelemmel tanítványai hiányzásait, illetve ezek igazolását. Tartson rendszeres kapcsolatot a szülőkkel és tájékoztassa őket gyerekeik viselkedéséről, tanulmányi előmeneteléről.  </w:t>
      </w:r>
    </w:p>
    <w:p w14:paraId="55D9EFE7"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Minősítse tanítványai magatartását és szorgalmát, és tegyen javaslatot az osztálykonferenciának.</w:t>
      </w:r>
    </w:p>
    <w:p w14:paraId="24D5510E"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Vegyen részt az osztályfőnöki munkaközösség munkájában. Észrevételeivel, javaslataival segítse a kollégák tevékenységét.</w:t>
      </w:r>
    </w:p>
    <w:p w14:paraId="26933B49"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proofErr w:type="spellStart"/>
      <w:r w:rsidRPr="00FB4626">
        <w:rPr>
          <w:rFonts w:ascii="Times New Roman" w:hAnsi="Times New Roman" w:cs="Times New Roman"/>
        </w:rPr>
        <w:t>Működjön</w:t>
      </w:r>
      <w:proofErr w:type="spellEnd"/>
      <w:r w:rsidRPr="00FB4626">
        <w:rPr>
          <w:rFonts w:ascii="Times New Roman" w:hAnsi="Times New Roman" w:cs="Times New Roman"/>
        </w:rPr>
        <w:t xml:space="preserve"> együtt az osztályában tanító oktatókkal, a különleges bánásmódú tanulókkal foglalkozó oktatóval, építsen ki hatékony együttműködést szülő-tanuló-iskola között.</w:t>
      </w:r>
    </w:p>
    <w:p w14:paraId="79563802"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Szervezzen osztálya számára évente közös, iskolán kívüli programot, kirándulást, projektnapot (külföldi vagy belföldi út - munkatervi program szerint).</w:t>
      </w:r>
    </w:p>
    <w:p w14:paraId="7BAF926B"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Tanulóit ösztönözze a Határtalanul, ERASMUS+ pályázatokon való részvételre, ötleteivel vegyen részt a pályázatírásban, azok megvalósításában.</w:t>
      </w:r>
    </w:p>
    <w:p w14:paraId="19911014"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Vegyen részt a szalagavató, a ballagás megszervezésében, lebonyolításában, az iskolai rendezvények szervezésében.</w:t>
      </w:r>
    </w:p>
    <w:p w14:paraId="6D2296D2"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A végzős osztályban kiemelt feladata az érettségire, szakmai vizsgára, a továbbtanulásra, a felvételire történő jelentkezések lebonyolítása. Segítse tanulói munkába állásra való felkészülését, ismertesse meg őket a szükséges kompetenciákkal.</w:t>
      </w:r>
    </w:p>
    <w:p w14:paraId="6300E209"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lastRenderedPageBreak/>
        <w:t>Felelős osztálya érettségi, szakmai vizsgájára való felkészüléséért, technikai lebonyolításáért.</w:t>
      </w:r>
    </w:p>
    <w:p w14:paraId="33EC54E7"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Kiemelt feladata a digitális napló, a törzskönyv, a bizonyítványok precíz, naprakész vezetése a tanulónyilvántartással együttműködve.</w:t>
      </w:r>
    </w:p>
    <w:p w14:paraId="0C81EF66"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Lehetőség szerint látogassa osztálya tanítási óráit, a tanítási órán kívüli foglalkozásait. Tapasztalatait, észrevételeit, az esetleges konfliktusokat az érintett oktatókkal próbálja kezelni, megoldani.</w:t>
      </w:r>
    </w:p>
    <w:p w14:paraId="6FC9C87C"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Osztálya naplójában a haladási rész vezetését hetente ellenőrizze, kollégáival a hiányokat pótoltassa. Szükség esetén gondjait jelezze a vezetőségnek. A tanulók hiányzását hetente összesítse, probléma esetén jelezzen az illetékes hatóságoknak.</w:t>
      </w:r>
    </w:p>
    <w:p w14:paraId="2B1D323C"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Évente legalább két alkalommal tartson szülői értekezletet, fogadóórát.</w:t>
      </w:r>
    </w:p>
    <w:p w14:paraId="1A1D04EF"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Koordinálja, figyelje a tanulók 50 órás közösségi szolgálatának teljesítését, készítse el dokumentációját (törzslap, bizonyítvány).</w:t>
      </w:r>
    </w:p>
    <w:p w14:paraId="66531632"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Szükség esetén kezdeményezze diákjai békéltetői és fegyelmi tárgyalását, azon maga is vegyen részt.</w:t>
      </w:r>
    </w:p>
    <w:p w14:paraId="1C87600C" w14:textId="77777777" w:rsidR="00D54816" w:rsidRPr="00FB4626" w:rsidRDefault="00D54816" w:rsidP="00B65E25">
      <w:pPr>
        <w:numPr>
          <w:ilvl w:val="0"/>
          <w:numId w:val="40"/>
        </w:numPr>
        <w:suppressAutoHyphens/>
        <w:spacing w:after="120" w:line="240" w:lineRule="auto"/>
        <w:jc w:val="both"/>
        <w:rPr>
          <w:rFonts w:ascii="Times New Roman" w:hAnsi="Times New Roman" w:cs="Times New Roman"/>
        </w:rPr>
      </w:pPr>
      <w:r w:rsidRPr="00FB4626">
        <w:rPr>
          <w:rFonts w:ascii="Times New Roman" w:hAnsi="Times New Roman" w:cs="Times New Roman"/>
        </w:rPr>
        <w:t>Részt vesz a minőségirányítási feladatok elvégzésében.</w:t>
      </w:r>
    </w:p>
    <w:p w14:paraId="107C64B5" w14:textId="77777777" w:rsidR="00074048" w:rsidRPr="00FB4626" w:rsidRDefault="00074048" w:rsidP="00D54816">
      <w:pPr>
        <w:pStyle w:val="Szvegtrzs"/>
        <w:spacing w:before="1"/>
        <w:ind w:left="196"/>
      </w:pPr>
    </w:p>
    <w:p w14:paraId="0F303E03" w14:textId="77777777" w:rsidR="00D54816" w:rsidRPr="00FB4626" w:rsidRDefault="00D54816" w:rsidP="00D54816">
      <w:pPr>
        <w:pStyle w:val="Szvegtrzs"/>
        <w:spacing w:before="1"/>
        <w:ind w:left="196"/>
      </w:pPr>
      <w:r w:rsidRPr="00FB4626">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0"/>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48C7ACCA" w14:textId="77777777" w:rsidR="00D54816" w:rsidRPr="00FB4626" w:rsidRDefault="00D54816" w:rsidP="00D54816">
      <w:pPr>
        <w:pStyle w:val="Szvegtrzs"/>
      </w:pPr>
    </w:p>
    <w:p w14:paraId="2F3CA7F6" w14:textId="77777777" w:rsidR="00D54816" w:rsidRPr="00FB4626" w:rsidRDefault="00D54816" w:rsidP="00B61ED6">
      <w:pPr>
        <w:pStyle w:val="Cmsor3"/>
        <w:numPr>
          <w:ilvl w:val="2"/>
          <w:numId w:val="1"/>
        </w:numPr>
      </w:pPr>
      <w:bookmarkStart w:id="402" w:name="_Toc209177284"/>
      <w:bookmarkStart w:id="403" w:name="_Toc209177841"/>
      <w:r w:rsidRPr="00FB4626">
        <w:t>ISKOLATITKÁR munkaköri leírása</w:t>
      </w:r>
      <w:bookmarkEnd w:id="402"/>
      <w:bookmarkEnd w:id="403"/>
    </w:p>
    <w:p w14:paraId="45045565" w14:textId="77777777" w:rsidR="00D54816" w:rsidRPr="00FB4626" w:rsidRDefault="00D54816" w:rsidP="00D54816">
      <w:pPr>
        <w:pStyle w:val="Szvegtrzs"/>
        <w:rPr>
          <w:b/>
          <w:i/>
        </w:rPr>
      </w:pPr>
    </w:p>
    <w:p w14:paraId="524CD30A" w14:textId="77777777" w:rsidR="00D54816" w:rsidRPr="00FB4626" w:rsidRDefault="00D54816" w:rsidP="00D54816">
      <w:pPr>
        <w:pStyle w:val="Szvegtrzs"/>
        <w:spacing w:before="217"/>
        <w:ind w:left="196"/>
      </w:pPr>
      <w:r w:rsidRPr="00FB4626">
        <w:rPr>
          <w:b/>
        </w:rPr>
        <w:t>Munkáltató:</w:t>
      </w:r>
      <w:r w:rsidRPr="00FB4626">
        <w:rPr>
          <w:b/>
          <w:spacing w:val="40"/>
        </w:rPr>
        <w:t xml:space="preserve"> </w:t>
      </w:r>
      <w:r w:rsidRPr="00FB4626">
        <w:t>Hódmezővásárhelyi</w:t>
      </w:r>
      <w:r w:rsidRPr="00FB4626">
        <w:rPr>
          <w:spacing w:val="42"/>
        </w:rPr>
        <w:t xml:space="preserve"> </w:t>
      </w:r>
      <w:r w:rsidRPr="00FB4626">
        <w:t>Szakképzési</w:t>
      </w:r>
      <w:r w:rsidRPr="00FB4626">
        <w:rPr>
          <w:spacing w:val="42"/>
        </w:rPr>
        <w:t xml:space="preserve"> </w:t>
      </w:r>
      <w:r w:rsidRPr="00FB4626">
        <w:t>Centrum</w:t>
      </w:r>
      <w:r w:rsidRPr="00FB4626">
        <w:rPr>
          <w:spacing w:val="43"/>
        </w:rPr>
        <w:t xml:space="preserve"> </w:t>
      </w:r>
      <w:r w:rsidRPr="00FB4626">
        <w:t>(6800</w:t>
      </w:r>
      <w:r w:rsidRPr="00FB4626">
        <w:rPr>
          <w:spacing w:val="40"/>
        </w:rPr>
        <w:t xml:space="preserve"> </w:t>
      </w:r>
      <w:r w:rsidRPr="00FB4626">
        <w:t>Hódmezővásárhely,</w:t>
      </w:r>
      <w:r w:rsidRPr="00FB4626">
        <w:rPr>
          <w:spacing w:val="41"/>
        </w:rPr>
        <w:t xml:space="preserve"> </w:t>
      </w:r>
      <w:r w:rsidRPr="00FB4626">
        <w:t>Bajcsy-</w:t>
      </w:r>
      <w:r w:rsidRPr="00FB4626">
        <w:rPr>
          <w:spacing w:val="-57"/>
        </w:rPr>
        <w:t xml:space="preserve"> </w:t>
      </w:r>
      <w:r w:rsidRPr="00FB4626">
        <w:t>Zsilinszky</w:t>
      </w:r>
      <w:r w:rsidRPr="00FB4626">
        <w:rPr>
          <w:spacing w:val="-1"/>
        </w:rPr>
        <w:t xml:space="preserve"> </w:t>
      </w:r>
      <w:r w:rsidRPr="00FB4626">
        <w:t>Endre</w:t>
      </w:r>
      <w:r w:rsidRPr="00FB4626">
        <w:rPr>
          <w:spacing w:val="-1"/>
        </w:rPr>
        <w:t xml:space="preserve"> </w:t>
      </w:r>
      <w:r w:rsidRPr="00FB4626">
        <w:t>u. 7-9.</w:t>
      </w:r>
      <w:r w:rsidRPr="00FB4626">
        <w:rPr>
          <w:spacing w:val="2"/>
        </w:rPr>
        <w:t xml:space="preserve"> </w:t>
      </w:r>
      <w:r w:rsidRPr="00FB4626">
        <w:t>adószám: 15831983-2-06)</w:t>
      </w:r>
    </w:p>
    <w:p w14:paraId="68490E2E" w14:textId="77777777" w:rsidR="00D54816" w:rsidRPr="00FB4626" w:rsidRDefault="00D54816" w:rsidP="00D54816">
      <w:pPr>
        <w:spacing w:before="120"/>
        <w:ind w:left="256"/>
        <w:rPr>
          <w:rFonts w:ascii="Times New Roman" w:hAnsi="Times New Roman" w:cs="Times New Roman"/>
          <w:sz w:val="24"/>
        </w:rPr>
      </w:pPr>
      <w:r w:rsidRPr="00FB4626">
        <w:rPr>
          <w:rFonts w:ascii="Times New Roman" w:hAnsi="Times New Roman" w:cs="Times New Roman"/>
          <w:b/>
          <w:sz w:val="24"/>
        </w:rPr>
        <w:t>Munkáltatói</w:t>
      </w:r>
      <w:r w:rsidRPr="00FB4626">
        <w:rPr>
          <w:rFonts w:ascii="Times New Roman" w:hAnsi="Times New Roman" w:cs="Times New Roman"/>
          <w:b/>
          <w:spacing w:val="-2"/>
          <w:sz w:val="24"/>
        </w:rPr>
        <w:t xml:space="preserve"> </w:t>
      </w:r>
      <w:r w:rsidRPr="00FB4626">
        <w:rPr>
          <w:rFonts w:ascii="Times New Roman" w:hAnsi="Times New Roman" w:cs="Times New Roman"/>
          <w:b/>
          <w:sz w:val="24"/>
        </w:rPr>
        <w:t>jogkör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gyakorlója:</w:t>
      </w:r>
      <w:r w:rsidRPr="00FB4626">
        <w:rPr>
          <w:rFonts w:ascii="Times New Roman" w:hAnsi="Times New Roman" w:cs="Times New Roman"/>
          <w:b/>
          <w:spacing w:val="-1"/>
          <w:sz w:val="24"/>
        </w:rPr>
        <w:t xml:space="preserve"> </w:t>
      </w:r>
      <w:r w:rsidRPr="00FB4626">
        <w:rPr>
          <w:rFonts w:ascii="Times New Roman" w:hAnsi="Times New Roman" w:cs="Times New Roman"/>
          <w:bCs/>
          <w:spacing w:val="-1"/>
          <w:sz w:val="24"/>
        </w:rPr>
        <w:t>Dr. Ambrus Norbert</w:t>
      </w:r>
      <w:r w:rsidRPr="00FB4626">
        <w:rPr>
          <w:rFonts w:ascii="Times New Roman" w:hAnsi="Times New Roman" w:cs="Times New Roman"/>
          <w:spacing w:val="-1"/>
          <w:sz w:val="24"/>
        </w:rPr>
        <w:t xml:space="preserve"> </w:t>
      </w:r>
      <w:r w:rsidRPr="00FB4626">
        <w:rPr>
          <w:rFonts w:ascii="Times New Roman" w:hAnsi="Times New Roman" w:cs="Times New Roman"/>
          <w:sz w:val="24"/>
        </w:rPr>
        <w:t>Kancellár</w:t>
      </w:r>
    </w:p>
    <w:p w14:paraId="55B1FBF6"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2"/>
          <w:sz w:val="24"/>
        </w:rPr>
        <w:t xml:space="preserve"> </w:t>
      </w:r>
      <w:r w:rsidRPr="00FB4626">
        <w:rPr>
          <w:rFonts w:ascii="Times New Roman" w:hAnsi="Times New Roman" w:cs="Times New Roman"/>
          <w:b/>
          <w:sz w:val="24"/>
        </w:rPr>
        <w:t xml:space="preserve">felettese: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2"/>
          <w:sz w:val="24"/>
        </w:rPr>
        <w:t xml:space="preserve"> </w:t>
      </w:r>
      <w:r w:rsidRPr="00FB4626">
        <w:rPr>
          <w:rFonts w:ascii="Times New Roman" w:hAnsi="Times New Roman" w:cs="Times New Roman"/>
          <w:sz w:val="24"/>
        </w:rPr>
        <w:t>igazgatóhelyettes</w:t>
      </w:r>
    </w:p>
    <w:p w14:paraId="281BF2DF"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4"/>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iskolatitkár</w:t>
      </w:r>
    </w:p>
    <w:p w14:paraId="53411B12" w14:textId="77777777" w:rsidR="00D54816" w:rsidRPr="00FB4626" w:rsidRDefault="00D54816" w:rsidP="00D54816">
      <w:pPr>
        <w:pStyle w:val="Szvegtrzs"/>
        <w:spacing w:before="120"/>
        <w:ind w:left="2322" w:hanging="2127"/>
      </w:pPr>
      <w:r w:rsidRPr="00FB4626">
        <w:rPr>
          <w:b/>
        </w:rPr>
        <w:t>Munkavégzés</w:t>
      </w:r>
      <w:r w:rsidRPr="00FB4626">
        <w:rPr>
          <w:b/>
          <w:spacing w:val="4"/>
        </w:rPr>
        <w:t xml:space="preserve"> </w:t>
      </w:r>
      <w:r w:rsidRPr="00FB4626">
        <w:rPr>
          <w:b/>
        </w:rPr>
        <w:t>helye</w:t>
      </w:r>
      <w:r w:rsidRPr="00FB4626">
        <w:t>:</w:t>
      </w:r>
      <w:r w:rsidRPr="00FB4626">
        <w:rPr>
          <w:spacing w:val="5"/>
        </w:rPr>
        <w:t xml:space="preserve"> </w:t>
      </w:r>
      <w:r w:rsidRPr="00FB4626">
        <w:t>Hódmezővásárhelyi</w:t>
      </w:r>
      <w:r w:rsidRPr="00FB4626">
        <w:rPr>
          <w:spacing w:val="4"/>
        </w:rPr>
        <w:t xml:space="preserve"> </w:t>
      </w:r>
      <w:r w:rsidRPr="00FB4626">
        <w:t>SZC</w:t>
      </w:r>
      <w:r w:rsidRPr="00FB4626">
        <w:rPr>
          <w:spacing w:val="5"/>
        </w:rPr>
        <w:t xml:space="preserve"> </w:t>
      </w:r>
      <w:r w:rsidRPr="00FB4626">
        <w:t>Szentesi</w:t>
      </w:r>
      <w:r w:rsidRPr="00FB4626">
        <w:rPr>
          <w:spacing w:val="4"/>
        </w:rPr>
        <w:t xml:space="preserve"> </w:t>
      </w:r>
      <w:r w:rsidRPr="00FB4626">
        <w:t>Zsoldos</w:t>
      </w:r>
      <w:r w:rsidRPr="00FB4626">
        <w:rPr>
          <w:spacing w:val="5"/>
        </w:rPr>
        <w:t xml:space="preserve"> </w:t>
      </w:r>
      <w:r w:rsidRPr="00FB4626">
        <w:t>Ferenc</w:t>
      </w:r>
      <w:r w:rsidRPr="00FB4626">
        <w:rPr>
          <w:spacing w:val="3"/>
        </w:rPr>
        <w:t xml:space="preserve"> </w:t>
      </w:r>
      <w:r w:rsidRPr="00FB4626">
        <w:t>Technikum</w:t>
      </w:r>
      <w:r w:rsidRPr="00FB4626">
        <w:rPr>
          <w:spacing w:val="10"/>
        </w:rPr>
        <w:t xml:space="preserve"> </w:t>
      </w:r>
      <w:r w:rsidRPr="00FB4626">
        <w:t>(Szentes,</w:t>
      </w:r>
      <w:r w:rsidRPr="00FB4626">
        <w:rPr>
          <w:spacing w:val="-57"/>
        </w:rPr>
        <w:t xml:space="preserve"> </w:t>
      </w:r>
      <w:r w:rsidRPr="00FB4626">
        <w:t>Szent</w:t>
      </w:r>
      <w:r w:rsidRPr="00FB4626">
        <w:rPr>
          <w:spacing w:val="-1"/>
        </w:rPr>
        <w:t xml:space="preserve"> </w:t>
      </w:r>
      <w:r w:rsidRPr="00FB4626">
        <w:t>Imre</w:t>
      </w:r>
      <w:r w:rsidRPr="00FB4626">
        <w:rPr>
          <w:spacing w:val="-2"/>
        </w:rPr>
        <w:t xml:space="preserve"> </w:t>
      </w:r>
      <w:r w:rsidRPr="00FB4626">
        <w:t>herceg u. 1.)</w:t>
      </w:r>
    </w:p>
    <w:p w14:paraId="03B85503"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Heti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munkaidő:</w:t>
      </w:r>
      <w:r w:rsidRPr="00FB4626">
        <w:rPr>
          <w:rFonts w:ascii="Times New Roman" w:hAnsi="Times New Roman" w:cs="Times New Roman"/>
          <w:b/>
          <w:spacing w:val="-1"/>
          <w:sz w:val="24"/>
        </w:rPr>
        <w:t xml:space="preserve"> </w:t>
      </w:r>
      <w:r w:rsidRPr="00FB4626">
        <w:rPr>
          <w:rFonts w:ascii="Times New Roman" w:hAnsi="Times New Roman" w:cs="Times New Roman"/>
          <w:sz w:val="24"/>
        </w:rPr>
        <w:t>40</w:t>
      </w:r>
      <w:r w:rsidRPr="00FB4626">
        <w:rPr>
          <w:rFonts w:ascii="Times New Roman" w:hAnsi="Times New Roman" w:cs="Times New Roman"/>
          <w:spacing w:val="-1"/>
          <w:sz w:val="24"/>
        </w:rPr>
        <w:t xml:space="preserve"> </w:t>
      </w:r>
      <w:r w:rsidRPr="00FB4626">
        <w:rPr>
          <w:rFonts w:ascii="Times New Roman" w:hAnsi="Times New Roman" w:cs="Times New Roman"/>
          <w:sz w:val="24"/>
        </w:rPr>
        <w:t>óra</w:t>
      </w:r>
    </w:p>
    <w:p w14:paraId="51A214E7"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Napi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munkarend:</w:t>
      </w:r>
      <w:r w:rsidRPr="00FB4626">
        <w:rPr>
          <w:rFonts w:ascii="Times New Roman" w:hAnsi="Times New Roman" w:cs="Times New Roman"/>
          <w:b/>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SZMSZ</w:t>
      </w:r>
      <w:r w:rsidRPr="00FB4626">
        <w:rPr>
          <w:rFonts w:ascii="Times New Roman" w:hAnsi="Times New Roman" w:cs="Times New Roman"/>
          <w:spacing w:val="-1"/>
          <w:sz w:val="24"/>
        </w:rPr>
        <w:t xml:space="preserve"> </w:t>
      </w:r>
      <w:r w:rsidRPr="00FB4626">
        <w:rPr>
          <w:rFonts w:ascii="Times New Roman" w:hAnsi="Times New Roman" w:cs="Times New Roman"/>
          <w:sz w:val="24"/>
        </w:rPr>
        <w:t>3.4</w:t>
      </w:r>
      <w:r w:rsidRPr="00FB4626">
        <w:rPr>
          <w:rFonts w:ascii="Times New Roman" w:hAnsi="Times New Roman" w:cs="Times New Roman"/>
          <w:spacing w:val="-1"/>
          <w:sz w:val="24"/>
        </w:rPr>
        <w:t xml:space="preserve"> </w:t>
      </w:r>
      <w:r w:rsidRPr="00FB4626">
        <w:rPr>
          <w:rFonts w:ascii="Times New Roman" w:hAnsi="Times New Roman" w:cs="Times New Roman"/>
          <w:sz w:val="24"/>
        </w:rPr>
        <w:t>pontja</w:t>
      </w:r>
      <w:r w:rsidRPr="00FB4626">
        <w:rPr>
          <w:rFonts w:ascii="Times New Roman" w:hAnsi="Times New Roman" w:cs="Times New Roman"/>
          <w:spacing w:val="-2"/>
          <w:sz w:val="24"/>
        </w:rPr>
        <w:t xml:space="preserve"> </w:t>
      </w:r>
      <w:r w:rsidRPr="00FB4626">
        <w:rPr>
          <w:rFonts w:ascii="Times New Roman" w:hAnsi="Times New Roman" w:cs="Times New Roman"/>
          <w:sz w:val="24"/>
        </w:rPr>
        <w:t>szerint</w:t>
      </w:r>
    </w:p>
    <w:p w14:paraId="5208C054" w14:textId="77777777" w:rsidR="00D54816" w:rsidRPr="00FB4626" w:rsidRDefault="00D54816" w:rsidP="00D54816">
      <w:pPr>
        <w:spacing w:before="121"/>
        <w:ind w:left="196"/>
        <w:rPr>
          <w:rFonts w:ascii="Times New Roman" w:hAnsi="Times New Roman" w:cs="Times New Roman"/>
          <w:sz w:val="24"/>
        </w:rPr>
      </w:pPr>
      <w:r w:rsidRPr="00FB4626">
        <w:rPr>
          <w:rFonts w:ascii="Times New Roman" w:hAnsi="Times New Roman" w:cs="Times New Roman"/>
          <w:b/>
          <w:sz w:val="24"/>
        </w:rPr>
        <w:t>Hatályba</w:t>
      </w:r>
      <w:r w:rsidRPr="00FB4626">
        <w:rPr>
          <w:rFonts w:ascii="Times New Roman" w:hAnsi="Times New Roman" w:cs="Times New Roman"/>
          <w:b/>
          <w:spacing w:val="-1"/>
          <w:sz w:val="24"/>
        </w:rPr>
        <w:t xml:space="preserve"> </w:t>
      </w:r>
      <w:r w:rsidRPr="00FB4626">
        <w:rPr>
          <w:rFonts w:ascii="Times New Roman" w:hAnsi="Times New Roman" w:cs="Times New Roman"/>
          <w:b/>
          <w:sz w:val="24"/>
        </w:rPr>
        <w:t>lépés dátuma:</w:t>
      </w:r>
      <w:r w:rsidRPr="00FB4626">
        <w:rPr>
          <w:rFonts w:ascii="Times New Roman" w:hAnsi="Times New Roman" w:cs="Times New Roman"/>
          <w:b/>
          <w:spacing w:val="-1"/>
          <w:sz w:val="24"/>
        </w:rPr>
        <w:t xml:space="preserve"> </w:t>
      </w:r>
      <w:r w:rsidRPr="00FB4626">
        <w:rPr>
          <w:rFonts w:ascii="Times New Roman" w:hAnsi="Times New Roman" w:cs="Times New Roman"/>
          <w:sz w:val="24"/>
        </w:rPr>
        <w:t>2021.10.01.</w:t>
      </w:r>
    </w:p>
    <w:p w14:paraId="34C72B43"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Főbb</w:t>
      </w:r>
      <w:r w:rsidRPr="00FB4626">
        <w:rPr>
          <w:rFonts w:ascii="Times New Roman" w:hAnsi="Times New Roman" w:cs="Times New Roman"/>
          <w:b/>
          <w:bCs/>
          <w:spacing w:val="-1"/>
          <w:sz w:val="24"/>
          <w:szCs w:val="24"/>
        </w:rPr>
        <w:t xml:space="preserve"> </w:t>
      </w:r>
      <w:r w:rsidRPr="00FB4626">
        <w:rPr>
          <w:rFonts w:ascii="Times New Roman" w:hAnsi="Times New Roman" w:cs="Times New Roman"/>
          <w:b/>
          <w:bCs/>
          <w:sz w:val="24"/>
          <w:szCs w:val="24"/>
        </w:rPr>
        <w:t>feladatok</w:t>
      </w:r>
    </w:p>
    <w:p w14:paraId="57D36D86"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217" w:after="0" w:line="240" w:lineRule="auto"/>
        <w:ind w:right="158"/>
        <w:contextualSpacing w:val="0"/>
        <w:rPr>
          <w:rFonts w:ascii="Times New Roman" w:hAnsi="Times New Roman" w:cs="Times New Roman"/>
          <w:sz w:val="24"/>
        </w:rPr>
      </w:pPr>
      <w:r w:rsidRPr="00FB4626">
        <w:rPr>
          <w:rFonts w:ascii="Times New Roman" w:hAnsi="Times New Roman" w:cs="Times New Roman"/>
          <w:sz w:val="24"/>
        </w:rPr>
        <w:t>szükség</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ügyfélfogadási</w:t>
      </w:r>
      <w:r w:rsidRPr="00FB4626">
        <w:rPr>
          <w:rFonts w:ascii="Times New Roman" w:hAnsi="Times New Roman" w:cs="Times New Roman"/>
          <w:spacing w:val="1"/>
          <w:sz w:val="24"/>
        </w:rPr>
        <w:t xml:space="preserve"> </w:t>
      </w:r>
      <w:r w:rsidRPr="00FB4626">
        <w:rPr>
          <w:rFonts w:ascii="Times New Roman" w:hAnsi="Times New Roman" w:cs="Times New Roman"/>
          <w:sz w:val="24"/>
        </w:rPr>
        <w:t>időben</w:t>
      </w:r>
      <w:r w:rsidRPr="00FB4626">
        <w:rPr>
          <w:rFonts w:ascii="Times New Roman" w:hAnsi="Times New Roman" w:cs="Times New Roman"/>
          <w:spacing w:val="1"/>
          <w:sz w:val="24"/>
        </w:rPr>
        <w:t xml:space="preserve"> </w:t>
      </w:r>
      <w:r w:rsidRPr="00FB4626">
        <w:rPr>
          <w:rFonts w:ascii="Times New Roman" w:hAnsi="Times New Roman" w:cs="Times New Roman"/>
          <w:sz w:val="24"/>
        </w:rPr>
        <w:t>jelentkező</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feladatok</w:t>
      </w:r>
      <w:r w:rsidRPr="00FB4626">
        <w:rPr>
          <w:rFonts w:ascii="Times New Roman" w:hAnsi="Times New Roman" w:cs="Times New Roman"/>
          <w:spacing w:val="1"/>
          <w:sz w:val="24"/>
        </w:rPr>
        <w:t xml:space="preserve"> </w:t>
      </w:r>
      <w:r w:rsidRPr="00FB4626">
        <w:rPr>
          <w:rFonts w:ascii="Times New Roman" w:hAnsi="Times New Roman" w:cs="Times New Roman"/>
          <w:sz w:val="24"/>
        </w:rPr>
        <w:t>ellátása,</w:t>
      </w:r>
      <w:r w:rsidRPr="00FB4626">
        <w:rPr>
          <w:rFonts w:ascii="Times New Roman" w:hAnsi="Times New Roman" w:cs="Times New Roman"/>
          <w:spacing w:val="1"/>
          <w:sz w:val="24"/>
        </w:rPr>
        <w:t xml:space="preserve"> </w:t>
      </w:r>
      <w:r w:rsidRPr="00FB4626">
        <w:rPr>
          <w:rFonts w:ascii="Times New Roman" w:hAnsi="Times New Roman" w:cs="Times New Roman"/>
          <w:sz w:val="24"/>
        </w:rPr>
        <w:t>igazolások</w:t>
      </w:r>
      <w:r w:rsidRPr="00FB4626">
        <w:rPr>
          <w:rFonts w:ascii="Times New Roman" w:hAnsi="Times New Roman" w:cs="Times New Roman"/>
          <w:spacing w:val="-57"/>
          <w:sz w:val="24"/>
        </w:rPr>
        <w:t xml:space="preserve"> </w:t>
      </w:r>
      <w:r w:rsidRPr="00FB4626">
        <w:rPr>
          <w:rFonts w:ascii="Times New Roman" w:hAnsi="Times New Roman" w:cs="Times New Roman"/>
          <w:sz w:val="24"/>
        </w:rPr>
        <w:t>kiállítása,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 ügyeinek intézése,</w:t>
      </w:r>
    </w:p>
    <w:p w14:paraId="651D92C2"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2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lastRenderedPageBreak/>
        <w:t>a</w:t>
      </w:r>
      <w:r w:rsidRPr="00FB4626">
        <w:rPr>
          <w:rFonts w:ascii="Times New Roman" w:hAnsi="Times New Roman" w:cs="Times New Roman"/>
          <w:spacing w:val="-3"/>
          <w:sz w:val="24"/>
        </w:rPr>
        <w:t xml:space="preserve"> </w:t>
      </w:r>
      <w:r w:rsidRPr="00FB4626">
        <w:rPr>
          <w:rFonts w:ascii="Times New Roman" w:hAnsi="Times New Roman" w:cs="Times New Roman"/>
          <w:sz w:val="24"/>
        </w:rPr>
        <w:t>beírási</w:t>
      </w:r>
      <w:r w:rsidRPr="00FB4626">
        <w:rPr>
          <w:rFonts w:ascii="Times New Roman" w:hAnsi="Times New Roman" w:cs="Times New Roman"/>
          <w:spacing w:val="-2"/>
          <w:sz w:val="24"/>
        </w:rPr>
        <w:t xml:space="preserve"> </w:t>
      </w:r>
      <w:r w:rsidRPr="00FB4626">
        <w:rPr>
          <w:rFonts w:ascii="Times New Roman" w:hAnsi="Times New Roman" w:cs="Times New Roman"/>
          <w:sz w:val="24"/>
        </w:rPr>
        <w:t>naplók</w:t>
      </w:r>
      <w:r w:rsidRPr="00FB4626">
        <w:rPr>
          <w:rFonts w:ascii="Times New Roman" w:hAnsi="Times New Roman" w:cs="Times New Roman"/>
          <w:spacing w:val="-2"/>
          <w:sz w:val="24"/>
        </w:rPr>
        <w:t xml:space="preserve"> </w:t>
      </w:r>
      <w:r w:rsidRPr="00FB4626">
        <w:rPr>
          <w:rFonts w:ascii="Times New Roman" w:hAnsi="Times New Roman" w:cs="Times New Roman"/>
          <w:sz w:val="24"/>
        </w:rPr>
        <w:t>pontos</w:t>
      </w:r>
      <w:r w:rsidRPr="00FB4626">
        <w:rPr>
          <w:rFonts w:ascii="Times New Roman" w:hAnsi="Times New Roman" w:cs="Times New Roman"/>
          <w:spacing w:val="-1"/>
          <w:sz w:val="24"/>
        </w:rPr>
        <w:t xml:space="preserve"> </w:t>
      </w:r>
      <w:r w:rsidRPr="00FB4626">
        <w:rPr>
          <w:rFonts w:ascii="Times New Roman" w:hAnsi="Times New Roman" w:cs="Times New Roman"/>
          <w:sz w:val="24"/>
        </w:rPr>
        <w:t>vezetése</w:t>
      </w:r>
      <w:r w:rsidRPr="00FB4626">
        <w:rPr>
          <w:rFonts w:ascii="Times New Roman" w:hAnsi="Times New Roman" w:cs="Times New Roman"/>
          <w:spacing w:val="-2"/>
          <w:sz w:val="24"/>
        </w:rPr>
        <w:t xml:space="preserve"> </w:t>
      </w:r>
      <w:r w:rsidRPr="00FB4626">
        <w:rPr>
          <w:rFonts w:ascii="Times New Roman" w:hAnsi="Times New Roman" w:cs="Times New Roman"/>
          <w:sz w:val="24"/>
        </w:rPr>
        <w:t>nappali</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esti</w:t>
      </w:r>
      <w:r w:rsidRPr="00FB4626">
        <w:rPr>
          <w:rFonts w:ascii="Times New Roman" w:hAnsi="Times New Roman" w:cs="Times New Roman"/>
          <w:spacing w:val="-2"/>
          <w:sz w:val="24"/>
        </w:rPr>
        <w:t xml:space="preserve"> </w:t>
      </w:r>
      <w:r w:rsidRPr="00FB4626">
        <w:rPr>
          <w:rFonts w:ascii="Times New Roman" w:hAnsi="Times New Roman" w:cs="Times New Roman"/>
          <w:sz w:val="24"/>
        </w:rPr>
        <w:t>tagozaton,</w:t>
      </w:r>
    </w:p>
    <w:p w14:paraId="3A93F797"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18"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nyilvántartás</w:t>
      </w:r>
      <w:r w:rsidRPr="00FB4626">
        <w:rPr>
          <w:rFonts w:ascii="Times New Roman" w:hAnsi="Times New Roman" w:cs="Times New Roman"/>
          <w:spacing w:val="-1"/>
          <w:sz w:val="24"/>
        </w:rPr>
        <w:t xml:space="preserve"> </w:t>
      </w:r>
      <w:r w:rsidRPr="00FB4626">
        <w:rPr>
          <w:rFonts w:ascii="Times New Roman" w:hAnsi="Times New Roman" w:cs="Times New Roman"/>
          <w:sz w:val="24"/>
        </w:rPr>
        <w:t>vezetése a ki</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belépő</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tanulókról,</w:t>
      </w:r>
      <w:r w:rsidRPr="00FB4626">
        <w:rPr>
          <w:rFonts w:ascii="Times New Roman" w:hAnsi="Times New Roman" w:cs="Times New Roman"/>
          <w:spacing w:val="-1"/>
          <w:sz w:val="24"/>
        </w:rPr>
        <w:t xml:space="preserve"> </w:t>
      </w:r>
      <w:r w:rsidRPr="00FB4626">
        <w:rPr>
          <w:rFonts w:ascii="Times New Roman" w:hAnsi="Times New Roman" w:cs="Times New Roman"/>
          <w:sz w:val="24"/>
        </w:rPr>
        <w:t>valamint a</w:t>
      </w:r>
      <w:r w:rsidRPr="00FB4626">
        <w:rPr>
          <w:rFonts w:ascii="Times New Roman" w:hAnsi="Times New Roman" w:cs="Times New Roman"/>
          <w:spacing w:val="-2"/>
          <w:sz w:val="24"/>
        </w:rPr>
        <w:t xml:space="preserve"> </w:t>
      </w:r>
      <w:r w:rsidRPr="00FB4626">
        <w:rPr>
          <w:rFonts w:ascii="Times New Roman" w:hAnsi="Times New Roman" w:cs="Times New Roman"/>
          <w:sz w:val="24"/>
        </w:rPr>
        <w:t>létszámról,</w:t>
      </w:r>
    </w:p>
    <w:p w14:paraId="598E30E6" w14:textId="77777777" w:rsidR="00D54816" w:rsidRPr="00FB4626" w:rsidRDefault="00D54816" w:rsidP="00B65E25">
      <w:pPr>
        <w:pStyle w:val="Listaszerbekezds"/>
        <w:widowControl w:val="0"/>
        <w:numPr>
          <w:ilvl w:val="1"/>
          <w:numId w:val="41"/>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kimaradási-</w:t>
      </w:r>
      <w:r w:rsidRPr="00FB4626">
        <w:rPr>
          <w:rFonts w:ascii="Times New Roman" w:hAnsi="Times New Roman" w:cs="Times New Roman"/>
          <w:spacing w:val="-4"/>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fegyelmi határozatokat</w:t>
      </w:r>
      <w:r w:rsidRPr="00FB4626">
        <w:rPr>
          <w:rFonts w:ascii="Times New Roman" w:hAnsi="Times New Roman" w:cs="Times New Roman"/>
          <w:spacing w:val="-3"/>
          <w:sz w:val="24"/>
        </w:rPr>
        <w:t xml:space="preserve"> </w:t>
      </w:r>
      <w:r w:rsidRPr="00FB4626">
        <w:rPr>
          <w:rFonts w:ascii="Times New Roman" w:hAnsi="Times New Roman" w:cs="Times New Roman"/>
          <w:sz w:val="24"/>
        </w:rPr>
        <w:t>elkészítése,</w:t>
      </w:r>
    </w:p>
    <w:p w14:paraId="3EF6C79D" w14:textId="77777777" w:rsidR="00D54816" w:rsidRPr="00FB4626" w:rsidRDefault="00D54816" w:rsidP="00B65E25">
      <w:pPr>
        <w:pStyle w:val="Listaszerbekezds"/>
        <w:widowControl w:val="0"/>
        <w:numPr>
          <w:ilvl w:val="1"/>
          <w:numId w:val="41"/>
        </w:numPr>
        <w:tabs>
          <w:tab w:val="left" w:pos="904"/>
          <w:tab w:val="left" w:pos="905"/>
        </w:tabs>
        <w:autoSpaceDE w:val="0"/>
        <w:autoSpaceDN w:val="0"/>
        <w:spacing w:before="119" w:after="0" w:line="240" w:lineRule="auto"/>
        <w:ind w:right="160"/>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szakképzés</w:t>
      </w:r>
      <w:r w:rsidRPr="00FB4626">
        <w:rPr>
          <w:rFonts w:ascii="Times New Roman" w:hAnsi="Times New Roman" w:cs="Times New Roman"/>
          <w:spacing w:val="4"/>
          <w:sz w:val="24"/>
        </w:rPr>
        <w:t xml:space="preserve"> </w:t>
      </w:r>
      <w:r w:rsidRPr="00FB4626">
        <w:rPr>
          <w:rFonts w:ascii="Times New Roman" w:hAnsi="Times New Roman" w:cs="Times New Roman"/>
          <w:sz w:val="24"/>
        </w:rPr>
        <w:t>információs</w:t>
      </w:r>
      <w:r w:rsidRPr="00FB4626">
        <w:rPr>
          <w:rFonts w:ascii="Times New Roman" w:hAnsi="Times New Roman" w:cs="Times New Roman"/>
          <w:spacing w:val="4"/>
          <w:sz w:val="24"/>
        </w:rPr>
        <w:t xml:space="preserve"> </w:t>
      </w:r>
      <w:r w:rsidRPr="00FB4626">
        <w:rPr>
          <w:rFonts w:ascii="Times New Roman" w:hAnsi="Times New Roman" w:cs="Times New Roman"/>
          <w:sz w:val="24"/>
        </w:rPr>
        <w:t>rendszerében</w:t>
      </w:r>
      <w:r w:rsidRPr="00FB4626">
        <w:rPr>
          <w:rFonts w:ascii="Times New Roman" w:hAnsi="Times New Roman" w:cs="Times New Roman"/>
          <w:spacing w:val="4"/>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KRÉTA</w:t>
      </w:r>
      <w:r w:rsidRPr="00FB4626">
        <w:rPr>
          <w:rFonts w:ascii="Times New Roman" w:hAnsi="Times New Roman" w:cs="Times New Roman"/>
          <w:spacing w:val="2"/>
          <w:sz w:val="24"/>
        </w:rPr>
        <w:t xml:space="preserve"> </w:t>
      </w:r>
      <w:r w:rsidRPr="00FB4626">
        <w:rPr>
          <w:rFonts w:ascii="Times New Roman" w:hAnsi="Times New Roman" w:cs="Times New Roman"/>
          <w:sz w:val="24"/>
        </w:rPr>
        <w:t>rendszerben</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ki</w:t>
      </w:r>
      <w:r w:rsidRPr="00FB4626">
        <w:rPr>
          <w:rFonts w:ascii="Times New Roman" w:hAnsi="Times New Roman" w:cs="Times New Roman"/>
          <w:spacing w:val="6"/>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belépő</w:t>
      </w:r>
      <w:r w:rsidRPr="00FB4626">
        <w:rPr>
          <w:rFonts w:ascii="Times New Roman" w:hAnsi="Times New Roman" w:cs="Times New Roman"/>
          <w:spacing w:val="-57"/>
          <w:sz w:val="24"/>
        </w:rPr>
        <w:t xml:space="preserve"> </w:t>
      </w:r>
      <w:r w:rsidRPr="00FB4626">
        <w:rPr>
          <w:rFonts w:ascii="Times New Roman" w:hAnsi="Times New Roman" w:cs="Times New Roman"/>
          <w:sz w:val="24"/>
        </w:rPr>
        <w:t>tanulókat</w:t>
      </w:r>
      <w:r w:rsidRPr="00FB4626">
        <w:rPr>
          <w:rFonts w:ascii="Times New Roman" w:hAnsi="Times New Roman" w:cs="Times New Roman"/>
          <w:spacing w:val="-1"/>
          <w:sz w:val="24"/>
        </w:rPr>
        <w:t xml:space="preserve"> </w:t>
      </w:r>
      <w:r w:rsidRPr="00FB4626">
        <w:rPr>
          <w:rFonts w:ascii="Times New Roman" w:hAnsi="Times New Roman" w:cs="Times New Roman"/>
          <w:sz w:val="24"/>
        </w:rPr>
        <w:t>adminisztrálja,</w:t>
      </w:r>
    </w:p>
    <w:p w14:paraId="1C54A6A2" w14:textId="77777777" w:rsidR="00D54816" w:rsidRPr="00FB4626" w:rsidRDefault="00D54816" w:rsidP="00B65E25">
      <w:pPr>
        <w:pStyle w:val="Listaszerbekezds"/>
        <w:widowControl w:val="0"/>
        <w:numPr>
          <w:ilvl w:val="1"/>
          <w:numId w:val="41"/>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tanulói</w:t>
      </w:r>
      <w:r w:rsidRPr="00FB4626">
        <w:rPr>
          <w:rFonts w:ascii="Times New Roman" w:hAnsi="Times New Roman" w:cs="Times New Roman"/>
          <w:spacing w:val="-2"/>
          <w:sz w:val="24"/>
        </w:rPr>
        <w:t xml:space="preserve"> </w:t>
      </w:r>
      <w:r w:rsidRPr="00FB4626">
        <w:rPr>
          <w:rFonts w:ascii="Times New Roman" w:hAnsi="Times New Roman" w:cs="Times New Roman"/>
          <w:sz w:val="24"/>
        </w:rPr>
        <w:t>jogviszony</w:t>
      </w:r>
      <w:r w:rsidRPr="00FB4626">
        <w:rPr>
          <w:rFonts w:ascii="Times New Roman" w:hAnsi="Times New Roman" w:cs="Times New Roman"/>
          <w:spacing w:val="-1"/>
          <w:sz w:val="24"/>
        </w:rPr>
        <w:t xml:space="preserve"> </w:t>
      </w:r>
      <w:r w:rsidRPr="00FB4626">
        <w:rPr>
          <w:rFonts w:ascii="Times New Roman" w:hAnsi="Times New Roman" w:cs="Times New Roman"/>
          <w:sz w:val="24"/>
        </w:rPr>
        <w:t>igazolása</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MÁK felé,</w:t>
      </w:r>
    </w:p>
    <w:p w14:paraId="76894B19" w14:textId="77777777" w:rsidR="00D54816" w:rsidRPr="00FB4626" w:rsidRDefault="00D54816" w:rsidP="00B65E25">
      <w:pPr>
        <w:pStyle w:val="Listaszerbekezds"/>
        <w:widowControl w:val="0"/>
        <w:numPr>
          <w:ilvl w:val="1"/>
          <w:numId w:val="41"/>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diákigazolványok</w:t>
      </w:r>
      <w:r w:rsidRPr="00FB4626">
        <w:rPr>
          <w:rFonts w:ascii="Times New Roman" w:hAnsi="Times New Roman" w:cs="Times New Roman"/>
          <w:spacing w:val="-2"/>
          <w:sz w:val="24"/>
        </w:rPr>
        <w:t xml:space="preserve"> </w:t>
      </w:r>
      <w:r w:rsidRPr="00FB4626">
        <w:rPr>
          <w:rFonts w:ascii="Times New Roman" w:hAnsi="Times New Roman" w:cs="Times New Roman"/>
          <w:sz w:val="24"/>
        </w:rPr>
        <w:t>igénylése,</w:t>
      </w:r>
      <w:r w:rsidRPr="00FB4626">
        <w:rPr>
          <w:rFonts w:ascii="Times New Roman" w:hAnsi="Times New Roman" w:cs="Times New Roman"/>
          <w:spacing w:val="-2"/>
          <w:sz w:val="24"/>
        </w:rPr>
        <w:t xml:space="preserve"> </w:t>
      </w:r>
      <w:r w:rsidRPr="00FB4626">
        <w:rPr>
          <w:rFonts w:ascii="Times New Roman" w:hAnsi="Times New Roman" w:cs="Times New Roman"/>
          <w:sz w:val="24"/>
        </w:rPr>
        <w:t>ideiglenes</w:t>
      </w:r>
      <w:r w:rsidRPr="00FB4626">
        <w:rPr>
          <w:rFonts w:ascii="Times New Roman" w:hAnsi="Times New Roman" w:cs="Times New Roman"/>
          <w:spacing w:val="-3"/>
          <w:sz w:val="24"/>
        </w:rPr>
        <w:t xml:space="preserve"> </w:t>
      </w:r>
      <w:r w:rsidRPr="00FB4626">
        <w:rPr>
          <w:rFonts w:ascii="Times New Roman" w:hAnsi="Times New Roman" w:cs="Times New Roman"/>
          <w:sz w:val="24"/>
        </w:rPr>
        <w:t>igazolások</w:t>
      </w:r>
      <w:r w:rsidRPr="00FB4626">
        <w:rPr>
          <w:rFonts w:ascii="Times New Roman" w:hAnsi="Times New Roman" w:cs="Times New Roman"/>
          <w:spacing w:val="-1"/>
          <w:sz w:val="24"/>
        </w:rPr>
        <w:t xml:space="preserve"> </w:t>
      </w:r>
      <w:r w:rsidRPr="00FB4626">
        <w:rPr>
          <w:rFonts w:ascii="Times New Roman" w:hAnsi="Times New Roman" w:cs="Times New Roman"/>
          <w:sz w:val="24"/>
        </w:rPr>
        <w:t>kiadása,</w:t>
      </w:r>
    </w:p>
    <w:p w14:paraId="0C12EB68" w14:textId="77777777" w:rsidR="00D54816" w:rsidRPr="00FB4626" w:rsidRDefault="00D54816" w:rsidP="00B65E25">
      <w:pPr>
        <w:pStyle w:val="Listaszerbekezds"/>
        <w:widowControl w:val="0"/>
        <w:numPr>
          <w:ilvl w:val="1"/>
          <w:numId w:val="41"/>
        </w:numPr>
        <w:tabs>
          <w:tab w:val="left" w:pos="904"/>
          <w:tab w:val="left" w:pos="905"/>
        </w:tabs>
        <w:autoSpaceDE w:val="0"/>
        <w:autoSpaceDN w:val="0"/>
        <w:spacing w:before="121" w:after="0" w:line="293" w:lineRule="exact"/>
        <w:ind w:left="904" w:hanging="349"/>
        <w:contextualSpacing w:val="0"/>
        <w:rPr>
          <w:rFonts w:ascii="Times New Roman" w:hAnsi="Times New Roman" w:cs="Times New Roman"/>
          <w:sz w:val="24"/>
        </w:rPr>
      </w:pPr>
      <w:r w:rsidRPr="00FB4626">
        <w:rPr>
          <w:rFonts w:ascii="Times New Roman" w:hAnsi="Times New Roman" w:cs="Times New Roman"/>
          <w:sz w:val="24"/>
        </w:rPr>
        <w:t>szigorú</w:t>
      </w:r>
      <w:r w:rsidRPr="00FB4626">
        <w:rPr>
          <w:rFonts w:ascii="Times New Roman" w:hAnsi="Times New Roman" w:cs="Times New Roman"/>
          <w:spacing w:val="-3"/>
          <w:sz w:val="24"/>
        </w:rPr>
        <w:t xml:space="preserve"> </w:t>
      </w:r>
      <w:r w:rsidRPr="00FB4626">
        <w:rPr>
          <w:rFonts w:ascii="Times New Roman" w:hAnsi="Times New Roman" w:cs="Times New Roman"/>
          <w:sz w:val="24"/>
        </w:rPr>
        <w:t>számadású</w:t>
      </w:r>
      <w:r w:rsidRPr="00FB4626">
        <w:rPr>
          <w:rFonts w:ascii="Times New Roman" w:hAnsi="Times New Roman" w:cs="Times New Roman"/>
          <w:spacing w:val="-3"/>
          <w:sz w:val="24"/>
        </w:rPr>
        <w:t xml:space="preserve"> </w:t>
      </w:r>
      <w:r w:rsidRPr="00FB4626">
        <w:rPr>
          <w:rFonts w:ascii="Times New Roman" w:hAnsi="Times New Roman" w:cs="Times New Roman"/>
          <w:sz w:val="24"/>
        </w:rPr>
        <w:t>tanügyi</w:t>
      </w:r>
      <w:r w:rsidRPr="00FB4626">
        <w:rPr>
          <w:rFonts w:ascii="Times New Roman" w:hAnsi="Times New Roman" w:cs="Times New Roman"/>
          <w:spacing w:val="-2"/>
          <w:sz w:val="24"/>
        </w:rPr>
        <w:t xml:space="preserve"> </w:t>
      </w:r>
      <w:r w:rsidRPr="00FB4626">
        <w:rPr>
          <w:rFonts w:ascii="Times New Roman" w:hAnsi="Times New Roman" w:cs="Times New Roman"/>
          <w:sz w:val="24"/>
        </w:rPr>
        <w:t>nyomtatványok</w:t>
      </w:r>
      <w:r w:rsidRPr="00FB4626">
        <w:rPr>
          <w:rFonts w:ascii="Times New Roman" w:hAnsi="Times New Roman" w:cs="Times New Roman"/>
          <w:spacing w:val="-2"/>
          <w:sz w:val="24"/>
        </w:rPr>
        <w:t xml:space="preserve"> </w:t>
      </w:r>
      <w:r w:rsidRPr="00FB4626">
        <w:rPr>
          <w:rFonts w:ascii="Times New Roman" w:hAnsi="Times New Roman" w:cs="Times New Roman"/>
          <w:sz w:val="24"/>
        </w:rPr>
        <w:t>nyilvántartása,</w:t>
      </w:r>
    </w:p>
    <w:p w14:paraId="4CDDA8DB" w14:textId="77777777" w:rsidR="00D54816" w:rsidRPr="00FB4626" w:rsidRDefault="00D54816" w:rsidP="00B65E25">
      <w:pPr>
        <w:pStyle w:val="Listaszerbekezds"/>
        <w:widowControl w:val="0"/>
        <w:numPr>
          <w:ilvl w:val="1"/>
          <w:numId w:val="41"/>
        </w:numPr>
        <w:tabs>
          <w:tab w:val="left" w:pos="917"/>
        </w:tabs>
        <w:autoSpaceDE w:val="0"/>
        <w:autoSpaceDN w:val="0"/>
        <w:spacing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szövegszerkesztő-és</w:t>
      </w:r>
      <w:r w:rsidRPr="00FB4626">
        <w:rPr>
          <w:rFonts w:ascii="Times New Roman" w:hAnsi="Times New Roman" w:cs="Times New Roman"/>
          <w:spacing w:val="1"/>
          <w:sz w:val="24"/>
        </w:rPr>
        <w:t xml:space="preserve"> </w:t>
      </w:r>
      <w:r w:rsidRPr="00FB4626">
        <w:rPr>
          <w:rFonts w:ascii="Times New Roman" w:hAnsi="Times New Roman" w:cs="Times New Roman"/>
          <w:sz w:val="24"/>
        </w:rPr>
        <w:t>táblázatkezelő</w:t>
      </w:r>
      <w:r w:rsidRPr="00FB4626">
        <w:rPr>
          <w:rFonts w:ascii="Times New Roman" w:hAnsi="Times New Roman" w:cs="Times New Roman"/>
          <w:spacing w:val="1"/>
          <w:sz w:val="24"/>
        </w:rPr>
        <w:t xml:space="preserve"> </w:t>
      </w:r>
      <w:r w:rsidRPr="00FB4626">
        <w:rPr>
          <w:rFonts w:ascii="Times New Roman" w:hAnsi="Times New Roman" w:cs="Times New Roman"/>
          <w:sz w:val="24"/>
        </w:rPr>
        <w:t>programok</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használatával</w:t>
      </w:r>
      <w:r w:rsidRPr="00FB4626">
        <w:rPr>
          <w:rFonts w:ascii="Times New Roman" w:hAnsi="Times New Roman" w:cs="Times New Roman"/>
          <w:spacing w:val="1"/>
          <w:sz w:val="24"/>
        </w:rPr>
        <w:t xml:space="preserve"> </w:t>
      </w:r>
      <w:r w:rsidRPr="00FB4626">
        <w:rPr>
          <w:rFonts w:ascii="Times New Roman" w:hAnsi="Times New Roman" w:cs="Times New Roman"/>
          <w:sz w:val="24"/>
        </w:rPr>
        <w:t>határidőre</w:t>
      </w:r>
      <w:r w:rsidRPr="00FB4626">
        <w:rPr>
          <w:rFonts w:ascii="Times New Roman" w:hAnsi="Times New Roman" w:cs="Times New Roman"/>
          <w:spacing w:val="1"/>
          <w:sz w:val="24"/>
        </w:rPr>
        <w:t xml:space="preserve"> </w:t>
      </w:r>
      <w:r w:rsidRPr="00FB4626">
        <w:rPr>
          <w:rFonts w:ascii="Times New Roman" w:hAnsi="Times New Roman" w:cs="Times New Roman"/>
          <w:sz w:val="24"/>
        </w:rPr>
        <w:t>elvégzi</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intézményvezető megbízásai alapján a vezetési és működési célú gépeléseket, ellátja a</w:t>
      </w:r>
      <w:r w:rsidRPr="00FB4626">
        <w:rPr>
          <w:rFonts w:ascii="Times New Roman" w:hAnsi="Times New Roman" w:cs="Times New Roman"/>
          <w:spacing w:val="1"/>
          <w:sz w:val="24"/>
        </w:rPr>
        <w:t xml:space="preserve"> </w:t>
      </w:r>
      <w:r w:rsidRPr="00FB4626">
        <w:rPr>
          <w:rFonts w:ascii="Times New Roman" w:hAnsi="Times New Roman" w:cs="Times New Roman"/>
          <w:sz w:val="24"/>
        </w:rPr>
        <w:t>gazdasági</w:t>
      </w:r>
      <w:r w:rsidRPr="00FB4626">
        <w:rPr>
          <w:rFonts w:ascii="Times New Roman" w:hAnsi="Times New Roman" w:cs="Times New Roman"/>
          <w:spacing w:val="-1"/>
          <w:sz w:val="24"/>
        </w:rPr>
        <w:t xml:space="preserve"> </w:t>
      </w:r>
      <w:r w:rsidRPr="00FB4626">
        <w:rPr>
          <w:rFonts w:ascii="Times New Roman" w:hAnsi="Times New Roman" w:cs="Times New Roman"/>
          <w:sz w:val="24"/>
        </w:rPr>
        <w:t>tárgyú</w:t>
      </w:r>
      <w:r w:rsidRPr="00FB4626">
        <w:rPr>
          <w:rFonts w:ascii="Times New Roman" w:hAnsi="Times New Roman" w:cs="Times New Roman"/>
          <w:spacing w:val="-1"/>
          <w:sz w:val="24"/>
        </w:rPr>
        <w:t xml:space="preserve"> </w:t>
      </w:r>
      <w:r w:rsidRPr="00FB4626">
        <w:rPr>
          <w:rFonts w:ascii="Times New Roman" w:hAnsi="Times New Roman" w:cs="Times New Roman"/>
          <w:sz w:val="24"/>
        </w:rPr>
        <w:t>levelezést,</w:t>
      </w:r>
    </w:p>
    <w:p w14:paraId="6EA3BC9C" w14:textId="77777777" w:rsidR="00D54816" w:rsidRPr="00FB4626" w:rsidRDefault="00D54816" w:rsidP="00B65E25">
      <w:pPr>
        <w:pStyle w:val="Listaszerbekezds"/>
        <w:widowControl w:val="0"/>
        <w:numPr>
          <w:ilvl w:val="1"/>
          <w:numId w:val="41"/>
        </w:numPr>
        <w:tabs>
          <w:tab w:val="left" w:pos="917"/>
        </w:tabs>
        <w:autoSpaceDE w:val="0"/>
        <w:autoSpaceDN w:val="0"/>
        <w:spacing w:before="119" w:after="0" w:line="240" w:lineRule="auto"/>
        <w:ind w:right="155"/>
        <w:contextualSpacing w:val="0"/>
        <w:jc w:val="both"/>
        <w:rPr>
          <w:rFonts w:ascii="Times New Roman" w:hAnsi="Times New Roman" w:cs="Times New Roman"/>
          <w:sz w:val="24"/>
        </w:rPr>
      </w:pPr>
      <w:r w:rsidRPr="00FB4626">
        <w:rPr>
          <w:rFonts w:ascii="Times New Roman" w:hAnsi="Times New Roman" w:cs="Times New Roman"/>
          <w:sz w:val="24"/>
        </w:rPr>
        <w:t>szakmai vizsgával kapcsolatos előkészítés, ügyintézés, intézményvezető-helyettessel</w:t>
      </w:r>
      <w:r w:rsidRPr="00FB4626">
        <w:rPr>
          <w:rFonts w:ascii="Times New Roman" w:hAnsi="Times New Roman" w:cs="Times New Roman"/>
          <w:spacing w:val="1"/>
          <w:sz w:val="24"/>
        </w:rPr>
        <w:t xml:space="preserve"> </w:t>
      </w:r>
      <w:r w:rsidRPr="00FB4626">
        <w:rPr>
          <w:rFonts w:ascii="Times New Roman" w:hAnsi="Times New Roman" w:cs="Times New Roman"/>
          <w:sz w:val="24"/>
        </w:rPr>
        <w:t>együttműködve,</w:t>
      </w:r>
    </w:p>
    <w:p w14:paraId="1A87B1D2" w14:textId="77777777" w:rsidR="00D54816" w:rsidRPr="00FB4626" w:rsidRDefault="00D54816" w:rsidP="00B65E25">
      <w:pPr>
        <w:pStyle w:val="Listaszerbekezds"/>
        <w:widowControl w:val="0"/>
        <w:numPr>
          <w:ilvl w:val="1"/>
          <w:numId w:val="41"/>
        </w:numPr>
        <w:tabs>
          <w:tab w:val="left" w:pos="905"/>
        </w:tabs>
        <w:autoSpaceDE w:val="0"/>
        <w:autoSpaceDN w:val="0"/>
        <w:spacing w:before="118"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közreműködik</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éves</w:t>
      </w:r>
      <w:r w:rsidRPr="00FB4626">
        <w:rPr>
          <w:rFonts w:ascii="Times New Roman" w:hAnsi="Times New Roman" w:cs="Times New Roman"/>
          <w:spacing w:val="-3"/>
          <w:sz w:val="24"/>
        </w:rPr>
        <w:t xml:space="preserve"> </w:t>
      </w:r>
      <w:r w:rsidRPr="00FB4626">
        <w:rPr>
          <w:rFonts w:ascii="Times New Roman" w:hAnsi="Times New Roman" w:cs="Times New Roman"/>
          <w:sz w:val="24"/>
        </w:rPr>
        <w:t>statisztika</w:t>
      </w:r>
      <w:r w:rsidRPr="00FB4626">
        <w:rPr>
          <w:rFonts w:ascii="Times New Roman" w:hAnsi="Times New Roman" w:cs="Times New Roman"/>
          <w:spacing w:val="-3"/>
          <w:sz w:val="24"/>
        </w:rPr>
        <w:t xml:space="preserve"> </w:t>
      </w:r>
      <w:r w:rsidRPr="00FB4626">
        <w:rPr>
          <w:rFonts w:ascii="Times New Roman" w:hAnsi="Times New Roman" w:cs="Times New Roman"/>
          <w:sz w:val="24"/>
        </w:rPr>
        <w:t>elkészítésében,</w:t>
      </w:r>
    </w:p>
    <w:p w14:paraId="62BD9696"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19" w:after="0" w:line="240" w:lineRule="auto"/>
        <w:ind w:right="159"/>
        <w:contextualSpacing w:val="0"/>
        <w:rPr>
          <w:rFonts w:ascii="Times New Roman" w:hAnsi="Times New Roman" w:cs="Times New Roman"/>
          <w:sz w:val="24"/>
        </w:rPr>
      </w:pPr>
      <w:r w:rsidRPr="00FB4626">
        <w:rPr>
          <w:rFonts w:ascii="Times New Roman" w:hAnsi="Times New Roman" w:cs="Times New Roman"/>
          <w:sz w:val="24"/>
        </w:rPr>
        <w:t>pénztárosi</w:t>
      </w:r>
      <w:r w:rsidRPr="00FB4626">
        <w:rPr>
          <w:rFonts w:ascii="Times New Roman" w:hAnsi="Times New Roman" w:cs="Times New Roman"/>
          <w:spacing w:val="55"/>
          <w:sz w:val="24"/>
        </w:rPr>
        <w:t xml:space="preserve"> </w:t>
      </w:r>
      <w:r w:rsidRPr="00FB4626">
        <w:rPr>
          <w:rFonts w:ascii="Times New Roman" w:hAnsi="Times New Roman" w:cs="Times New Roman"/>
          <w:sz w:val="24"/>
        </w:rPr>
        <w:t>feladatok</w:t>
      </w:r>
      <w:r w:rsidRPr="00FB4626">
        <w:rPr>
          <w:rFonts w:ascii="Times New Roman" w:hAnsi="Times New Roman" w:cs="Times New Roman"/>
          <w:spacing w:val="54"/>
          <w:sz w:val="24"/>
        </w:rPr>
        <w:t xml:space="preserve"> </w:t>
      </w:r>
      <w:r w:rsidRPr="00FB4626">
        <w:rPr>
          <w:rFonts w:ascii="Times New Roman" w:hAnsi="Times New Roman" w:cs="Times New Roman"/>
          <w:sz w:val="24"/>
        </w:rPr>
        <w:t>ellátása</w:t>
      </w:r>
      <w:r w:rsidRPr="00FB4626">
        <w:rPr>
          <w:rFonts w:ascii="Times New Roman" w:hAnsi="Times New Roman" w:cs="Times New Roman"/>
          <w:spacing w:val="53"/>
          <w:sz w:val="24"/>
        </w:rPr>
        <w:t xml:space="preserve"> </w:t>
      </w:r>
      <w:r w:rsidRPr="00FB4626">
        <w:rPr>
          <w:rFonts w:ascii="Times New Roman" w:hAnsi="Times New Roman" w:cs="Times New Roman"/>
          <w:sz w:val="24"/>
        </w:rPr>
        <w:t>(térítési</w:t>
      </w:r>
      <w:r w:rsidRPr="00FB4626">
        <w:rPr>
          <w:rFonts w:ascii="Times New Roman" w:hAnsi="Times New Roman" w:cs="Times New Roman"/>
          <w:spacing w:val="55"/>
          <w:sz w:val="24"/>
        </w:rPr>
        <w:t xml:space="preserve"> </w:t>
      </w:r>
      <w:r w:rsidRPr="00FB4626">
        <w:rPr>
          <w:rFonts w:ascii="Times New Roman" w:hAnsi="Times New Roman" w:cs="Times New Roman"/>
          <w:sz w:val="24"/>
        </w:rPr>
        <w:t>díjak,</w:t>
      </w:r>
      <w:r w:rsidRPr="00FB4626">
        <w:rPr>
          <w:rFonts w:ascii="Times New Roman" w:hAnsi="Times New Roman" w:cs="Times New Roman"/>
          <w:spacing w:val="54"/>
          <w:sz w:val="24"/>
        </w:rPr>
        <w:t xml:space="preserve"> </w:t>
      </w:r>
      <w:r w:rsidRPr="00FB4626">
        <w:rPr>
          <w:rFonts w:ascii="Times New Roman" w:hAnsi="Times New Roman" w:cs="Times New Roman"/>
          <w:sz w:val="24"/>
        </w:rPr>
        <w:t>diákigazolvány,</w:t>
      </w:r>
      <w:r w:rsidRPr="00FB4626">
        <w:rPr>
          <w:rFonts w:ascii="Times New Roman" w:hAnsi="Times New Roman" w:cs="Times New Roman"/>
          <w:spacing w:val="53"/>
          <w:sz w:val="24"/>
        </w:rPr>
        <w:t xml:space="preserve"> </w:t>
      </w:r>
      <w:r w:rsidRPr="00FB4626">
        <w:rPr>
          <w:rFonts w:ascii="Times New Roman" w:hAnsi="Times New Roman" w:cs="Times New Roman"/>
          <w:sz w:val="24"/>
        </w:rPr>
        <w:t>ellenőrző,</w:t>
      </w:r>
      <w:r w:rsidRPr="00FB4626">
        <w:rPr>
          <w:rFonts w:ascii="Times New Roman" w:hAnsi="Times New Roman" w:cs="Times New Roman"/>
          <w:spacing w:val="56"/>
          <w:sz w:val="24"/>
        </w:rPr>
        <w:t xml:space="preserve"> </w:t>
      </w:r>
      <w:r w:rsidRPr="00FB4626">
        <w:rPr>
          <w:rFonts w:ascii="Times New Roman" w:hAnsi="Times New Roman" w:cs="Times New Roman"/>
          <w:sz w:val="24"/>
        </w:rPr>
        <w:t>munkanapló</w:t>
      </w:r>
      <w:r w:rsidRPr="00FB4626">
        <w:rPr>
          <w:rFonts w:ascii="Times New Roman" w:hAnsi="Times New Roman" w:cs="Times New Roman"/>
          <w:spacing w:val="-57"/>
          <w:sz w:val="24"/>
        </w:rPr>
        <w:t xml:space="preserve"> </w:t>
      </w:r>
      <w:r w:rsidRPr="00FB4626">
        <w:rPr>
          <w:rFonts w:ascii="Times New Roman" w:hAnsi="Times New Roman" w:cs="Times New Roman"/>
          <w:sz w:val="24"/>
        </w:rPr>
        <w:t>egyéb</w:t>
      </w:r>
      <w:r w:rsidRPr="00FB4626">
        <w:rPr>
          <w:rFonts w:ascii="Times New Roman" w:hAnsi="Times New Roman" w:cs="Times New Roman"/>
          <w:spacing w:val="-1"/>
          <w:sz w:val="24"/>
        </w:rPr>
        <w:t xml:space="preserve"> </w:t>
      </w:r>
      <w:r w:rsidRPr="00FB4626">
        <w:rPr>
          <w:rFonts w:ascii="Times New Roman" w:hAnsi="Times New Roman" w:cs="Times New Roman"/>
          <w:sz w:val="24"/>
        </w:rPr>
        <w:t>készpénzben</w:t>
      </w:r>
      <w:r w:rsidRPr="00FB4626">
        <w:rPr>
          <w:rFonts w:ascii="Times New Roman" w:hAnsi="Times New Roman" w:cs="Times New Roman"/>
          <w:spacing w:val="-1"/>
          <w:sz w:val="24"/>
        </w:rPr>
        <w:t xml:space="preserve"> </w:t>
      </w:r>
      <w:r w:rsidRPr="00FB4626">
        <w:rPr>
          <w:rFonts w:ascii="Times New Roman" w:hAnsi="Times New Roman" w:cs="Times New Roman"/>
          <w:sz w:val="24"/>
        </w:rPr>
        <w:t>fizetendő bevételek</w:t>
      </w:r>
      <w:r w:rsidRPr="00FB4626">
        <w:rPr>
          <w:rFonts w:ascii="Times New Roman" w:hAnsi="Times New Roman" w:cs="Times New Roman"/>
          <w:spacing w:val="-1"/>
          <w:sz w:val="24"/>
        </w:rPr>
        <w:t xml:space="preserve"> </w:t>
      </w:r>
      <w:r w:rsidRPr="00FB4626">
        <w:rPr>
          <w:rFonts w:ascii="Times New Roman" w:hAnsi="Times New Roman" w:cs="Times New Roman"/>
          <w:sz w:val="24"/>
        </w:rPr>
        <w:t>beszedése,</w:t>
      </w:r>
      <w:r w:rsidRPr="00FB4626">
        <w:rPr>
          <w:rFonts w:ascii="Times New Roman" w:hAnsi="Times New Roman" w:cs="Times New Roman"/>
          <w:spacing w:val="2"/>
          <w:sz w:val="24"/>
        </w:rPr>
        <w:t xml:space="preserve"> </w:t>
      </w:r>
      <w:r w:rsidRPr="00FB4626">
        <w:rPr>
          <w:rFonts w:ascii="Times New Roman" w:hAnsi="Times New Roman" w:cs="Times New Roman"/>
          <w:sz w:val="24"/>
        </w:rPr>
        <w:t>bizonylatok</w:t>
      </w:r>
      <w:r w:rsidRPr="00FB4626">
        <w:rPr>
          <w:rFonts w:ascii="Times New Roman" w:hAnsi="Times New Roman" w:cs="Times New Roman"/>
          <w:spacing w:val="-1"/>
          <w:sz w:val="24"/>
        </w:rPr>
        <w:t xml:space="preserve"> </w:t>
      </w:r>
      <w:r w:rsidRPr="00FB4626">
        <w:rPr>
          <w:rFonts w:ascii="Times New Roman" w:hAnsi="Times New Roman" w:cs="Times New Roman"/>
          <w:sz w:val="24"/>
        </w:rPr>
        <w:t>kiállítása),</w:t>
      </w:r>
    </w:p>
    <w:p w14:paraId="1E46D568"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19"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utalványrendeletek</w:t>
      </w:r>
      <w:r w:rsidRPr="00FB4626">
        <w:rPr>
          <w:rFonts w:ascii="Times New Roman" w:hAnsi="Times New Roman" w:cs="Times New Roman"/>
          <w:spacing w:val="-1"/>
          <w:sz w:val="24"/>
        </w:rPr>
        <w:t xml:space="preserve"> </w:t>
      </w:r>
      <w:r w:rsidRPr="00FB4626">
        <w:rPr>
          <w:rFonts w:ascii="Times New Roman" w:hAnsi="Times New Roman" w:cs="Times New Roman"/>
          <w:sz w:val="24"/>
        </w:rPr>
        <w:t>készítése</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bevételekről,</w:t>
      </w:r>
    </w:p>
    <w:p w14:paraId="1E75B340"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22"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gondoskodik</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készpénzállomány</w:t>
      </w:r>
      <w:r w:rsidRPr="00FB4626">
        <w:rPr>
          <w:rFonts w:ascii="Times New Roman" w:hAnsi="Times New Roman" w:cs="Times New Roman"/>
          <w:spacing w:val="-2"/>
          <w:sz w:val="24"/>
        </w:rPr>
        <w:t xml:space="preserve"> </w:t>
      </w:r>
      <w:r w:rsidRPr="00FB4626">
        <w:rPr>
          <w:rFonts w:ascii="Times New Roman" w:hAnsi="Times New Roman" w:cs="Times New Roman"/>
          <w:sz w:val="24"/>
        </w:rPr>
        <w:t>biztonságos</w:t>
      </w:r>
      <w:r w:rsidRPr="00FB4626">
        <w:rPr>
          <w:rFonts w:ascii="Times New Roman" w:hAnsi="Times New Roman" w:cs="Times New Roman"/>
          <w:spacing w:val="-2"/>
          <w:sz w:val="24"/>
        </w:rPr>
        <w:t xml:space="preserve"> </w:t>
      </w:r>
      <w:r w:rsidRPr="00FB4626">
        <w:rPr>
          <w:rFonts w:ascii="Times New Roman" w:hAnsi="Times New Roman" w:cs="Times New Roman"/>
          <w:sz w:val="24"/>
        </w:rPr>
        <w:t>tárolásáról,</w:t>
      </w:r>
      <w:r w:rsidRPr="00FB4626">
        <w:rPr>
          <w:rFonts w:ascii="Times New Roman" w:hAnsi="Times New Roman" w:cs="Times New Roman"/>
          <w:spacing w:val="-2"/>
          <w:sz w:val="24"/>
        </w:rPr>
        <w:t xml:space="preserve"> </w:t>
      </w:r>
      <w:r w:rsidRPr="00FB4626">
        <w:rPr>
          <w:rFonts w:ascii="Times New Roman" w:hAnsi="Times New Roman" w:cs="Times New Roman"/>
          <w:sz w:val="24"/>
        </w:rPr>
        <w:t>szállításáról,</w:t>
      </w:r>
    </w:p>
    <w:p w14:paraId="246A6822"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18"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rovatelszámolási</w:t>
      </w:r>
      <w:r w:rsidRPr="00FB4626">
        <w:rPr>
          <w:rFonts w:ascii="Times New Roman" w:hAnsi="Times New Roman" w:cs="Times New Roman"/>
          <w:spacing w:val="-3"/>
          <w:sz w:val="24"/>
        </w:rPr>
        <w:t xml:space="preserve"> </w:t>
      </w:r>
      <w:r w:rsidRPr="00FB4626">
        <w:rPr>
          <w:rFonts w:ascii="Times New Roman" w:hAnsi="Times New Roman" w:cs="Times New Roman"/>
          <w:sz w:val="24"/>
        </w:rPr>
        <w:t>ív</w:t>
      </w:r>
      <w:r w:rsidRPr="00FB4626">
        <w:rPr>
          <w:rFonts w:ascii="Times New Roman" w:hAnsi="Times New Roman" w:cs="Times New Roman"/>
          <w:spacing w:val="-2"/>
          <w:sz w:val="24"/>
        </w:rPr>
        <w:t xml:space="preserve"> </w:t>
      </w:r>
      <w:r w:rsidRPr="00FB4626">
        <w:rPr>
          <w:rFonts w:ascii="Times New Roman" w:hAnsi="Times New Roman" w:cs="Times New Roman"/>
          <w:sz w:val="24"/>
        </w:rPr>
        <w:t>készítése,</w:t>
      </w:r>
      <w:r w:rsidRPr="00FB4626">
        <w:rPr>
          <w:rFonts w:ascii="Times New Roman" w:hAnsi="Times New Roman" w:cs="Times New Roman"/>
          <w:spacing w:val="-2"/>
          <w:sz w:val="24"/>
        </w:rPr>
        <w:t xml:space="preserve"> </w:t>
      </w:r>
      <w:r w:rsidRPr="00FB4626">
        <w:rPr>
          <w:rFonts w:ascii="Times New Roman" w:hAnsi="Times New Roman" w:cs="Times New Roman"/>
          <w:sz w:val="24"/>
        </w:rPr>
        <w:t>továbbítása</w:t>
      </w:r>
      <w:r w:rsidRPr="00FB4626">
        <w:rPr>
          <w:rFonts w:ascii="Times New Roman" w:hAnsi="Times New Roman" w:cs="Times New Roman"/>
          <w:spacing w:val="-4"/>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költségvetési</w:t>
      </w:r>
      <w:r w:rsidRPr="00FB4626">
        <w:rPr>
          <w:rFonts w:ascii="Times New Roman" w:hAnsi="Times New Roman" w:cs="Times New Roman"/>
          <w:spacing w:val="-2"/>
          <w:sz w:val="24"/>
        </w:rPr>
        <w:t xml:space="preserve"> </w:t>
      </w:r>
      <w:r w:rsidRPr="00FB4626">
        <w:rPr>
          <w:rFonts w:ascii="Times New Roman" w:hAnsi="Times New Roman" w:cs="Times New Roman"/>
          <w:sz w:val="24"/>
        </w:rPr>
        <w:t>szerv</w:t>
      </w:r>
      <w:r w:rsidRPr="00FB4626">
        <w:rPr>
          <w:rFonts w:ascii="Times New Roman" w:hAnsi="Times New Roman" w:cs="Times New Roman"/>
          <w:spacing w:val="-1"/>
          <w:sz w:val="24"/>
        </w:rPr>
        <w:t xml:space="preserve"> </w:t>
      </w:r>
      <w:r w:rsidRPr="00FB4626">
        <w:rPr>
          <w:rFonts w:ascii="Times New Roman" w:hAnsi="Times New Roman" w:cs="Times New Roman"/>
          <w:sz w:val="24"/>
        </w:rPr>
        <w:t>felé,</w:t>
      </w:r>
    </w:p>
    <w:p w14:paraId="21299793" w14:textId="77777777" w:rsidR="00D54816" w:rsidRPr="00FB4626" w:rsidRDefault="00D54816" w:rsidP="00B65E25">
      <w:pPr>
        <w:pStyle w:val="Listaszerbekezds"/>
        <w:widowControl w:val="0"/>
        <w:numPr>
          <w:ilvl w:val="1"/>
          <w:numId w:val="41"/>
        </w:numPr>
        <w:tabs>
          <w:tab w:val="left" w:pos="916"/>
          <w:tab w:val="left" w:pos="917"/>
        </w:tabs>
        <w:autoSpaceDE w:val="0"/>
        <w:autoSpaceDN w:val="0"/>
        <w:spacing w:before="119"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segíti</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gazdasági</w:t>
      </w:r>
      <w:r w:rsidRPr="00FB4626">
        <w:rPr>
          <w:rFonts w:ascii="Times New Roman" w:hAnsi="Times New Roman" w:cs="Times New Roman"/>
          <w:spacing w:val="-2"/>
          <w:sz w:val="24"/>
        </w:rPr>
        <w:t xml:space="preserve"> </w:t>
      </w:r>
      <w:r w:rsidRPr="00FB4626">
        <w:rPr>
          <w:rFonts w:ascii="Times New Roman" w:hAnsi="Times New Roman" w:cs="Times New Roman"/>
          <w:sz w:val="24"/>
        </w:rPr>
        <w:t>egység adminisztrációs</w:t>
      </w:r>
      <w:r w:rsidRPr="00FB4626">
        <w:rPr>
          <w:rFonts w:ascii="Times New Roman" w:hAnsi="Times New Roman" w:cs="Times New Roman"/>
          <w:spacing w:val="-2"/>
          <w:sz w:val="24"/>
        </w:rPr>
        <w:t xml:space="preserve"> </w:t>
      </w:r>
      <w:r w:rsidRPr="00FB4626">
        <w:rPr>
          <w:rFonts w:ascii="Times New Roman" w:hAnsi="Times New Roman" w:cs="Times New Roman"/>
          <w:sz w:val="24"/>
        </w:rPr>
        <w:t>feladat</w:t>
      </w:r>
      <w:r w:rsidRPr="00FB4626">
        <w:rPr>
          <w:rFonts w:ascii="Times New Roman" w:hAnsi="Times New Roman" w:cs="Times New Roman"/>
          <w:spacing w:val="-2"/>
          <w:sz w:val="24"/>
        </w:rPr>
        <w:t xml:space="preserve"> </w:t>
      </w:r>
      <w:r w:rsidRPr="00FB4626">
        <w:rPr>
          <w:rFonts w:ascii="Times New Roman" w:hAnsi="Times New Roman" w:cs="Times New Roman"/>
          <w:sz w:val="24"/>
        </w:rPr>
        <w:t>ellátását,</w:t>
      </w:r>
    </w:p>
    <w:p w14:paraId="53A8B738" w14:textId="77777777" w:rsidR="00D54816" w:rsidRPr="00FB4626" w:rsidRDefault="00D54816" w:rsidP="00B65E25">
      <w:pPr>
        <w:pStyle w:val="Listaszerbekezds"/>
        <w:widowControl w:val="0"/>
        <w:numPr>
          <w:ilvl w:val="1"/>
          <w:numId w:val="41"/>
        </w:numPr>
        <w:tabs>
          <w:tab w:val="left" w:pos="917"/>
        </w:tabs>
        <w:autoSpaceDE w:val="0"/>
        <w:autoSpaceDN w:val="0"/>
        <w:spacing w:before="119"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munkahelyi</w:t>
      </w:r>
      <w:r w:rsidRPr="00FB4626">
        <w:rPr>
          <w:rFonts w:ascii="Times New Roman" w:hAnsi="Times New Roman" w:cs="Times New Roman"/>
          <w:spacing w:val="1"/>
          <w:sz w:val="24"/>
        </w:rPr>
        <w:t xml:space="preserve"> </w:t>
      </w:r>
      <w:r w:rsidRPr="00FB4626">
        <w:rPr>
          <w:rFonts w:ascii="Times New Roman" w:hAnsi="Times New Roman" w:cs="Times New Roman"/>
          <w:sz w:val="24"/>
        </w:rPr>
        <w:t>fegyelem</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bizalmi</w:t>
      </w:r>
      <w:r w:rsidRPr="00FB4626">
        <w:rPr>
          <w:rFonts w:ascii="Times New Roman" w:hAnsi="Times New Roman" w:cs="Times New Roman"/>
          <w:spacing w:val="1"/>
          <w:sz w:val="24"/>
        </w:rPr>
        <w:t xml:space="preserve"> </w:t>
      </w:r>
      <w:r w:rsidRPr="00FB4626">
        <w:rPr>
          <w:rFonts w:ascii="Times New Roman" w:hAnsi="Times New Roman" w:cs="Times New Roman"/>
          <w:sz w:val="24"/>
        </w:rPr>
        <w:t>jelleg</w:t>
      </w:r>
      <w:r w:rsidRPr="00FB4626">
        <w:rPr>
          <w:rFonts w:ascii="Times New Roman" w:hAnsi="Times New Roman" w:cs="Times New Roman"/>
          <w:spacing w:val="1"/>
          <w:sz w:val="24"/>
        </w:rPr>
        <w:t xml:space="preserve"> </w:t>
      </w:r>
      <w:r w:rsidRPr="00FB4626">
        <w:rPr>
          <w:rFonts w:ascii="Times New Roman" w:hAnsi="Times New Roman" w:cs="Times New Roman"/>
          <w:sz w:val="24"/>
        </w:rPr>
        <w:t>betartásáért,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munkatársak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gyermekek jogainak biztosításáért, a vagyonbiztonság, a higiénia, a balesetvédelmi és</w:t>
      </w:r>
      <w:r w:rsidRPr="00FB4626">
        <w:rPr>
          <w:rFonts w:ascii="Times New Roman" w:hAnsi="Times New Roman" w:cs="Times New Roman"/>
          <w:spacing w:val="1"/>
          <w:sz w:val="24"/>
        </w:rPr>
        <w:t xml:space="preserve"> </w:t>
      </w:r>
      <w:r w:rsidRPr="00FB4626">
        <w:rPr>
          <w:rFonts w:ascii="Times New Roman" w:hAnsi="Times New Roman" w:cs="Times New Roman"/>
          <w:sz w:val="24"/>
        </w:rPr>
        <w:t>munkavédelmi</w:t>
      </w:r>
      <w:r w:rsidRPr="00FB4626">
        <w:rPr>
          <w:rFonts w:ascii="Times New Roman" w:hAnsi="Times New Roman" w:cs="Times New Roman"/>
          <w:spacing w:val="-1"/>
          <w:sz w:val="24"/>
        </w:rPr>
        <w:t xml:space="preserve"> </w:t>
      </w:r>
      <w:r w:rsidRPr="00FB4626">
        <w:rPr>
          <w:rFonts w:ascii="Times New Roman" w:hAnsi="Times New Roman" w:cs="Times New Roman"/>
          <w:sz w:val="24"/>
        </w:rPr>
        <w:t>előírások</w:t>
      </w:r>
      <w:r w:rsidRPr="00FB4626">
        <w:rPr>
          <w:rFonts w:ascii="Times New Roman" w:hAnsi="Times New Roman" w:cs="Times New Roman"/>
          <w:spacing w:val="2"/>
          <w:sz w:val="24"/>
        </w:rPr>
        <w:t xml:space="preserve"> </w:t>
      </w:r>
      <w:r w:rsidRPr="00FB4626">
        <w:rPr>
          <w:rFonts w:ascii="Times New Roman" w:hAnsi="Times New Roman" w:cs="Times New Roman"/>
          <w:sz w:val="24"/>
        </w:rPr>
        <w:t>betartásáért.</w:t>
      </w:r>
    </w:p>
    <w:p w14:paraId="0A89D0DD" w14:textId="77777777" w:rsidR="00D54816" w:rsidRPr="00FB4626" w:rsidRDefault="00D54816" w:rsidP="00D54816">
      <w:pPr>
        <w:pStyle w:val="Szvegtrzs"/>
        <w:spacing w:before="216"/>
        <w:ind w:left="623" w:right="158"/>
        <w:jc w:val="both"/>
      </w:pPr>
      <w:r w:rsidRPr="00FB4626">
        <w:t>Munkaköre</w:t>
      </w:r>
      <w:r w:rsidRPr="00FB4626">
        <w:rPr>
          <w:spacing w:val="1"/>
        </w:rPr>
        <w:t xml:space="preserve"> </w:t>
      </w:r>
      <w:r w:rsidRPr="00FB4626">
        <w:t>bizalmas</w:t>
      </w:r>
      <w:r w:rsidRPr="00FB4626">
        <w:rPr>
          <w:spacing w:val="1"/>
        </w:rPr>
        <w:t xml:space="preserve"> </w:t>
      </w:r>
      <w:r w:rsidRPr="00FB4626">
        <w:t>jellegű,</w:t>
      </w:r>
      <w:r w:rsidRPr="00FB4626">
        <w:rPr>
          <w:spacing w:val="1"/>
        </w:rPr>
        <w:t xml:space="preserve"> </w:t>
      </w:r>
      <w:r w:rsidRPr="00FB4626">
        <w:t>ezért</w:t>
      </w:r>
      <w:r w:rsidRPr="00FB4626">
        <w:rPr>
          <w:spacing w:val="1"/>
        </w:rPr>
        <w:t xml:space="preserve"> </w:t>
      </w:r>
      <w:r w:rsidRPr="00FB4626">
        <w:t>felelős</w:t>
      </w:r>
      <w:r w:rsidRPr="00FB4626">
        <w:rPr>
          <w:spacing w:val="1"/>
        </w:rPr>
        <w:t xml:space="preserve"> </w:t>
      </w:r>
      <w:r w:rsidRPr="00FB4626">
        <w:t>a</w:t>
      </w:r>
      <w:r w:rsidRPr="00FB4626">
        <w:rPr>
          <w:spacing w:val="1"/>
        </w:rPr>
        <w:t xml:space="preserve"> </w:t>
      </w:r>
      <w:r w:rsidRPr="00FB4626">
        <w:t>tudomására</w:t>
      </w:r>
      <w:r w:rsidRPr="00FB4626">
        <w:rPr>
          <w:spacing w:val="1"/>
        </w:rPr>
        <w:t xml:space="preserve"> </w:t>
      </w:r>
      <w:r w:rsidRPr="00FB4626">
        <w:t>jutott</w:t>
      </w:r>
      <w:r w:rsidRPr="00FB4626">
        <w:rPr>
          <w:spacing w:val="1"/>
        </w:rPr>
        <w:t xml:space="preserve"> </w:t>
      </w:r>
      <w:r w:rsidRPr="00FB4626">
        <w:t>információk</w:t>
      </w:r>
      <w:r w:rsidRPr="00FB4626">
        <w:rPr>
          <w:spacing w:val="1"/>
        </w:rPr>
        <w:t xml:space="preserve"> </w:t>
      </w:r>
      <w:r w:rsidRPr="00FB4626">
        <w:t>titkos</w:t>
      </w:r>
      <w:r w:rsidRPr="00FB4626">
        <w:rPr>
          <w:spacing w:val="1"/>
        </w:rPr>
        <w:t xml:space="preserve"> </w:t>
      </w:r>
      <w:r w:rsidRPr="00FB4626">
        <w:t>kezeléséért, felelőssége kiterjed teljes munkakörére és tevékenységére. Egyéb esetben a</w:t>
      </w:r>
      <w:r w:rsidRPr="00FB4626">
        <w:rPr>
          <w:spacing w:val="1"/>
        </w:rPr>
        <w:t xml:space="preserve"> </w:t>
      </w:r>
      <w:r w:rsidRPr="00FB4626">
        <w:t>GDPR</w:t>
      </w:r>
      <w:r w:rsidRPr="00FB4626">
        <w:rPr>
          <w:spacing w:val="-1"/>
        </w:rPr>
        <w:t xml:space="preserve"> </w:t>
      </w:r>
      <w:r w:rsidRPr="00FB4626">
        <w:t>rendelkezéseit ismeri és</w:t>
      </w:r>
      <w:r w:rsidRPr="00FB4626">
        <w:rPr>
          <w:spacing w:val="-2"/>
        </w:rPr>
        <w:t xml:space="preserve"> </w:t>
      </w:r>
      <w:r w:rsidRPr="00FB4626">
        <w:t>az</w:t>
      </w:r>
      <w:r w:rsidRPr="00FB4626">
        <w:rPr>
          <w:spacing w:val="1"/>
        </w:rPr>
        <w:t xml:space="preserve"> </w:t>
      </w:r>
      <w:r w:rsidRPr="00FB4626">
        <w:t>abban foglaltak</w:t>
      </w:r>
      <w:r w:rsidRPr="00FB4626">
        <w:rPr>
          <w:spacing w:val="-1"/>
        </w:rPr>
        <w:t xml:space="preserve"> </w:t>
      </w:r>
      <w:r w:rsidRPr="00FB4626">
        <w:t>szerint jár</w:t>
      </w:r>
      <w:r w:rsidRPr="00FB4626">
        <w:rPr>
          <w:spacing w:val="-1"/>
        </w:rPr>
        <w:t xml:space="preserve"> </w:t>
      </w:r>
      <w:r w:rsidRPr="00FB4626">
        <w:t>el.</w:t>
      </w:r>
    </w:p>
    <w:p w14:paraId="641E68E1" w14:textId="77777777" w:rsidR="00D54816" w:rsidRPr="00FB4626" w:rsidRDefault="00D54816" w:rsidP="00D54816">
      <w:pPr>
        <w:pStyle w:val="Szvegtrzs"/>
        <w:ind w:left="196"/>
      </w:pPr>
      <w:r w:rsidRPr="00FB4626">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0"/>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7DAA5B39" w14:textId="77777777" w:rsidR="00D54816" w:rsidRPr="00FB4626" w:rsidRDefault="00D54816" w:rsidP="00D54816">
      <w:pPr>
        <w:rPr>
          <w:rFonts w:ascii="Times New Roman" w:hAnsi="Times New Roman" w:cs="Times New Roman"/>
        </w:rPr>
        <w:sectPr w:rsidR="00D54816" w:rsidRPr="00FB4626">
          <w:pgSz w:w="11910" w:h="16840"/>
          <w:pgMar w:top="1320" w:right="1260" w:bottom="1200" w:left="1220" w:header="0" w:footer="1000" w:gutter="0"/>
          <w:cols w:space="708"/>
        </w:sectPr>
      </w:pPr>
    </w:p>
    <w:p w14:paraId="0B7A9199" w14:textId="77777777" w:rsidR="00D54816" w:rsidRPr="00FB4626" w:rsidRDefault="00D54816" w:rsidP="00B61ED6">
      <w:pPr>
        <w:pStyle w:val="Cmsor3"/>
        <w:numPr>
          <w:ilvl w:val="2"/>
          <w:numId w:val="1"/>
        </w:numPr>
      </w:pPr>
      <w:bookmarkStart w:id="404" w:name="_Toc209177285"/>
      <w:bookmarkStart w:id="405" w:name="_Toc209177842"/>
      <w:r w:rsidRPr="00FB4626">
        <w:lastRenderedPageBreak/>
        <w:t>GAZDASÁGI DOLGOZÓ munkaköri leírása</w:t>
      </w:r>
      <w:bookmarkEnd w:id="404"/>
      <w:bookmarkEnd w:id="405"/>
    </w:p>
    <w:p w14:paraId="78303FAB" w14:textId="77777777" w:rsidR="00D54816" w:rsidRPr="00FB4626" w:rsidRDefault="00D54816" w:rsidP="00D54816">
      <w:pPr>
        <w:pStyle w:val="Szvegtrzs"/>
        <w:rPr>
          <w:b/>
          <w:i/>
        </w:rPr>
      </w:pPr>
    </w:p>
    <w:p w14:paraId="6E077FF3" w14:textId="77777777" w:rsidR="00D54816" w:rsidRPr="00FB4626" w:rsidRDefault="00D54816" w:rsidP="00D54816">
      <w:pPr>
        <w:pStyle w:val="Szvegtrzs"/>
        <w:spacing w:before="196"/>
        <w:ind w:left="196"/>
      </w:pPr>
      <w:r w:rsidRPr="00FB4626">
        <w:rPr>
          <w:b/>
        </w:rPr>
        <w:t>Munkáltató:</w:t>
      </w:r>
      <w:r w:rsidRPr="00FB4626">
        <w:rPr>
          <w:b/>
          <w:spacing w:val="40"/>
        </w:rPr>
        <w:t xml:space="preserve"> </w:t>
      </w:r>
      <w:r w:rsidRPr="00FB4626">
        <w:t>Hódmezővásárhelyi</w:t>
      </w:r>
      <w:r w:rsidRPr="00FB4626">
        <w:rPr>
          <w:spacing w:val="42"/>
        </w:rPr>
        <w:t xml:space="preserve"> </w:t>
      </w:r>
      <w:r w:rsidRPr="00FB4626">
        <w:t>Szakképzési</w:t>
      </w:r>
      <w:r w:rsidRPr="00FB4626">
        <w:rPr>
          <w:spacing w:val="42"/>
        </w:rPr>
        <w:t xml:space="preserve"> </w:t>
      </w:r>
      <w:r w:rsidRPr="00FB4626">
        <w:t>Centrum</w:t>
      </w:r>
      <w:r w:rsidRPr="00FB4626">
        <w:rPr>
          <w:spacing w:val="43"/>
        </w:rPr>
        <w:t xml:space="preserve"> </w:t>
      </w:r>
      <w:r w:rsidRPr="00FB4626">
        <w:t>(6800</w:t>
      </w:r>
      <w:r w:rsidRPr="00FB4626">
        <w:rPr>
          <w:spacing w:val="40"/>
        </w:rPr>
        <w:t xml:space="preserve"> </w:t>
      </w:r>
      <w:r w:rsidRPr="00FB4626">
        <w:t>Hódmezővásárhely,</w:t>
      </w:r>
      <w:r w:rsidRPr="00FB4626">
        <w:rPr>
          <w:spacing w:val="41"/>
        </w:rPr>
        <w:t xml:space="preserve"> </w:t>
      </w:r>
      <w:r w:rsidRPr="00FB4626">
        <w:t>Bajcsy-</w:t>
      </w:r>
      <w:r w:rsidRPr="00FB4626">
        <w:rPr>
          <w:spacing w:val="-57"/>
        </w:rPr>
        <w:t xml:space="preserve"> </w:t>
      </w:r>
      <w:r w:rsidRPr="00FB4626">
        <w:t>Zsilinszky</w:t>
      </w:r>
      <w:r w:rsidRPr="00FB4626">
        <w:rPr>
          <w:spacing w:val="-1"/>
        </w:rPr>
        <w:t xml:space="preserve"> </w:t>
      </w:r>
      <w:r w:rsidRPr="00FB4626">
        <w:t>Endre</w:t>
      </w:r>
      <w:r w:rsidRPr="00FB4626">
        <w:rPr>
          <w:spacing w:val="-1"/>
        </w:rPr>
        <w:t xml:space="preserve"> </w:t>
      </w:r>
      <w:r w:rsidRPr="00FB4626">
        <w:t>u. 7-9.</w:t>
      </w:r>
      <w:r w:rsidRPr="00FB4626">
        <w:rPr>
          <w:spacing w:val="2"/>
        </w:rPr>
        <w:t xml:space="preserve"> </w:t>
      </w:r>
      <w:r w:rsidRPr="00FB4626">
        <w:t>adószám: 15831983-2-06)</w:t>
      </w:r>
    </w:p>
    <w:p w14:paraId="30C47ECC"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Munkáltatói</w:t>
      </w:r>
      <w:r w:rsidRPr="00FB4626">
        <w:rPr>
          <w:rFonts w:ascii="Times New Roman" w:hAnsi="Times New Roman" w:cs="Times New Roman"/>
          <w:b/>
          <w:spacing w:val="-2"/>
          <w:sz w:val="24"/>
        </w:rPr>
        <w:t xml:space="preserve"> </w:t>
      </w:r>
      <w:r w:rsidRPr="00FB4626">
        <w:rPr>
          <w:rFonts w:ascii="Times New Roman" w:hAnsi="Times New Roman" w:cs="Times New Roman"/>
          <w:b/>
          <w:sz w:val="24"/>
        </w:rPr>
        <w:t>jogkör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gyakorlója:</w:t>
      </w:r>
      <w:r w:rsidRPr="00FB4626">
        <w:rPr>
          <w:rFonts w:ascii="Times New Roman" w:hAnsi="Times New Roman" w:cs="Times New Roman"/>
          <w:b/>
          <w:spacing w:val="-2"/>
          <w:sz w:val="24"/>
        </w:rPr>
        <w:t xml:space="preserve"> </w:t>
      </w:r>
      <w:r w:rsidRPr="00FB4626">
        <w:rPr>
          <w:rFonts w:ascii="Times New Roman" w:hAnsi="Times New Roman" w:cs="Times New Roman"/>
          <w:sz w:val="24"/>
        </w:rPr>
        <w:t>Dr. Ambrus Norbert Kancellár</w:t>
      </w:r>
    </w:p>
    <w:p w14:paraId="7D4112C6"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2"/>
          <w:sz w:val="24"/>
        </w:rPr>
        <w:t xml:space="preserve"> </w:t>
      </w:r>
      <w:r w:rsidRPr="00FB4626">
        <w:rPr>
          <w:rFonts w:ascii="Times New Roman" w:hAnsi="Times New Roman" w:cs="Times New Roman"/>
          <w:b/>
          <w:sz w:val="24"/>
        </w:rPr>
        <w:t xml:space="preserve">felettese: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2"/>
          <w:sz w:val="24"/>
        </w:rPr>
        <w:t xml:space="preserve"> </w:t>
      </w:r>
      <w:r w:rsidRPr="00FB4626">
        <w:rPr>
          <w:rFonts w:ascii="Times New Roman" w:hAnsi="Times New Roman" w:cs="Times New Roman"/>
          <w:sz w:val="24"/>
        </w:rPr>
        <w:t>igazgatóhelyettes</w:t>
      </w:r>
    </w:p>
    <w:p w14:paraId="447A3EC0"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gazdasági</w:t>
      </w:r>
      <w:r w:rsidRPr="00FB4626">
        <w:rPr>
          <w:rFonts w:ascii="Times New Roman" w:hAnsi="Times New Roman" w:cs="Times New Roman"/>
          <w:spacing w:val="-2"/>
          <w:sz w:val="24"/>
        </w:rPr>
        <w:t xml:space="preserve"> </w:t>
      </w:r>
      <w:r w:rsidRPr="00FB4626">
        <w:rPr>
          <w:rFonts w:ascii="Times New Roman" w:hAnsi="Times New Roman" w:cs="Times New Roman"/>
          <w:sz w:val="24"/>
        </w:rPr>
        <w:t>dolgozó</w:t>
      </w:r>
    </w:p>
    <w:p w14:paraId="20C6194E" w14:textId="77777777" w:rsidR="00D54816" w:rsidRPr="00FB4626" w:rsidRDefault="00D54816" w:rsidP="00D54816">
      <w:pPr>
        <w:pStyle w:val="Szvegtrzs"/>
        <w:spacing w:before="120"/>
        <w:ind w:left="2322" w:hanging="2127"/>
      </w:pPr>
      <w:r w:rsidRPr="00FB4626">
        <w:rPr>
          <w:b/>
        </w:rPr>
        <w:t>Munkavégzés</w:t>
      </w:r>
      <w:r w:rsidRPr="00FB4626">
        <w:rPr>
          <w:b/>
          <w:spacing w:val="4"/>
        </w:rPr>
        <w:t xml:space="preserve"> </w:t>
      </w:r>
      <w:r w:rsidRPr="00FB4626">
        <w:rPr>
          <w:b/>
        </w:rPr>
        <w:t>helye</w:t>
      </w:r>
      <w:r w:rsidRPr="00FB4626">
        <w:t>:</w:t>
      </w:r>
      <w:r w:rsidRPr="00FB4626">
        <w:rPr>
          <w:spacing w:val="4"/>
        </w:rPr>
        <w:t xml:space="preserve"> </w:t>
      </w:r>
      <w:r w:rsidRPr="00FB4626">
        <w:t>Hódmezővásárhelyi</w:t>
      </w:r>
      <w:r w:rsidRPr="00FB4626">
        <w:rPr>
          <w:spacing w:val="5"/>
        </w:rPr>
        <w:t xml:space="preserve"> </w:t>
      </w:r>
      <w:r w:rsidRPr="00FB4626">
        <w:t>SZC</w:t>
      </w:r>
      <w:r w:rsidRPr="00FB4626">
        <w:rPr>
          <w:spacing w:val="4"/>
        </w:rPr>
        <w:t xml:space="preserve"> </w:t>
      </w:r>
      <w:r w:rsidRPr="00FB4626">
        <w:t>Szentesi</w:t>
      </w:r>
      <w:r w:rsidRPr="00FB4626">
        <w:rPr>
          <w:spacing w:val="5"/>
        </w:rPr>
        <w:t xml:space="preserve"> </w:t>
      </w:r>
      <w:r w:rsidRPr="00FB4626">
        <w:t>Zsoldos</w:t>
      </w:r>
      <w:r w:rsidRPr="00FB4626">
        <w:rPr>
          <w:spacing w:val="4"/>
        </w:rPr>
        <w:t xml:space="preserve"> </w:t>
      </w:r>
      <w:r w:rsidRPr="00FB4626">
        <w:t>Ferenc</w:t>
      </w:r>
      <w:r w:rsidRPr="00FB4626">
        <w:rPr>
          <w:spacing w:val="4"/>
        </w:rPr>
        <w:t xml:space="preserve"> </w:t>
      </w:r>
      <w:r w:rsidRPr="00FB4626">
        <w:t>Technikum</w:t>
      </w:r>
      <w:r w:rsidRPr="00FB4626">
        <w:rPr>
          <w:spacing w:val="4"/>
        </w:rPr>
        <w:t xml:space="preserve"> </w:t>
      </w:r>
      <w:r w:rsidRPr="00FB4626">
        <w:t>(Szentes,</w:t>
      </w:r>
      <w:r w:rsidRPr="00FB4626">
        <w:rPr>
          <w:spacing w:val="-57"/>
        </w:rPr>
        <w:t xml:space="preserve"> </w:t>
      </w:r>
      <w:r w:rsidRPr="00FB4626">
        <w:t>Szent</w:t>
      </w:r>
      <w:r w:rsidRPr="00FB4626">
        <w:rPr>
          <w:spacing w:val="-1"/>
        </w:rPr>
        <w:t xml:space="preserve"> </w:t>
      </w:r>
      <w:r w:rsidRPr="00FB4626">
        <w:t>Imre</w:t>
      </w:r>
      <w:r w:rsidRPr="00FB4626">
        <w:rPr>
          <w:spacing w:val="-2"/>
        </w:rPr>
        <w:t xml:space="preserve"> </w:t>
      </w:r>
      <w:r w:rsidRPr="00FB4626">
        <w:t>herceg u. 1.)</w:t>
      </w:r>
    </w:p>
    <w:p w14:paraId="6AC578BC" w14:textId="77777777" w:rsidR="00D54816" w:rsidRPr="00FB4626" w:rsidRDefault="00D54816" w:rsidP="00D54816">
      <w:pPr>
        <w:spacing w:before="121"/>
        <w:ind w:left="196"/>
        <w:rPr>
          <w:rFonts w:ascii="Times New Roman" w:hAnsi="Times New Roman" w:cs="Times New Roman"/>
          <w:sz w:val="24"/>
        </w:rPr>
      </w:pPr>
      <w:r w:rsidRPr="00FB4626">
        <w:rPr>
          <w:rFonts w:ascii="Times New Roman" w:hAnsi="Times New Roman" w:cs="Times New Roman"/>
          <w:b/>
          <w:sz w:val="24"/>
        </w:rPr>
        <w:t>Heti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munkaidő:</w:t>
      </w:r>
      <w:r w:rsidRPr="00FB4626">
        <w:rPr>
          <w:rFonts w:ascii="Times New Roman" w:hAnsi="Times New Roman" w:cs="Times New Roman"/>
          <w:b/>
          <w:spacing w:val="-1"/>
          <w:sz w:val="24"/>
        </w:rPr>
        <w:t xml:space="preserve"> </w:t>
      </w:r>
      <w:r w:rsidRPr="00FB4626">
        <w:rPr>
          <w:rFonts w:ascii="Times New Roman" w:hAnsi="Times New Roman" w:cs="Times New Roman"/>
          <w:sz w:val="24"/>
        </w:rPr>
        <w:t>40</w:t>
      </w:r>
      <w:r w:rsidRPr="00FB4626">
        <w:rPr>
          <w:rFonts w:ascii="Times New Roman" w:hAnsi="Times New Roman" w:cs="Times New Roman"/>
          <w:spacing w:val="-1"/>
          <w:sz w:val="24"/>
        </w:rPr>
        <w:t xml:space="preserve"> </w:t>
      </w:r>
      <w:r w:rsidRPr="00FB4626">
        <w:rPr>
          <w:rFonts w:ascii="Times New Roman" w:hAnsi="Times New Roman" w:cs="Times New Roman"/>
          <w:sz w:val="24"/>
        </w:rPr>
        <w:t>óra</w:t>
      </w:r>
    </w:p>
    <w:p w14:paraId="34B5B55D"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Napi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munkarend:</w:t>
      </w:r>
      <w:r w:rsidRPr="00FB4626">
        <w:rPr>
          <w:rFonts w:ascii="Times New Roman" w:hAnsi="Times New Roman" w:cs="Times New Roman"/>
          <w:b/>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SZMSZ</w:t>
      </w:r>
      <w:r w:rsidRPr="00FB4626">
        <w:rPr>
          <w:rFonts w:ascii="Times New Roman" w:hAnsi="Times New Roman" w:cs="Times New Roman"/>
          <w:spacing w:val="-1"/>
          <w:sz w:val="24"/>
        </w:rPr>
        <w:t xml:space="preserve"> </w:t>
      </w:r>
      <w:r w:rsidRPr="00FB4626">
        <w:rPr>
          <w:rFonts w:ascii="Times New Roman" w:hAnsi="Times New Roman" w:cs="Times New Roman"/>
          <w:sz w:val="24"/>
        </w:rPr>
        <w:t>3.4</w:t>
      </w:r>
      <w:r w:rsidRPr="00FB4626">
        <w:rPr>
          <w:rFonts w:ascii="Times New Roman" w:hAnsi="Times New Roman" w:cs="Times New Roman"/>
          <w:spacing w:val="-1"/>
          <w:sz w:val="24"/>
        </w:rPr>
        <w:t xml:space="preserve"> </w:t>
      </w:r>
      <w:r w:rsidRPr="00FB4626">
        <w:rPr>
          <w:rFonts w:ascii="Times New Roman" w:hAnsi="Times New Roman" w:cs="Times New Roman"/>
          <w:sz w:val="24"/>
        </w:rPr>
        <w:t>pontja</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p>
    <w:p w14:paraId="39FB8E5F" w14:textId="77777777" w:rsidR="00D54816" w:rsidRPr="00FB4626" w:rsidRDefault="00D54816" w:rsidP="00D54816">
      <w:pPr>
        <w:pStyle w:val="Szvegtrzs"/>
      </w:pPr>
    </w:p>
    <w:p w14:paraId="0291A756"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Főbb feladatok</w:t>
      </w:r>
    </w:p>
    <w:p w14:paraId="28CD3309"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20"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munkáját</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gazdasági</w:t>
      </w:r>
      <w:r w:rsidRPr="00FB4626">
        <w:rPr>
          <w:rFonts w:ascii="Times New Roman" w:hAnsi="Times New Roman" w:cs="Times New Roman"/>
          <w:spacing w:val="-1"/>
          <w:sz w:val="24"/>
        </w:rPr>
        <w:t xml:space="preserve"> </w:t>
      </w:r>
      <w:r w:rsidRPr="00FB4626">
        <w:rPr>
          <w:rFonts w:ascii="Times New Roman" w:hAnsi="Times New Roman" w:cs="Times New Roman"/>
          <w:sz w:val="24"/>
        </w:rPr>
        <w:t>iroda</w:t>
      </w:r>
      <w:r w:rsidRPr="00FB4626">
        <w:rPr>
          <w:rFonts w:ascii="Times New Roman" w:hAnsi="Times New Roman" w:cs="Times New Roman"/>
          <w:spacing w:val="-3"/>
          <w:sz w:val="24"/>
        </w:rPr>
        <w:t xml:space="preserve"> </w:t>
      </w:r>
      <w:r w:rsidRPr="00FB4626">
        <w:rPr>
          <w:rFonts w:ascii="Times New Roman" w:hAnsi="Times New Roman" w:cs="Times New Roman"/>
          <w:sz w:val="24"/>
        </w:rPr>
        <w:t>dolgozóival</w:t>
      </w:r>
      <w:r w:rsidRPr="00FB4626">
        <w:rPr>
          <w:rFonts w:ascii="Times New Roman" w:hAnsi="Times New Roman" w:cs="Times New Roman"/>
          <w:spacing w:val="-1"/>
          <w:sz w:val="24"/>
        </w:rPr>
        <w:t xml:space="preserve"> </w:t>
      </w:r>
      <w:r w:rsidRPr="00FB4626">
        <w:rPr>
          <w:rFonts w:ascii="Times New Roman" w:hAnsi="Times New Roman" w:cs="Times New Roman"/>
          <w:sz w:val="24"/>
        </w:rPr>
        <w:t>szoros</w:t>
      </w:r>
      <w:r w:rsidRPr="00FB4626">
        <w:rPr>
          <w:rFonts w:ascii="Times New Roman" w:hAnsi="Times New Roman" w:cs="Times New Roman"/>
          <w:spacing w:val="-1"/>
          <w:sz w:val="24"/>
        </w:rPr>
        <w:t xml:space="preserve"> </w:t>
      </w:r>
      <w:r w:rsidRPr="00FB4626">
        <w:rPr>
          <w:rFonts w:ascii="Times New Roman" w:hAnsi="Times New Roman" w:cs="Times New Roman"/>
          <w:sz w:val="24"/>
        </w:rPr>
        <w:t>közreműködésben</w:t>
      </w:r>
      <w:r w:rsidRPr="00FB4626">
        <w:rPr>
          <w:rFonts w:ascii="Times New Roman" w:hAnsi="Times New Roman" w:cs="Times New Roman"/>
          <w:spacing w:val="-2"/>
          <w:sz w:val="24"/>
        </w:rPr>
        <w:t xml:space="preserve"> </w:t>
      </w:r>
      <w:r w:rsidRPr="00FB4626">
        <w:rPr>
          <w:rFonts w:ascii="Times New Roman" w:hAnsi="Times New Roman" w:cs="Times New Roman"/>
          <w:sz w:val="24"/>
        </w:rPr>
        <w:t>végzi,</w:t>
      </w:r>
    </w:p>
    <w:p w14:paraId="632B9ADD"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KIRA</w:t>
      </w:r>
      <w:r w:rsidRPr="00FB4626">
        <w:rPr>
          <w:rFonts w:ascii="Times New Roman" w:hAnsi="Times New Roman" w:cs="Times New Roman"/>
          <w:spacing w:val="-3"/>
          <w:sz w:val="24"/>
        </w:rPr>
        <w:t xml:space="preserve"> </w:t>
      </w:r>
      <w:r w:rsidRPr="00FB4626">
        <w:rPr>
          <w:rFonts w:ascii="Times New Roman" w:hAnsi="Times New Roman" w:cs="Times New Roman"/>
          <w:sz w:val="24"/>
        </w:rPr>
        <w:t>rendszerben</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munkaügyekkel</w:t>
      </w:r>
      <w:r w:rsidRPr="00FB4626">
        <w:rPr>
          <w:rFonts w:ascii="Times New Roman" w:hAnsi="Times New Roman" w:cs="Times New Roman"/>
          <w:spacing w:val="-2"/>
          <w:sz w:val="24"/>
        </w:rPr>
        <w:t xml:space="preserve"> </w:t>
      </w:r>
      <w:r w:rsidRPr="00FB4626">
        <w:rPr>
          <w:rFonts w:ascii="Times New Roman" w:hAnsi="Times New Roman" w:cs="Times New Roman"/>
          <w:sz w:val="24"/>
        </w:rPr>
        <w:t>kapcsolatos</w:t>
      </w:r>
      <w:r w:rsidRPr="00FB4626">
        <w:rPr>
          <w:rFonts w:ascii="Times New Roman" w:hAnsi="Times New Roman" w:cs="Times New Roman"/>
          <w:spacing w:val="-3"/>
          <w:sz w:val="24"/>
        </w:rPr>
        <w:t xml:space="preserve"> </w:t>
      </w:r>
      <w:r w:rsidRPr="00FB4626">
        <w:rPr>
          <w:rFonts w:ascii="Times New Roman" w:hAnsi="Times New Roman" w:cs="Times New Roman"/>
          <w:sz w:val="24"/>
        </w:rPr>
        <w:t>nyilvántartások</w:t>
      </w:r>
      <w:r w:rsidRPr="00FB4626">
        <w:rPr>
          <w:rFonts w:ascii="Times New Roman" w:hAnsi="Times New Roman" w:cs="Times New Roman"/>
          <w:spacing w:val="-4"/>
          <w:sz w:val="24"/>
        </w:rPr>
        <w:t xml:space="preserve"> </w:t>
      </w:r>
      <w:r w:rsidRPr="00FB4626">
        <w:rPr>
          <w:rFonts w:ascii="Times New Roman" w:hAnsi="Times New Roman" w:cs="Times New Roman"/>
          <w:sz w:val="24"/>
        </w:rPr>
        <w:t>elkészítése,</w:t>
      </w:r>
    </w:p>
    <w:p w14:paraId="1AE102C7" w14:textId="77777777" w:rsidR="00D54816" w:rsidRPr="00FB4626" w:rsidRDefault="00D54816" w:rsidP="00B65E25">
      <w:pPr>
        <w:pStyle w:val="Listaszerbekezds"/>
        <w:widowControl w:val="0"/>
        <w:numPr>
          <w:ilvl w:val="1"/>
          <w:numId w:val="42"/>
        </w:numPr>
        <w:tabs>
          <w:tab w:val="left" w:pos="904"/>
          <w:tab w:val="left" w:pos="905"/>
          <w:tab w:val="left" w:pos="2535"/>
          <w:tab w:val="left" w:pos="2888"/>
          <w:tab w:val="left" w:pos="4283"/>
          <w:tab w:val="left" w:pos="5768"/>
          <w:tab w:val="left" w:pos="7858"/>
          <w:tab w:val="left" w:pos="8373"/>
        </w:tabs>
        <w:autoSpaceDE w:val="0"/>
        <w:autoSpaceDN w:val="0"/>
        <w:spacing w:before="118" w:after="0" w:line="240" w:lineRule="auto"/>
        <w:ind w:right="157" w:hanging="360"/>
        <w:contextualSpacing w:val="0"/>
        <w:rPr>
          <w:rFonts w:ascii="Times New Roman" w:hAnsi="Times New Roman" w:cs="Times New Roman"/>
          <w:sz w:val="24"/>
        </w:rPr>
      </w:pPr>
      <w:r w:rsidRPr="00FB4626">
        <w:rPr>
          <w:rFonts w:ascii="Times New Roman" w:hAnsi="Times New Roman" w:cs="Times New Roman"/>
          <w:sz w:val="24"/>
        </w:rPr>
        <w:t>közreműködik</w:t>
      </w:r>
      <w:r w:rsidRPr="00FB4626">
        <w:rPr>
          <w:rFonts w:ascii="Times New Roman" w:hAnsi="Times New Roman" w:cs="Times New Roman"/>
          <w:sz w:val="24"/>
        </w:rPr>
        <w:tab/>
        <w:t>a</w:t>
      </w:r>
      <w:r w:rsidRPr="00FB4626">
        <w:rPr>
          <w:rFonts w:ascii="Times New Roman" w:hAnsi="Times New Roman" w:cs="Times New Roman"/>
          <w:sz w:val="24"/>
        </w:rPr>
        <w:tab/>
        <w:t>munkáltatói</w:t>
      </w:r>
      <w:r w:rsidRPr="00FB4626">
        <w:rPr>
          <w:rFonts w:ascii="Times New Roman" w:hAnsi="Times New Roman" w:cs="Times New Roman"/>
          <w:sz w:val="24"/>
        </w:rPr>
        <w:tab/>
        <w:t>intézkedések</w:t>
      </w:r>
      <w:r w:rsidRPr="00FB4626">
        <w:rPr>
          <w:rFonts w:ascii="Times New Roman" w:hAnsi="Times New Roman" w:cs="Times New Roman"/>
          <w:sz w:val="24"/>
        </w:rPr>
        <w:tab/>
        <w:t>dokumentálásában,</w:t>
      </w:r>
      <w:r w:rsidRPr="00FB4626">
        <w:rPr>
          <w:rFonts w:ascii="Times New Roman" w:hAnsi="Times New Roman" w:cs="Times New Roman"/>
          <w:sz w:val="24"/>
        </w:rPr>
        <w:tab/>
        <w:t>(új</w:t>
      </w:r>
      <w:r w:rsidRPr="00FB4626">
        <w:rPr>
          <w:rFonts w:ascii="Times New Roman" w:hAnsi="Times New Roman" w:cs="Times New Roman"/>
          <w:sz w:val="24"/>
        </w:rPr>
        <w:tab/>
      </w:r>
      <w:r w:rsidRPr="00FB4626">
        <w:rPr>
          <w:rFonts w:ascii="Times New Roman" w:hAnsi="Times New Roman" w:cs="Times New Roman"/>
          <w:spacing w:val="-1"/>
          <w:sz w:val="24"/>
        </w:rPr>
        <w:t>dolgozók</w:t>
      </w:r>
      <w:r w:rsidRPr="00FB4626">
        <w:rPr>
          <w:rFonts w:ascii="Times New Roman" w:hAnsi="Times New Roman" w:cs="Times New Roman"/>
          <w:spacing w:val="-57"/>
          <w:sz w:val="24"/>
        </w:rPr>
        <w:t xml:space="preserve"> </w:t>
      </w:r>
      <w:r w:rsidRPr="00FB4626">
        <w:rPr>
          <w:rFonts w:ascii="Times New Roman" w:hAnsi="Times New Roman" w:cs="Times New Roman"/>
          <w:sz w:val="24"/>
        </w:rPr>
        <w:t>felvételének</w:t>
      </w:r>
      <w:r w:rsidRPr="00FB4626">
        <w:rPr>
          <w:rFonts w:ascii="Times New Roman" w:hAnsi="Times New Roman" w:cs="Times New Roman"/>
          <w:spacing w:val="-3"/>
          <w:sz w:val="24"/>
        </w:rPr>
        <w:t xml:space="preserve"> </w:t>
      </w:r>
      <w:r w:rsidRPr="00FB4626">
        <w:rPr>
          <w:rFonts w:ascii="Times New Roman" w:hAnsi="Times New Roman" w:cs="Times New Roman"/>
          <w:sz w:val="24"/>
        </w:rPr>
        <w:t>adminisztrációja,</w:t>
      </w:r>
      <w:r w:rsidRPr="00FB4626">
        <w:rPr>
          <w:rFonts w:ascii="Times New Roman" w:hAnsi="Times New Roman" w:cs="Times New Roman"/>
          <w:spacing w:val="-3"/>
          <w:sz w:val="24"/>
        </w:rPr>
        <w:t xml:space="preserve"> </w:t>
      </w:r>
      <w:r w:rsidRPr="00FB4626">
        <w:rPr>
          <w:rFonts w:ascii="Times New Roman" w:hAnsi="Times New Roman" w:cs="Times New Roman"/>
          <w:sz w:val="24"/>
        </w:rPr>
        <w:t>kinevezések,</w:t>
      </w:r>
      <w:r w:rsidRPr="00FB4626">
        <w:rPr>
          <w:rFonts w:ascii="Times New Roman" w:hAnsi="Times New Roman" w:cs="Times New Roman"/>
          <w:spacing w:val="-3"/>
          <w:sz w:val="24"/>
        </w:rPr>
        <w:t xml:space="preserve"> </w:t>
      </w:r>
      <w:r w:rsidRPr="00FB4626">
        <w:rPr>
          <w:rFonts w:ascii="Times New Roman" w:hAnsi="Times New Roman" w:cs="Times New Roman"/>
          <w:sz w:val="24"/>
        </w:rPr>
        <w:t>átsorolások,</w:t>
      </w:r>
      <w:r w:rsidRPr="00FB4626">
        <w:rPr>
          <w:rFonts w:ascii="Times New Roman" w:hAnsi="Times New Roman" w:cs="Times New Roman"/>
          <w:spacing w:val="-2"/>
          <w:sz w:val="24"/>
        </w:rPr>
        <w:t xml:space="preserve"> </w:t>
      </w:r>
      <w:r w:rsidRPr="00FB4626">
        <w:rPr>
          <w:rFonts w:ascii="Times New Roman" w:hAnsi="Times New Roman" w:cs="Times New Roman"/>
          <w:sz w:val="24"/>
        </w:rPr>
        <w:t>megbízások,</w:t>
      </w:r>
      <w:r w:rsidRPr="00FB4626">
        <w:rPr>
          <w:rFonts w:ascii="Times New Roman" w:hAnsi="Times New Roman" w:cs="Times New Roman"/>
          <w:spacing w:val="-4"/>
          <w:sz w:val="24"/>
        </w:rPr>
        <w:t xml:space="preserve"> </w:t>
      </w:r>
      <w:r w:rsidRPr="00FB4626">
        <w:rPr>
          <w:rFonts w:ascii="Times New Roman" w:hAnsi="Times New Roman" w:cs="Times New Roman"/>
          <w:sz w:val="24"/>
        </w:rPr>
        <w:t>stb.</w:t>
      </w:r>
      <w:r w:rsidRPr="00FB4626">
        <w:rPr>
          <w:rFonts w:ascii="Times New Roman" w:hAnsi="Times New Roman" w:cs="Times New Roman"/>
          <w:spacing w:val="-3"/>
          <w:sz w:val="24"/>
        </w:rPr>
        <w:t xml:space="preserve"> </w:t>
      </w:r>
      <w:r w:rsidRPr="00FB4626">
        <w:rPr>
          <w:rFonts w:ascii="Times New Roman" w:hAnsi="Times New Roman" w:cs="Times New Roman"/>
          <w:sz w:val="24"/>
        </w:rPr>
        <w:t>elkészítése),</w:t>
      </w:r>
    </w:p>
    <w:p w14:paraId="453454C0"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20"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új</w:t>
      </w:r>
      <w:r w:rsidRPr="00FB4626">
        <w:rPr>
          <w:rFonts w:ascii="Times New Roman" w:hAnsi="Times New Roman" w:cs="Times New Roman"/>
          <w:spacing w:val="-3"/>
          <w:sz w:val="24"/>
        </w:rPr>
        <w:t xml:space="preserve"> </w:t>
      </w:r>
      <w:r w:rsidRPr="00FB4626">
        <w:rPr>
          <w:rFonts w:ascii="Times New Roman" w:hAnsi="Times New Roman" w:cs="Times New Roman"/>
          <w:sz w:val="24"/>
        </w:rPr>
        <w:t>munkavállalók</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dokumentumainak</w:t>
      </w:r>
      <w:r w:rsidRPr="00FB4626">
        <w:rPr>
          <w:rFonts w:ascii="Times New Roman" w:hAnsi="Times New Roman" w:cs="Times New Roman"/>
          <w:spacing w:val="-2"/>
          <w:sz w:val="24"/>
        </w:rPr>
        <w:t xml:space="preserve"> </w:t>
      </w:r>
      <w:r w:rsidRPr="00FB4626">
        <w:rPr>
          <w:rFonts w:ascii="Times New Roman" w:hAnsi="Times New Roman" w:cs="Times New Roman"/>
          <w:sz w:val="24"/>
        </w:rPr>
        <w:t>begyűjtése,</w:t>
      </w:r>
      <w:r w:rsidRPr="00FB4626">
        <w:rPr>
          <w:rFonts w:ascii="Times New Roman" w:hAnsi="Times New Roman" w:cs="Times New Roman"/>
          <w:spacing w:val="-2"/>
          <w:sz w:val="24"/>
        </w:rPr>
        <w:t xml:space="preserve"> </w:t>
      </w:r>
      <w:r w:rsidRPr="00FB4626">
        <w:rPr>
          <w:rFonts w:ascii="Times New Roman" w:hAnsi="Times New Roman" w:cs="Times New Roman"/>
          <w:sz w:val="24"/>
        </w:rPr>
        <w:t>tájékoztató</w:t>
      </w:r>
      <w:r w:rsidRPr="00FB4626">
        <w:rPr>
          <w:rFonts w:ascii="Times New Roman" w:hAnsi="Times New Roman" w:cs="Times New Roman"/>
          <w:spacing w:val="-2"/>
          <w:sz w:val="24"/>
        </w:rPr>
        <w:t xml:space="preserve"> </w:t>
      </w:r>
      <w:r w:rsidRPr="00FB4626">
        <w:rPr>
          <w:rFonts w:ascii="Times New Roman" w:hAnsi="Times New Roman" w:cs="Times New Roman"/>
          <w:sz w:val="24"/>
        </w:rPr>
        <w:t>nyomtatvány</w:t>
      </w:r>
      <w:r w:rsidRPr="00FB4626">
        <w:rPr>
          <w:rFonts w:ascii="Times New Roman" w:hAnsi="Times New Roman" w:cs="Times New Roman"/>
          <w:spacing w:val="-2"/>
          <w:sz w:val="24"/>
        </w:rPr>
        <w:t xml:space="preserve"> </w:t>
      </w:r>
      <w:r w:rsidRPr="00FB4626">
        <w:rPr>
          <w:rFonts w:ascii="Times New Roman" w:hAnsi="Times New Roman" w:cs="Times New Roman"/>
          <w:sz w:val="24"/>
        </w:rPr>
        <w:t>kiadása,</w:t>
      </w:r>
    </w:p>
    <w:p w14:paraId="03A41608"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8" w:after="0" w:line="240" w:lineRule="auto"/>
        <w:ind w:right="158" w:hanging="360"/>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szakképzés</w:t>
      </w:r>
      <w:r w:rsidRPr="00FB4626">
        <w:rPr>
          <w:rFonts w:ascii="Times New Roman" w:hAnsi="Times New Roman" w:cs="Times New Roman"/>
          <w:spacing w:val="-4"/>
          <w:sz w:val="24"/>
        </w:rPr>
        <w:t xml:space="preserve"> </w:t>
      </w:r>
      <w:r w:rsidRPr="00FB4626">
        <w:rPr>
          <w:rFonts w:ascii="Times New Roman" w:hAnsi="Times New Roman" w:cs="Times New Roman"/>
          <w:sz w:val="24"/>
        </w:rPr>
        <w:t>információs</w:t>
      </w:r>
      <w:r w:rsidRPr="00FB4626">
        <w:rPr>
          <w:rFonts w:ascii="Times New Roman" w:hAnsi="Times New Roman" w:cs="Times New Roman"/>
          <w:spacing w:val="-2"/>
          <w:sz w:val="24"/>
        </w:rPr>
        <w:t xml:space="preserve"> </w:t>
      </w:r>
      <w:r w:rsidRPr="00FB4626">
        <w:rPr>
          <w:rFonts w:ascii="Times New Roman" w:hAnsi="Times New Roman" w:cs="Times New Roman"/>
          <w:sz w:val="24"/>
        </w:rPr>
        <w:t>rendszerében</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5"/>
          <w:sz w:val="24"/>
        </w:rPr>
        <w:t xml:space="preserve"> </w:t>
      </w:r>
      <w:r w:rsidRPr="00FB4626">
        <w:rPr>
          <w:rFonts w:ascii="Times New Roman" w:hAnsi="Times New Roman" w:cs="Times New Roman"/>
          <w:sz w:val="24"/>
        </w:rPr>
        <w:t>oktatók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4"/>
          <w:sz w:val="24"/>
        </w:rPr>
        <w:t xml:space="preserve"> </w:t>
      </w: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nevelő</w:t>
      </w:r>
      <w:r w:rsidRPr="00FB4626">
        <w:rPr>
          <w:rFonts w:ascii="Times New Roman" w:hAnsi="Times New Roman" w:cs="Times New Roman"/>
          <w:spacing w:val="-3"/>
          <w:sz w:val="24"/>
        </w:rPr>
        <w:t xml:space="preserve"> </w:t>
      </w:r>
      <w:r w:rsidRPr="00FB4626">
        <w:rPr>
          <w:rFonts w:ascii="Times New Roman" w:hAnsi="Times New Roman" w:cs="Times New Roman"/>
          <w:sz w:val="24"/>
        </w:rPr>
        <w:t>oktató</w:t>
      </w:r>
      <w:r w:rsidRPr="00FB4626">
        <w:rPr>
          <w:rFonts w:ascii="Times New Roman" w:hAnsi="Times New Roman" w:cs="Times New Roman"/>
          <w:spacing w:val="-5"/>
          <w:sz w:val="24"/>
        </w:rPr>
        <w:t xml:space="preserve"> </w:t>
      </w:r>
      <w:r w:rsidRPr="00FB4626">
        <w:rPr>
          <w:rFonts w:ascii="Times New Roman" w:hAnsi="Times New Roman" w:cs="Times New Roman"/>
          <w:sz w:val="24"/>
        </w:rPr>
        <w:t>munkát</w:t>
      </w:r>
      <w:r w:rsidRPr="00FB4626">
        <w:rPr>
          <w:rFonts w:ascii="Times New Roman" w:hAnsi="Times New Roman" w:cs="Times New Roman"/>
          <w:spacing w:val="-3"/>
          <w:sz w:val="24"/>
        </w:rPr>
        <w:t xml:space="preserve"> </w:t>
      </w:r>
      <w:r w:rsidRPr="00FB4626">
        <w:rPr>
          <w:rFonts w:ascii="Times New Roman" w:hAnsi="Times New Roman" w:cs="Times New Roman"/>
          <w:sz w:val="24"/>
        </w:rPr>
        <w:t>közvetlen</w:t>
      </w:r>
      <w:r w:rsidRPr="00FB4626">
        <w:rPr>
          <w:rFonts w:ascii="Times New Roman" w:hAnsi="Times New Roman" w:cs="Times New Roman"/>
          <w:spacing w:val="-57"/>
          <w:sz w:val="24"/>
        </w:rPr>
        <w:t xml:space="preserve"> </w:t>
      </w:r>
      <w:r w:rsidRPr="00FB4626">
        <w:rPr>
          <w:rFonts w:ascii="Times New Roman" w:hAnsi="Times New Roman" w:cs="Times New Roman"/>
          <w:sz w:val="24"/>
        </w:rPr>
        <w:t>segítő</w:t>
      </w:r>
      <w:r w:rsidRPr="00FB4626">
        <w:rPr>
          <w:rFonts w:ascii="Times New Roman" w:hAnsi="Times New Roman" w:cs="Times New Roman"/>
          <w:spacing w:val="-1"/>
          <w:sz w:val="24"/>
        </w:rPr>
        <w:t xml:space="preserve"> </w:t>
      </w:r>
      <w:r w:rsidRPr="00FB4626">
        <w:rPr>
          <w:rFonts w:ascii="Times New Roman" w:hAnsi="Times New Roman" w:cs="Times New Roman"/>
          <w:sz w:val="24"/>
        </w:rPr>
        <w:t>dolgozók adatainak napra</w:t>
      </w:r>
      <w:r w:rsidRPr="00FB4626">
        <w:rPr>
          <w:rFonts w:ascii="Times New Roman" w:hAnsi="Times New Roman" w:cs="Times New Roman"/>
          <w:spacing w:val="-2"/>
          <w:sz w:val="24"/>
        </w:rPr>
        <w:t xml:space="preserve"> </w:t>
      </w:r>
      <w:r w:rsidRPr="00FB4626">
        <w:rPr>
          <w:rFonts w:ascii="Times New Roman" w:hAnsi="Times New Roman" w:cs="Times New Roman"/>
          <w:sz w:val="24"/>
        </w:rPr>
        <w:t>kész</w:t>
      </w:r>
      <w:r w:rsidRPr="00FB4626">
        <w:rPr>
          <w:rFonts w:ascii="Times New Roman" w:hAnsi="Times New Roman" w:cs="Times New Roman"/>
          <w:spacing w:val="-1"/>
          <w:sz w:val="24"/>
        </w:rPr>
        <w:t xml:space="preserve"> </w:t>
      </w:r>
      <w:r w:rsidRPr="00FB4626">
        <w:rPr>
          <w:rFonts w:ascii="Times New Roman" w:hAnsi="Times New Roman" w:cs="Times New Roman"/>
          <w:sz w:val="24"/>
        </w:rPr>
        <w:t>vezetése,</w:t>
      </w:r>
    </w:p>
    <w:p w14:paraId="48EDE0EF" w14:textId="77777777" w:rsidR="00D54816" w:rsidRPr="00FB4626" w:rsidRDefault="00D54816" w:rsidP="00B65E25">
      <w:pPr>
        <w:pStyle w:val="Listaszerbekezds"/>
        <w:widowControl w:val="0"/>
        <w:numPr>
          <w:ilvl w:val="1"/>
          <w:numId w:val="42"/>
        </w:numPr>
        <w:tabs>
          <w:tab w:val="left" w:pos="904"/>
          <w:tab w:val="left" w:pos="905"/>
          <w:tab w:val="left" w:pos="2389"/>
          <w:tab w:val="left" w:pos="3282"/>
          <w:tab w:val="left" w:pos="4566"/>
          <w:tab w:val="left" w:pos="5398"/>
          <w:tab w:val="left" w:pos="6770"/>
          <w:tab w:val="left" w:pos="8055"/>
        </w:tabs>
        <w:autoSpaceDE w:val="0"/>
        <w:autoSpaceDN w:val="0"/>
        <w:spacing w:before="121" w:after="0" w:line="240" w:lineRule="auto"/>
        <w:ind w:right="157" w:hanging="360"/>
        <w:contextualSpacing w:val="0"/>
        <w:rPr>
          <w:rFonts w:ascii="Times New Roman" w:hAnsi="Times New Roman" w:cs="Times New Roman"/>
          <w:sz w:val="24"/>
        </w:rPr>
      </w:pPr>
      <w:r w:rsidRPr="00FB4626">
        <w:rPr>
          <w:rFonts w:ascii="Times New Roman" w:hAnsi="Times New Roman" w:cs="Times New Roman"/>
          <w:sz w:val="24"/>
        </w:rPr>
        <w:t>megszüntető</w:t>
      </w:r>
      <w:r w:rsidRPr="00FB4626">
        <w:rPr>
          <w:rFonts w:ascii="Times New Roman" w:hAnsi="Times New Roman" w:cs="Times New Roman"/>
          <w:sz w:val="24"/>
        </w:rPr>
        <w:tab/>
        <w:t>iratok,</w:t>
      </w:r>
      <w:r w:rsidRPr="00FB4626">
        <w:rPr>
          <w:rFonts w:ascii="Times New Roman" w:hAnsi="Times New Roman" w:cs="Times New Roman"/>
          <w:sz w:val="24"/>
        </w:rPr>
        <w:tab/>
        <w:t>kinevezési</w:t>
      </w:r>
      <w:r w:rsidRPr="00FB4626">
        <w:rPr>
          <w:rFonts w:ascii="Times New Roman" w:hAnsi="Times New Roman" w:cs="Times New Roman"/>
          <w:sz w:val="24"/>
        </w:rPr>
        <w:tab/>
        <w:t>iratok</w:t>
      </w:r>
      <w:r w:rsidRPr="00FB4626">
        <w:rPr>
          <w:rFonts w:ascii="Times New Roman" w:hAnsi="Times New Roman" w:cs="Times New Roman"/>
          <w:sz w:val="24"/>
        </w:rPr>
        <w:tab/>
        <w:t>elkészítése,</w:t>
      </w:r>
      <w:r w:rsidRPr="00FB4626">
        <w:rPr>
          <w:rFonts w:ascii="Times New Roman" w:hAnsi="Times New Roman" w:cs="Times New Roman"/>
          <w:sz w:val="24"/>
        </w:rPr>
        <w:tab/>
        <w:t>kinevező-,</w:t>
      </w:r>
      <w:r w:rsidRPr="00FB4626">
        <w:rPr>
          <w:rFonts w:ascii="Times New Roman" w:hAnsi="Times New Roman" w:cs="Times New Roman"/>
          <w:sz w:val="24"/>
        </w:rPr>
        <w:tab/>
      </w:r>
      <w:r w:rsidRPr="00FB4626">
        <w:rPr>
          <w:rFonts w:ascii="Times New Roman" w:hAnsi="Times New Roman" w:cs="Times New Roman"/>
          <w:spacing w:val="-1"/>
          <w:sz w:val="24"/>
        </w:rPr>
        <w:t>megszüntető</w:t>
      </w:r>
      <w:r w:rsidRPr="00FB4626">
        <w:rPr>
          <w:rFonts w:ascii="Times New Roman" w:hAnsi="Times New Roman" w:cs="Times New Roman"/>
          <w:spacing w:val="-57"/>
          <w:sz w:val="24"/>
        </w:rPr>
        <w:t xml:space="preserve"> </w:t>
      </w:r>
      <w:r w:rsidRPr="00FB4626">
        <w:rPr>
          <w:rFonts w:ascii="Times New Roman" w:hAnsi="Times New Roman" w:cs="Times New Roman"/>
          <w:sz w:val="24"/>
        </w:rPr>
        <w:t>dokumentumok,</w:t>
      </w:r>
      <w:r w:rsidRPr="00FB4626">
        <w:rPr>
          <w:rFonts w:ascii="Times New Roman" w:hAnsi="Times New Roman" w:cs="Times New Roman"/>
          <w:spacing w:val="-1"/>
          <w:sz w:val="24"/>
        </w:rPr>
        <w:t xml:space="preserve"> </w:t>
      </w:r>
      <w:r w:rsidRPr="00FB4626">
        <w:rPr>
          <w:rFonts w:ascii="Times New Roman" w:hAnsi="Times New Roman" w:cs="Times New Roman"/>
          <w:sz w:val="24"/>
        </w:rPr>
        <w:t>átsorolások</w:t>
      </w:r>
      <w:r w:rsidRPr="00FB4626">
        <w:rPr>
          <w:rFonts w:ascii="Times New Roman" w:hAnsi="Times New Roman" w:cs="Times New Roman"/>
          <w:spacing w:val="-1"/>
          <w:sz w:val="24"/>
        </w:rPr>
        <w:t xml:space="preserve"> </w:t>
      </w:r>
      <w:r w:rsidRPr="00FB4626">
        <w:rPr>
          <w:rFonts w:ascii="Times New Roman" w:hAnsi="Times New Roman" w:cs="Times New Roman"/>
          <w:sz w:val="24"/>
        </w:rPr>
        <w:t>időrendben történő lefűzése,</w:t>
      </w:r>
    </w:p>
    <w:p w14:paraId="68DB1B38"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külsős</w:t>
      </w:r>
      <w:r w:rsidRPr="00FB4626">
        <w:rPr>
          <w:rFonts w:ascii="Times New Roman" w:hAnsi="Times New Roman" w:cs="Times New Roman"/>
          <w:spacing w:val="-3"/>
          <w:sz w:val="24"/>
        </w:rPr>
        <w:t xml:space="preserve"> </w:t>
      </w:r>
      <w:r w:rsidRPr="00FB4626">
        <w:rPr>
          <w:rFonts w:ascii="Times New Roman" w:hAnsi="Times New Roman" w:cs="Times New Roman"/>
          <w:sz w:val="24"/>
        </w:rPr>
        <w:t>munkavállalók</w:t>
      </w:r>
      <w:r w:rsidRPr="00FB4626">
        <w:rPr>
          <w:rFonts w:ascii="Times New Roman" w:hAnsi="Times New Roman" w:cs="Times New Roman"/>
          <w:spacing w:val="-2"/>
          <w:sz w:val="24"/>
        </w:rPr>
        <w:t xml:space="preserve"> </w:t>
      </w:r>
      <w:r w:rsidRPr="00FB4626">
        <w:rPr>
          <w:rFonts w:ascii="Times New Roman" w:hAnsi="Times New Roman" w:cs="Times New Roman"/>
          <w:sz w:val="24"/>
        </w:rPr>
        <w:t>egészségbiztosításban</w:t>
      </w:r>
      <w:r w:rsidRPr="00FB4626">
        <w:rPr>
          <w:rFonts w:ascii="Times New Roman" w:hAnsi="Times New Roman" w:cs="Times New Roman"/>
          <w:spacing w:val="-2"/>
          <w:sz w:val="24"/>
        </w:rPr>
        <w:t xml:space="preserve"> </w:t>
      </w:r>
      <w:r w:rsidRPr="00FB4626">
        <w:rPr>
          <w:rFonts w:ascii="Times New Roman" w:hAnsi="Times New Roman" w:cs="Times New Roman"/>
          <w:sz w:val="24"/>
        </w:rPr>
        <w:t>való</w:t>
      </w:r>
      <w:r w:rsidRPr="00FB4626">
        <w:rPr>
          <w:rFonts w:ascii="Times New Roman" w:hAnsi="Times New Roman" w:cs="Times New Roman"/>
          <w:spacing w:val="-2"/>
          <w:sz w:val="24"/>
        </w:rPr>
        <w:t xml:space="preserve"> </w:t>
      </w:r>
      <w:r w:rsidRPr="00FB4626">
        <w:rPr>
          <w:rFonts w:ascii="Times New Roman" w:hAnsi="Times New Roman" w:cs="Times New Roman"/>
          <w:sz w:val="24"/>
        </w:rPr>
        <w:t>felvitele,</w:t>
      </w:r>
      <w:r w:rsidRPr="00FB4626">
        <w:rPr>
          <w:rFonts w:ascii="Times New Roman" w:hAnsi="Times New Roman" w:cs="Times New Roman"/>
          <w:spacing w:val="-2"/>
          <w:sz w:val="24"/>
        </w:rPr>
        <w:t xml:space="preserve"> </w:t>
      </w:r>
      <w:r w:rsidRPr="00FB4626">
        <w:rPr>
          <w:rFonts w:ascii="Times New Roman" w:hAnsi="Times New Roman" w:cs="Times New Roman"/>
          <w:sz w:val="24"/>
        </w:rPr>
        <w:t>jelentése</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MÁK</w:t>
      </w:r>
      <w:r w:rsidRPr="00FB4626">
        <w:rPr>
          <w:rFonts w:ascii="Times New Roman" w:hAnsi="Times New Roman" w:cs="Times New Roman"/>
          <w:spacing w:val="-3"/>
          <w:sz w:val="24"/>
        </w:rPr>
        <w:t xml:space="preserve"> </w:t>
      </w:r>
      <w:r w:rsidRPr="00FB4626">
        <w:rPr>
          <w:rFonts w:ascii="Times New Roman" w:hAnsi="Times New Roman" w:cs="Times New Roman"/>
          <w:sz w:val="24"/>
        </w:rPr>
        <w:t>felé,</w:t>
      </w:r>
    </w:p>
    <w:p w14:paraId="38B030D9"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MÁK-</w:t>
      </w:r>
      <w:proofErr w:type="spellStart"/>
      <w:r w:rsidRPr="00FB4626">
        <w:rPr>
          <w:rFonts w:ascii="Times New Roman" w:hAnsi="Times New Roman" w:cs="Times New Roman"/>
          <w:sz w:val="24"/>
        </w:rPr>
        <w:t>nál</w:t>
      </w:r>
      <w:proofErr w:type="spellEnd"/>
      <w:r w:rsidRPr="00FB4626">
        <w:rPr>
          <w:rFonts w:ascii="Times New Roman" w:hAnsi="Times New Roman" w:cs="Times New Roman"/>
          <w:spacing w:val="-3"/>
          <w:sz w:val="24"/>
        </w:rPr>
        <w:t xml:space="preserve"> </w:t>
      </w:r>
      <w:r w:rsidRPr="00FB4626">
        <w:rPr>
          <w:rFonts w:ascii="Times New Roman" w:hAnsi="Times New Roman" w:cs="Times New Roman"/>
          <w:sz w:val="24"/>
        </w:rPr>
        <w:t>bérszámfejtőnkkel</w:t>
      </w:r>
      <w:r w:rsidRPr="00FB4626">
        <w:rPr>
          <w:rFonts w:ascii="Times New Roman" w:hAnsi="Times New Roman" w:cs="Times New Roman"/>
          <w:spacing w:val="-3"/>
          <w:sz w:val="24"/>
        </w:rPr>
        <w:t xml:space="preserve"> </w:t>
      </w:r>
      <w:r w:rsidRPr="00FB4626">
        <w:rPr>
          <w:rFonts w:ascii="Times New Roman" w:hAnsi="Times New Roman" w:cs="Times New Roman"/>
          <w:sz w:val="24"/>
        </w:rPr>
        <w:t>folyamatos</w:t>
      </w:r>
      <w:r w:rsidRPr="00FB4626">
        <w:rPr>
          <w:rFonts w:ascii="Times New Roman" w:hAnsi="Times New Roman" w:cs="Times New Roman"/>
          <w:spacing w:val="-3"/>
          <w:sz w:val="24"/>
        </w:rPr>
        <w:t xml:space="preserve"> </w:t>
      </w:r>
      <w:r w:rsidRPr="00FB4626">
        <w:rPr>
          <w:rFonts w:ascii="Times New Roman" w:hAnsi="Times New Roman" w:cs="Times New Roman"/>
          <w:sz w:val="24"/>
        </w:rPr>
        <w:t>kapcsolattartás,</w:t>
      </w:r>
      <w:r w:rsidRPr="00FB4626">
        <w:rPr>
          <w:rFonts w:ascii="Times New Roman" w:hAnsi="Times New Roman" w:cs="Times New Roman"/>
          <w:spacing w:val="-3"/>
          <w:sz w:val="24"/>
        </w:rPr>
        <w:t xml:space="preserve"> </w:t>
      </w:r>
      <w:r w:rsidRPr="00FB4626">
        <w:rPr>
          <w:rFonts w:ascii="Times New Roman" w:hAnsi="Times New Roman" w:cs="Times New Roman"/>
          <w:sz w:val="24"/>
        </w:rPr>
        <w:t>levelezések</w:t>
      </w:r>
      <w:r w:rsidRPr="00FB4626">
        <w:rPr>
          <w:rFonts w:ascii="Times New Roman" w:hAnsi="Times New Roman" w:cs="Times New Roman"/>
          <w:spacing w:val="-3"/>
          <w:sz w:val="24"/>
        </w:rPr>
        <w:t xml:space="preserve"> </w:t>
      </w:r>
      <w:r w:rsidRPr="00FB4626">
        <w:rPr>
          <w:rFonts w:ascii="Times New Roman" w:hAnsi="Times New Roman" w:cs="Times New Roman"/>
          <w:sz w:val="24"/>
        </w:rPr>
        <w:t>lebonyolítása,</w:t>
      </w:r>
    </w:p>
    <w:p w14:paraId="5A4ED830"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right="161" w:hanging="360"/>
        <w:contextualSpacing w:val="0"/>
        <w:rPr>
          <w:rFonts w:ascii="Times New Roman" w:hAnsi="Times New Roman" w:cs="Times New Roman"/>
          <w:sz w:val="24"/>
        </w:rPr>
      </w:pPr>
      <w:r w:rsidRPr="00FB4626">
        <w:rPr>
          <w:rFonts w:ascii="Times New Roman" w:hAnsi="Times New Roman" w:cs="Times New Roman"/>
          <w:sz w:val="24"/>
        </w:rPr>
        <w:t>szakképzési</w:t>
      </w:r>
      <w:r w:rsidRPr="00FB4626">
        <w:rPr>
          <w:rFonts w:ascii="Times New Roman" w:hAnsi="Times New Roman" w:cs="Times New Roman"/>
          <w:spacing w:val="37"/>
          <w:sz w:val="24"/>
        </w:rPr>
        <w:t xml:space="preserve"> </w:t>
      </w:r>
      <w:r w:rsidRPr="00FB4626">
        <w:rPr>
          <w:rFonts w:ascii="Times New Roman" w:hAnsi="Times New Roman" w:cs="Times New Roman"/>
          <w:sz w:val="24"/>
        </w:rPr>
        <w:t>ösztöndíjban</w:t>
      </w:r>
      <w:r w:rsidRPr="00FB4626">
        <w:rPr>
          <w:rFonts w:ascii="Times New Roman" w:hAnsi="Times New Roman" w:cs="Times New Roman"/>
          <w:spacing w:val="36"/>
          <w:sz w:val="24"/>
        </w:rPr>
        <w:t xml:space="preserve"> </w:t>
      </w:r>
      <w:r w:rsidRPr="00FB4626">
        <w:rPr>
          <w:rFonts w:ascii="Times New Roman" w:hAnsi="Times New Roman" w:cs="Times New Roman"/>
          <w:sz w:val="24"/>
        </w:rPr>
        <w:t>részesülő</w:t>
      </w:r>
      <w:r w:rsidRPr="00FB4626">
        <w:rPr>
          <w:rFonts w:ascii="Times New Roman" w:hAnsi="Times New Roman" w:cs="Times New Roman"/>
          <w:spacing w:val="38"/>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36"/>
          <w:sz w:val="24"/>
        </w:rPr>
        <w:t xml:space="preserve"> </w:t>
      </w:r>
      <w:r w:rsidRPr="00FB4626">
        <w:rPr>
          <w:rFonts w:ascii="Times New Roman" w:hAnsi="Times New Roman" w:cs="Times New Roman"/>
          <w:sz w:val="24"/>
        </w:rPr>
        <w:t>nyilvántartása,</w:t>
      </w:r>
      <w:r w:rsidRPr="00FB4626">
        <w:rPr>
          <w:rFonts w:ascii="Times New Roman" w:hAnsi="Times New Roman" w:cs="Times New Roman"/>
          <w:spacing w:val="37"/>
          <w:sz w:val="24"/>
        </w:rPr>
        <w:t xml:space="preserve"> </w:t>
      </w:r>
      <w:r w:rsidRPr="00FB4626">
        <w:rPr>
          <w:rFonts w:ascii="Times New Roman" w:hAnsi="Times New Roman" w:cs="Times New Roman"/>
          <w:sz w:val="24"/>
        </w:rPr>
        <w:t>az</w:t>
      </w:r>
      <w:r w:rsidRPr="00FB4626">
        <w:rPr>
          <w:rFonts w:ascii="Times New Roman" w:hAnsi="Times New Roman" w:cs="Times New Roman"/>
          <w:spacing w:val="35"/>
          <w:sz w:val="24"/>
        </w:rPr>
        <w:t xml:space="preserve"> </w:t>
      </w:r>
      <w:r w:rsidRPr="00FB4626">
        <w:rPr>
          <w:rFonts w:ascii="Times New Roman" w:hAnsi="Times New Roman" w:cs="Times New Roman"/>
          <w:sz w:val="24"/>
        </w:rPr>
        <w:t>ösztöndíj</w:t>
      </w:r>
      <w:r w:rsidRPr="00FB4626">
        <w:rPr>
          <w:rFonts w:ascii="Times New Roman" w:hAnsi="Times New Roman" w:cs="Times New Roman"/>
          <w:spacing w:val="37"/>
          <w:sz w:val="24"/>
        </w:rPr>
        <w:t xml:space="preserve"> </w:t>
      </w:r>
      <w:r w:rsidRPr="00FB4626">
        <w:rPr>
          <w:rFonts w:ascii="Times New Roman" w:hAnsi="Times New Roman" w:cs="Times New Roman"/>
          <w:sz w:val="24"/>
        </w:rPr>
        <w:t>számfejtése,</w:t>
      </w:r>
      <w:r w:rsidRPr="00FB4626">
        <w:rPr>
          <w:rFonts w:ascii="Times New Roman" w:hAnsi="Times New Roman" w:cs="Times New Roman"/>
          <w:spacing w:val="-57"/>
          <w:sz w:val="24"/>
        </w:rPr>
        <w:t xml:space="preserve"> </w:t>
      </w:r>
      <w:r w:rsidRPr="00FB4626">
        <w:rPr>
          <w:rFonts w:ascii="Times New Roman" w:hAnsi="Times New Roman" w:cs="Times New Roman"/>
          <w:sz w:val="24"/>
        </w:rPr>
        <w:t>igénylése,</w:t>
      </w:r>
      <w:r w:rsidRPr="00FB4626">
        <w:rPr>
          <w:rFonts w:ascii="Times New Roman" w:hAnsi="Times New Roman" w:cs="Times New Roman"/>
          <w:spacing w:val="-1"/>
          <w:sz w:val="24"/>
        </w:rPr>
        <w:t xml:space="preserve"> </w:t>
      </w:r>
      <w:r w:rsidRPr="00FB4626">
        <w:rPr>
          <w:rFonts w:ascii="Times New Roman" w:hAnsi="Times New Roman" w:cs="Times New Roman"/>
          <w:sz w:val="24"/>
        </w:rPr>
        <w:t>elszámolása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 részére,</w:t>
      </w:r>
    </w:p>
    <w:p w14:paraId="1DC87DBC"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right="161" w:hanging="360"/>
        <w:contextualSpacing w:val="0"/>
        <w:rPr>
          <w:rFonts w:ascii="Times New Roman" w:hAnsi="Times New Roman" w:cs="Times New Roman"/>
          <w:sz w:val="24"/>
        </w:rPr>
      </w:pPr>
      <w:r w:rsidRPr="00FB4626">
        <w:rPr>
          <w:rFonts w:ascii="Times New Roman" w:hAnsi="Times New Roman" w:cs="Times New Roman"/>
          <w:sz w:val="24"/>
        </w:rPr>
        <w:t>megbízási</w:t>
      </w:r>
      <w:r w:rsidRPr="00FB4626">
        <w:rPr>
          <w:rFonts w:ascii="Times New Roman" w:hAnsi="Times New Roman" w:cs="Times New Roman"/>
          <w:spacing w:val="45"/>
          <w:sz w:val="24"/>
        </w:rPr>
        <w:t xml:space="preserve"> </w:t>
      </w:r>
      <w:r w:rsidRPr="00FB4626">
        <w:rPr>
          <w:rFonts w:ascii="Times New Roman" w:hAnsi="Times New Roman" w:cs="Times New Roman"/>
          <w:sz w:val="24"/>
        </w:rPr>
        <w:t>díjak,</w:t>
      </w:r>
      <w:r w:rsidRPr="00FB4626">
        <w:rPr>
          <w:rFonts w:ascii="Times New Roman" w:hAnsi="Times New Roman" w:cs="Times New Roman"/>
          <w:spacing w:val="45"/>
          <w:sz w:val="24"/>
        </w:rPr>
        <w:t xml:space="preserve"> </w:t>
      </w:r>
      <w:r w:rsidRPr="00FB4626">
        <w:rPr>
          <w:rFonts w:ascii="Times New Roman" w:hAnsi="Times New Roman" w:cs="Times New Roman"/>
          <w:sz w:val="24"/>
        </w:rPr>
        <w:t>egyéb</w:t>
      </w:r>
      <w:r w:rsidRPr="00FB4626">
        <w:rPr>
          <w:rFonts w:ascii="Times New Roman" w:hAnsi="Times New Roman" w:cs="Times New Roman"/>
          <w:spacing w:val="47"/>
          <w:sz w:val="24"/>
        </w:rPr>
        <w:t xml:space="preserve"> </w:t>
      </w:r>
      <w:r w:rsidRPr="00FB4626">
        <w:rPr>
          <w:rFonts w:ascii="Times New Roman" w:hAnsi="Times New Roman" w:cs="Times New Roman"/>
          <w:sz w:val="24"/>
        </w:rPr>
        <w:t>juttatások,</w:t>
      </w:r>
      <w:r w:rsidRPr="00FB4626">
        <w:rPr>
          <w:rFonts w:ascii="Times New Roman" w:hAnsi="Times New Roman" w:cs="Times New Roman"/>
          <w:spacing w:val="45"/>
          <w:sz w:val="24"/>
        </w:rPr>
        <w:t xml:space="preserve"> </w:t>
      </w:r>
      <w:r w:rsidRPr="00FB4626">
        <w:rPr>
          <w:rFonts w:ascii="Times New Roman" w:hAnsi="Times New Roman" w:cs="Times New Roman"/>
          <w:sz w:val="24"/>
        </w:rPr>
        <w:t>kifizetések</w:t>
      </w:r>
      <w:r w:rsidRPr="00FB4626">
        <w:rPr>
          <w:rFonts w:ascii="Times New Roman" w:hAnsi="Times New Roman" w:cs="Times New Roman"/>
          <w:spacing w:val="45"/>
          <w:sz w:val="24"/>
        </w:rPr>
        <w:t xml:space="preserve"> </w:t>
      </w:r>
      <w:r w:rsidRPr="00FB4626">
        <w:rPr>
          <w:rFonts w:ascii="Times New Roman" w:hAnsi="Times New Roman" w:cs="Times New Roman"/>
          <w:sz w:val="24"/>
        </w:rPr>
        <w:t>számfejtése,</w:t>
      </w:r>
      <w:r w:rsidRPr="00FB4626">
        <w:rPr>
          <w:rFonts w:ascii="Times New Roman" w:hAnsi="Times New Roman" w:cs="Times New Roman"/>
          <w:spacing w:val="47"/>
          <w:sz w:val="24"/>
        </w:rPr>
        <w:t xml:space="preserve"> </w:t>
      </w:r>
      <w:r w:rsidRPr="00FB4626">
        <w:rPr>
          <w:rFonts w:ascii="Times New Roman" w:hAnsi="Times New Roman" w:cs="Times New Roman"/>
          <w:sz w:val="24"/>
        </w:rPr>
        <w:t>ezekről</w:t>
      </w:r>
      <w:r w:rsidRPr="00FB4626">
        <w:rPr>
          <w:rFonts w:ascii="Times New Roman" w:hAnsi="Times New Roman" w:cs="Times New Roman"/>
          <w:spacing w:val="45"/>
          <w:sz w:val="24"/>
        </w:rPr>
        <w:t xml:space="preserve"> </w:t>
      </w:r>
      <w:r w:rsidRPr="00FB4626">
        <w:rPr>
          <w:rFonts w:ascii="Times New Roman" w:hAnsi="Times New Roman" w:cs="Times New Roman"/>
          <w:sz w:val="24"/>
        </w:rPr>
        <w:t>utalványrendelet</w:t>
      </w:r>
      <w:r w:rsidRPr="00FB4626">
        <w:rPr>
          <w:rFonts w:ascii="Times New Roman" w:hAnsi="Times New Roman" w:cs="Times New Roman"/>
          <w:spacing w:val="-57"/>
          <w:sz w:val="24"/>
        </w:rPr>
        <w:t xml:space="preserve"> </w:t>
      </w:r>
      <w:r w:rsidRPr="00FB4626">
        <w:rPr>
          <w:rFonts w:ascii="Times New Roman" w:hAnsi="Times New Roman" w:cs="Times New Roman"/>
          <w:sz w:val="24"/>
        </w:rPr>
        <w:t>készítése,</w:t>
      </w:r>
    </w:p>
    <w:p w14:paraId="2F8C5609"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kimutatás</w:t>
      </w:r>
      <w:r w:rsidRPr="00FB4626">
        <w:rPr>
          <w:rFonts w:ascii="Times New Roman" w:hAnsi="Times New Roman" w:cs="Times New Roman"/>
          <w:spacing w:val="-3"/>
          <w:sz w:val="24"/>
        </w:rPr>
        <w:t xml:space="preserve"> </w:t>
      </w:r>
      <w:r w:rsidRPr="00FB4626">
        <w:rPr>
          <w:rFonts w:ascii="Times New Roman" w:hAnsi="Times New Roman" w:cs="Times New Roman"/>
          <w:sz w:val="24"/>
        </w:rPr>
        <w:t>vezetése</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jubileumi</w:t>
      </w:r>
      <w:r w:rsidRPr="00FB4626">
        <w:rPr>
          <w:rFonts w:ascii="Times New Roman" w:hAnsi="Times New Roman" w:cs="Times New Roman"/>
          <w:spacing w:val="-2"/>
          <w:sz w:val="24"/>
        </w:rPr>
        <w:t xml:space="preserve"> </w:t>
      </w:r>
      <w:r w:rsidRPr="00FB4626">
        <w:rPr>
          <w:rFonts w:ascii="Times New Roman" w:hAnsi="Times New Roman" w:cs="Times New Roman"/>
          <w:sz w:val="24"/>
        </w:rPr>
        <w:t>jutalomra</w:t>
      </w:r>
      <w:r w:rsidRPr="00FB4626">
        <w:rPr>
          <w:rFonts w:ascii="Times New Roman" w:hAnsi="Times New Roman" w:cs="Times New Roman"/>
          <w:spacing w:val="-4"/>
          <w:sz w:val="24"/>
        </w:rPr>
        <w:t xml:space="preserve"> </w:t>
      </w:r>
      <w:r w:rsidRPr="00FB4626">
        <w:rPr>
          <w:rFonts w:ascii="Times New Roman" w:hAnsi="Times New Roman" w:cs="Times New Roman"/>
          <w:sz w:val="24"/>
        </w:rPr>
        <w:t>jogosultak,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sorosan előlépő</w:t>
      </w:r>
      <w:r w:rsidRPr="00FB4626">
        <w:rPr>
          <w:rFonts w:ascii="Times New Roman" w:hAnsi="Times New Roman" w:cs="Times New Roman"/>
          <w:spacing w:val="-1"/>
          <w:sz w:val="24"/>
        </w:rPr>
        <w:t xml:space="preserve"> </w:t>
      </w:r>
      <w:r w:rsidRPr="00FB4626">
        <w:rPr>
          <w:rFonts w:ascii="Times New Roman" w:hAnsi="Times New Roman" w:cs="Times New Roman"/>
          <w:sz w:val="24"/>
        </w:rPr>
        <w:t>dolgozókról,</w:t>
      </w:r>
    </w:p>
    <w:p w14:paraId="35CD6EB6"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right="162" w:hanging="360"/>
        <w:contextualSpacing w:val="0"/>
        <w:rPr>
          <w:rFonts w:ascii="Times New Roman" w:hAnsi="Times New Roman" w:cs="Times New Roman"/>
          <w:sz w:val="24"/>
        </w:rPr>
      </w:pPr>
      <w:r w:rsidRPr="00FB4626">
        <w:rPr>
          <w:rFonts w:ascii="Times New Roman" w:hAnsi="Times New Roman" w:cs="Times New Roman"/>
          <w:sz w:val="24"/>
        </w:rPr>
        <w:t>szükség</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59"/>
          <w:sz w:val="24"/>
        </w:rPr>
        <w:t xml:space="preserve"> </w:t>
      </w:r>
      <w:r w:rsidRPr="00FB4626">
        <w:rPr>
          <w:rFonts w:ascii="Times New Roman" w:hAnsi="Times New Roman" w:cs="Times New Roman"/>
          <w:sz w:val="24"/>
        </w:rPr>
        <w:t>ügyfélfogadási</w:t>
      </w:r>
      <w:r w:rsidRPr="00FB4626">
        <w:rPr>
          <w:rFonts w:ascii="Times New Roman" w:hAnsi="Times New Roman" w:cs="Times New Roman"/>
          <w:spacing w:val="1"/>
          <w:sz w:val="24"/>
        </w:rPr>
        <w:t xml:space="preserve"> </w:t>
      </w:r>
      <w:r w:rsidRPr="00FB4626">
        <w:rPr>
          <w:rFonts w:ascii="Times New Roman" w:hAnsi="Times New Roman" w:cs="Times New Roman"/>
          <w:sz w:val="24"/>
        </w:rPr>
        <w:t>időben</w:t>
      </w:r>
      <w:r w:rsidRPr="00FB4626">
        <w:rPr>
          <w:rFonts w:ascii="Times New Roman" w:hAnsi="Times New Roman" w:cs="Times New Roman"/>
          <w:spacing w:val="1"/>
          <w:sz w:val="24"/>
        </w:rPr>
        <w:t xml:space="preserve"> </w:t>
      </w:r>
      <w:r w:rsidRPr="00FB4626">
        <w:rPr>
          <w:rFonts w:ascii="Times New Roman" w:hAnsi="Times New Roman" w:cs="Times New Roman"/>
          <w:sz w:val="24"/>
        </w:rPr>
        <w:t>jelentkező</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feladatok</w:t>
      </w:r>
      <w:r w:rsidRPr="00FB4626">
        <w:rPr>
          <w:rFonts w:ascii="Times New Roman" w:hAnsi="Times New Roman" w:cs="Times New Roman"/>
          <w:spacing w:val="3"/>
          <w:sz w:val="24"/>
        </w:rPr>
        <w:t xml:space="preserve"> </w:t>
      </w:r>
      <w:r w:rsidRPr="00FB4626">
        <w:rPr>
          <w:rFonts w:ascii="Times New Roman" w:hAnsi="Times New Roman" w:cs="Times New Roman"/>
          <w:sz w:val="24"/>
        </w:rPr>
        <w:t>ellátása,</w:t>
      </w:r>
      <w:r w:rsidRPr="00FB4626">
        <w:rPr>
          <w:rFonts w:ascii="Times New Roman" w:hAnsi="Times New Roman" w:cs="Times New Roman"/>
          <w:spacing w:val="3"/>
          <w:sz w:val="24"/>
        </w:rPr>
        <w:t xml:space="preserve"> </w:t>
      </w:r>
      <w:r w:rsidRPr="00FB4626">
        <w:rPr>
          <w:rFonts w:ascii="Times New Roman" w:hAnsi="Times New Roman" w:cs="Times New Roman"/>
          <w:sz w:val="24"/>
        </w:rPr>
        <w:t>igazolások</w:t>
      </w:r>
      <w:r w:rsidRPr="00FB4626">
        <w:rPr>
          <w:rFonts w:ascii="Times New Roman" w:hAnsi="Times New Roman" w:cs="Times New Roman"/>
          <w:spacing w:val="-57"/>
          <w:sz w:val="24"/>
        </w:rPr>
        <w:t xml:space="preserve"> </w:t>
      </w:r>
      <w:r w:rsidRPr="00FB4626">
        <w:rPr>
          <w:rFonts w:ascii="Times New Roman" w:hAnsi="Times New Roman" w:cs="Times New Roman"/>
          <w:sz w:val="24"/>
        </w:rPr>
        <w:t>kiállítása,</w:t>
      </w:r>
    </w:p>
    <w:p w14:paraId="251D14FC"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21" w:after="0" w:line="240" w:lineRule="auto"/>
        <w:ind w:right="156" w:hanging="360"/>
        <w:contextualSpacing w:val="0"/>
        <w:rPr>
          <w:rFonts w:ascii="Times New Roman" w:hAnsi="Times New Roman" w:cs="Times New Roman"/>
          <w:sz w:val="24"/>
        </w:rPr>
      </w:pPr>
      <w:r w:rsidRPr="00FB4626">
        <w:rPr>
          <w:rFonts w:ascii="Times New Roman" w:hAnsi="Times New Roman" w:cs="Times New Roman"/>
          <w:sz w:val="24"/>
        </w:rPr>
        <w:t>távollét</w:t>
      </w:r>
      <w:r w:rsidRPr="00FB4626">
        <w:rPr>
          <w:rFonts w:ascii="Times New Roman" w:hAnsi="Times New Roman" w:cs="Times New Roman"/>
          <w:spacing w:val="34"/>
          <w:sz w:val="24"/>
        </w:rPr>
        <w:t xml:space="preserve"> </w:t>
      </w:r>
      <w:r w:rsidRPr="00FB4626">
        <w:rPr>
          <w:rFonts w:ascii="Times New Roman" w:hAnsi="Times New Roman" w:cs="Times New Roman"/>
          <w:sz w:val="24"/>
        </w:rPr>
        <w:t>adatok</w:t>
      </w:r>
      <w:r w:rsidRPr="00FB4626">
        <w:rPr>
          <w:rFonts w:ascii="Times New Roman" w:hAnsi="Times New Roman" w:cs="Times New Roman"/>
          <w:spacing w:val="35"/>
          <w:sz w:val="24"/>
        </w:rPr>
        <w:t xml:space="preserve"> </w:t>
      </w:r>
      <w:r w:rsidRPr="00FB4626">
        <w:rPr>
          <w:rFonts w:ascii="Times New Roman" w:hAnsi="Times New Roman" w:cs="Times New Roman"/>
          <w:sz w:val="24"/>
        </w:rPr>
        <w:t>nyilvántartása,</w:t>
      </w:r>
      <w:r w:rsidRPr="00FB4626">
        <w:rPr>
          <w:rFonts w:ascii="Times New Roman" w:hAnsi="Times New Roman" w:cs="Times New Roman"/>
          <w:spacing w:val="34"/>
          <w:sz w:val="24"/>
        </w:rPr>
        <w:t xml:space="preserve"> </w:t>
      </w:r>
      <w:r w:rsidRPr="00FB4626">
        <w:rPr>
          <w:rFonts w:ascii="Times New Roman" w:hAnsi="Times New Roman" w:cs="Times New Roman"/>
          <w:sz w:val="24"/>
        </w:rPr>
        <w:t>naprakészen</w:t>
      </w:r>
      <w:r w:rsidRPr="00FB4626">
        <w:rPr>
          <w:rFonts w:ascii="Times New Roman" w:hAnsi="Times New Roman" w:cs="Times New Roman"/>
          <w:spacing w:val="34"/>
          <w:sz w:val="24"/>
        </w:rPr>
        <w:t xml:space="preserve"> </w:t>
      </w:r>
      <w:r w:rsidRPr="00FB4626">
        <w:rPr>
          <w:rFonts w:ascii="Times New Roman" w:hAnsi="Times New Roman" w:cs="Times New Roman"/>
          <w:sz w:val="24"/>
        </w:rPr>
        <w:t>a</w:t>
      </w:r>
      <w:r w:rsidRPr="00FB4626">
        <w:rPr>
          <w:rFonts w:ascii="Times New Roman" w:hAnsi="Times New Roman" w:cs="Times New Roman"/>
          <w:spacing w:val="33"/>
          <w:sz w:val="24"/>
        </w:rPr>
        <w:t xml:space="preserve"> </w:t>
      </w:r>
      <w:r w:rsidRPr="00FB4626">
        <w:rPr>
          <w:rFonts w:ascii="Times New Roman" w:hAnsi="Times New Roman" w:cs="Times New Roman"/>
          <w:sz w:val="24"/>
        </w:rPr>
        <w:t>KIRA</w:t>
      </w:r>
      <w:r w:rsidRPr="00FB4626">
        <w:rPr>
          <w:rFonts w:ascii="Times New Roman" w:hAnsi="Times New Roman" w:cs="Times New Roman"/>
          <w:spacing w:val="34"/>
          <w:sz w:val="24"/>
        </w:rPr>
        <w:t xml:space="preserve"> </w:t>
      </w:r>
      <w:r w:rsidRPr="00FB4626">
        <w:rPr>
          <w:rFonts w:ascii="Times New Roman" w:hAnsi="Times New Roman" w:cs="Times New Roman"/>
          <w:sz w:val="24"/>
        </w:rPr>
        <w:t>rendszeren</w:t>
      </w:r>
      <w:r w:rsidRPr="00FB4626">
        <w:rPr>
          <w:rFonts w:ascii="Times New Roman" w:hAnsi="Times New Roman" w:cs="Times New Roman"/>
          <w:spacing w:val="34"/>
          <w:sz w:val="24"/>
        </w:rPr>
        <w:t xml:space="preserve"> </w:t>
      </w:r>
      <w:r w:rsidRPr="00FB4626">
        <w:rPr>
          <w:rFonts w:ascii="Times New Roman" w:hAnsi="Times New Roman" w:cs="Times New Roman"/>
          <w:sz w:val="24"/>
        </w:rPr>
        <w:t>keresztül</w:t>
      </w:r>
      <w:r w:rsidRPr="00FB4626">
        <w:rPr>
          <w:rFonts w:ascii="Times New Roman" w:hAnsi="Times New Roman" w:cs="Times New Roman"/>
          <w:spacing w:val="35"/>
          <w:sz w:val="24"/>
        </w:rPr>
        <w:t xml:space="preserve"> </w:t>
      </w:r>
      <w:r w:rsidRPr="00FB4626">
        <w:rPr>
          <w:rFonts w:ascii="Times New Roman" w:hAnsi="Times New Roman" w:cs="Times New Roman"/>
          <w:sz w:val="24"/>
        </w:rPr>
        <w:lastRenderedPageBreak/>
        <w:t>annak</w:t>
      </w:r>
      <w:r w:rsidRPr="00FB4626">
        <w:rPr>
          <w:rFonts w:ascii="Times New Roman" w:hAnsi="Times New Roman" w:cs="Times New Roman"/>
          <w:spacing w:val="-57"/>
          <w:sz w:val="24"/>
        </w:rPr>
        <w:t xml:space="preserve"> </w:t>
      </w:r>
      <w:r w:rsidRPr="00FB4626">
        <w:rPr>
          <w:rFonts w:ascii="Times New Roman" w:hAnsi="Times New Roman" w:cs="Times New Roman"/>
          <w:sz w:val="24"/>
        </w:rPr>
        <w:t>feladása,</w:t>
      </w:r>
    </w:p>
    <w:p w14:paraId="67BACB5B"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napi</w:t>
      </w:r>
      <w:r w:rsidRPr="00FB4626">
        <w:rPr>
          <w:rFonts w:ascii="Times New Roman" w:hAnsi="Times New Roman" w:cs="Times New Roman"/>
          <w:spacing w:val="-1"/>
          <w:sz w:val="24"/>
        </w:rPr>
        <w:t xml:space="preserve"> </w:t>
      </w:r>
      <w:r w:rsidRPr="00FB4626">
        <w:rPr>
          <w:rFonts w:ascii="Times New Roman" w:hAnsi="Times New Roman" w:cs="Times New Roman"/>
          <w:sz w:val="24"/>
        </w:rPr>
        <w:t>táppénzjelentés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dolgozókra</w:t>
      </w:r>
      <w:r w:rsidRPr="00FB4626">
        <w:rPr>
          <w:rFonts w:ascii="Times New Roman" w:hAnsi="Times New Roman" w:cs="Times New Roman"/>
          <w:spacing w:val="-2"/>
          <w:sz w:val="24"/>
        </w:rPr>
        <w:t xml:space="preserve"> </w:t>
      </w:r>
      <w:r w:rsidRPr="00FB4626">
        <w:rPr>
          <w:rFonts w:ascii="Times New Roman" w:hAnsi="Times New Roman" w:cs="Times New Roman"/>
          <w:sz w:val="24"/>
        </w:rPr>
        <w:t>vonatkozóan,</w:t>
      </w:r>
    </w:p>
    <w:p w14:paraId="04184AAA" w14:textId="77777777" w:rsidR="00D54816" w:rsidRPr="00FB4626" w:rsidRDefault="00D54816" w:rsidP="00B65E25">
      <w:pPr>
        <w:pStyle w:val="Listaszerbekezds"/>
        <w:widowControl w:val="0"/>
        <w:numPr>
          <w:ilvl w:val="1"/>
          <w:numId w:val="42"/>
        </w:numPr>
        <w:tabs>
          <w:tab w:val="left" w:pos="904"/>
          <w:tab w:val="left" w:pos="905"/>
          <w:tab w:val="left" w:pos="2387"/>
          <w:tab w:val="left" w:pos="3808"/>
          <w:tab w:val="left" w:pos="5183"/>
          <w:tab w:val="left" w:pos="6280"/>
          <w:tab w:val="left" w:pos="7712"/>
        </w:tabs>
        <w:autoSpaceDE w:val="0"/>
        <w:autoSpaceDN w:val="0"/>
        <w:spacing w:before="76" w:after="0" w:line="242" w:lineRule="auto"/>
        <w:ind w:right="156" w:hanging="360"/>
        <w:contextualSpacing w:val="0"/>
        <w:rPr>
          <w:rFonts w:ascii="Times New Roman" w:hAnsi="Times New Roman" w:cs="Times New Roman"/>
          <w:sz w:val="24"/>
        </w:rPr>
      </w:pPr>
      <w:r w:rsidRPr="00FB4626">
        <w:rPr>
          <w:rFonts w:ascii="Times New Roman" w:hAnsi="Times New Roman" w:cs="Times New Roman"/>
          <w:sz w:val="24"/>
        </w:rPr>
        <w:t>munkáltatói</w:t>
      </w:r>
      <w:r w:rsidRPr="00FB4626">
        <w:rPr>
          <w:rFonts w:ascii="Times New Roman" w:hAnsi="Times New Roman" w:cs="Times New Roman"/>
          <w:sz w:val="24"/>
        </w:rPr>
        <w:tab/>
        <w:t>igazolások,</w:t>
      </w:r>
      <w:r w:rsidRPr="00FB4626">
        <w:rPr>
          <w:rFonts w:ascii="Times New Roman" w:hAnsi="Times New Roman" w:cs="Times New Roman"/>
          <w:sz w:val="24"/>
        </w:rPr>
        <w:tab/>
        <w:t>munkaköri</w:t>
      </w:r>
      <w:r w:rsidRPr="00FB4626">
        <w:rPr>
          <w:rFonts w:ascii="Times New Roman" w:hAnsi="Times New Roman" w:cs="Times New Roman"/>
          <w:sz w:val="24"/>
        </w:rPr>
        <w:tab/>
        <w:t>leírások</w:t>
      </w:r>
      <w:r w:rsidRPr="00FB4626">
        <w:rPr>
          <w:rFonts w:ascii="Times New Roman" w:hAnsi="Times New Roman" w:cs="Times New Roman"/>
          <w:sz w:val="24"/>
        </w:rPr>
        <w:tab/>
        <w:t>elkészítése,</w:t>
      </w:r>
      <w:r w:rsidRPr="00FB4626">
        <w:rPr>
          <w:rFonts w:ascii="Times New Roman" w:hAnsi="Times New Roman" w:cs="Times New Roman"/>
          <w:sz w:val="24"/>
        </w:rPr>
        <w:tab/>
        <w:t>nyomtatványok,</w:t>
      </w:r>
      <w:r w:rsidRPr="00FB4626">
        <w:rPr>
          <w:rFonts w:ascii="Times New Roman" w:hAnsi="Times New Roman" w:cs="Times New Roman"/>
          <w:spacing w:val="-57"/>
          <w:sz w:val="24"/>
        </w:rPr>
        <w:t xml:space="preserve"> </w:t>
      </w:r>
      <w:r w:rsidRPr="00FB4626">
        <w:rPr>
          <w:rFonts w:ascii="Times New Roman" w:hAnsi="Times New Roman" w:cs="Times New Roman"/>
          <w:sz w:val="24"/>
        </w:rPr>
        <w:t>keresetigazolások</w:t>
      </w:r>
      <w:r w:rsidRPr="00FB4626">
        <w:rPr>
          <w:rFonts w:ascii="Times New Roman" w:hAnsi="Times New Roman" w:cs="Times New Roman"/>
          <w:spacing w:val="-1"/>
          <w:sz w:val="24"/>
        </w:rPr>
        <w:t xml:space="preserve"> </w:t>
      </w:r>
      <w:r w:rsidRPr="00FB4626">
        <w:rPr>
          <w:rFonts w:ascii="Times New Roman" w:hAnsi="Times New Roman" w:cs="Times New Roman"/>
          <w:sz w:val="24"/>
        </w:rPr>
        <w:t>kitöltése</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dolgozókra</w:t>
      </w:r>
      <w:r w:rsidRPr="00FB4626">
        <w:rPr>
          <w:rFonts w:ascii="Times New Roman" w:hAnsi="Times New Roman" w:cs="Times New Roman"/>
          <w:spacing w:val="-1"/>
          <w:sz w:val="24"/>
        </w:rPr>
        <w:t xml:space="preserve"> </w:t>
      </w:r>
      <w:proofErr w:type="spellStart"/>
      <w:r w:rsidRPr="00FB4626">
        <w:rPr>
          <w:rFonts w:ascii="Times New Roman" w:hAnsi="Times New Roman" w:cs="Times New Roman"/>
          <w:sz w:val="24"/>
        </w:rPr>
        <w:t>vonatkozóan,dolgozók</w:t>
      </w:r>
      <w:proofErr w:type="spellEnd"/>
      <w:r w:rsidRPr="00FB4626">
        <w:rPr>
          <w:rFonts w:ascii="Times New Roman" w:hAnsi="Times New Roman" w:cs="Times New Roman"/>
          <w:spacing w:val="38"/>
          <w:sz w:val="24"/>
        </w:rPr>
        <w:t xml:space="preserve"> </w:t>
      </w:r>
      <w:r w:rsidRPr="00FB4626">
        <w:rPr>
          <w:rFonts w:ascii="Times New Roman" w:hAnsi="Times New Roman" w:cs="Times New Roman"/>
          <w:sz w:val="24"/>
        </w:rPr>
        <w:t>részére</w:t>
      </w:r>
      <w:r w:rsidRPr="00FB4626">
        <w:rPr>
          <w:rFonts w:ascii="Times New Roman" w:hAnsi="Times New Roman" w:cs="Times New Roman"/>
          <w:spacing w:val="36"/>
          <w:sz w:val="24"/>
        </w:rPr>
        <w:t xml:space="preserve"> </w:t>
      </w:r>
      <w:r w:rsidRPr="00FB4626">
        <w:rPr>
          <w:rFonts w:ascii="Times New Roman" w:hAnsi="Times New Roman" w:cs="Times New Roman"/>
          <w:sz w:val="24"/>
        </w:rPr>
        <w:t>50%-os</w:t>
      </w:r>
      <w:r w:rsidRPr="00FB4626">
        <w:rPr>
          <w:rFonts w:ascii="Times New Roman" w:hAnsi="Times New Roman" w:cs="Times New Roman"/>
          <w:spacing w:val="38"/>
          <w:sz w:val="24"/>
        </w:rPr>
        <w:t xml:space="preserve"> </w:t>
      </w:r>
      <w:r w:rsidRPr="00FB4626">
        <w:rPr>
          <w:rFonts w:ascii="Times New Roman" w:hAnsi="Times New Roman" w:cs="Times New Roman"/>
          <w:sz w:val="24"/>
        </w:rPr>
        <w:t>utazási</w:t>
      </w:r>
      <w:r w:rsidRPr="00FB4626">
        <w:rPr>
          <w:rFonts w:ascii="Times New Roman" w:hAnsi="Times New Roman" w:cs="Times New Roman"/>
          <w:spacing w:val="39"/>
          <w:sz w:val="24"/>
        </w:rPr>
        <w:t xml:space="preserve"> </w:t>
      </w:r>
      <w:r w:rsidRPr="00FB4626">
        <w:rPr>
          <w:rFonts w:ascii="Times New Roman" w:hAnsi="Times New Roman" w:cs="Times New Roman"/>
          <w:sz w:val="24"/>
        </w:rPr>
        <w:t>kedvezményre</w:t>
      </w:r>
      <w:r w:rsidRPr="00FB4626">
        <w:rPr>
          <w:rFonts w:ascii="Times New Roman" w:hAnsi="Times New Roman" w:cs="Times New Roman"/>
          <w:spacing w:val="39"/>
          <w:sz w:val="24"/>
        </w:rPr>
        <w:t xml:space="preserve"> </w:t>
      </w:r>
      <w:r w:rsidRPr="00FB4626">
        <w:rPr>
          <w:rFonts w:ascii="Times New Roman" w:hAnsi="Times New Roman" w:cs="Times New Roman"/>
          <w:sz w:val="24"/>
        </w:rPr>
        <w:t>jogosító</w:t>
      </w:r>
      <w:r w:rsidRPr="00FB4626">
        <w:rPr>
          <w:rFonts w:ascii="Times New Roman" w:hAnsi="Times New Roman" w:cs="Times New Roman"/>
          <w:spacing w:val="39"/>
          <w:sz w:val="24"/>
        </w:rPr>
        <w:t xml:space="preserve"> </w:t>
      </w:r>
      <w:r w:rsidRPr="00FB4626">
        <w:rPr>
          <w:rFonts w:ascii="Times New Roman" w:hAnsi="Times New Roman" w:cs="Times New Roman"/>
          <w:sz w:val="24"/>
        </w:rPr>
        <w:t>utazási</w:t>
      </w:r>
      <w:r w:rsidRPr="00FB4626">
        <w:rPr>
          <w:rFonts w:ascii="Times New Roman" w:hAnsi="Times New Roman" w:cs="Times New Roman"/>
          <w:spacing w:val="39"/>
          <w:sz w:val="24"/>
        </w:rPr>
        <w:t xml:space="preserve"> </w:t>
      </w:r>
      <w:r w:rsidRPr="00FB4626">
        <w:rPr>
          <w:rFonts w:ascii="Times New Roman" w:hAnsi="Times New Roman" w:cs="Times New Roman"/>
          <w:sz w:val="24"/>
        </w:rPr>
        <w:t>utalvány</w:t>
      </w:r>
      <w:r w:rsidRPr="00FB4626">
        <w:rPr>
          <w:rFonts w:ascii="Times New Roman" w:hAnsi="Times New Roman" w:cs="Times New Roman"/>
          <w:spacing w:val="38"/>
          <w:sz w:val="24"/>
        </w:rPr>
        <w:t xml:space="preserve"> </w:t>
      </w:r>
      <w:r w:rsidRPr="00FB4626">
        <w:rPr>
          <w:rFonts w:ascii="Times New Roman" w:hAnsi="Times New Roman" w:cs="Times New Roman"/>
          <w:sz w:val="24"/>
        </w:rPr>
        <w:t>kiállítása,</w:t>
      </w:r>
      <w:r w:rsidRPr="00FB4626">
        <w:rPr>
          <w:rFonts w:ascii="Times New Roman" w:hAnsi="Times New Roman" w:cs="Times New Roman"/>
          <w:spacing w:val="-57"/>
          <w:sz w:val="24"/>
        </w:rPr>
        <w:t xml:space="preserve"> </w:t>
      </w:r>
      <w:r w:rsidRPr="00FB4626">
        <w:rPr>
          <w:rFonts w:ascii="Times New Roman" w:hAnsi="Times New Roman" w:cs="Times New Roman"/>
          <w:sz w:val="24"/>
        </w:rPr>
        <w:t>nyilvántartás</w:t>
      </w:r>
      <w:r w:rsidRPr="00FB4626">
        <w:rPr>
          <w:rFonts w:ascii="Times New Roman" w:hAnsi="Times New Roman" w:cs="Times New Roman"/>
          <w:spacing w:val="-1"/>
          <w:sz w:val="24"/>
        </w:rPr>
        <w:t xml:space="preserve"> </w:t>
      </w:r>
      <w:r w:rsidRPr="00FB4626">
        <w:rPr>
          <w:rFonts w:ascii="Times New Roman" w:hAnsi="Times New Roman" w:cs="Times New Roman"/>
          <w:sz w:val="24"/>
        </w:rPr>
        <w:t>vezetése,</w:t>
      </w:r>
    </w:p>
    <w:p w14:paraId="32F4FEC0"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6" w:after="0" w:line="240" w:lineRule="auto"/>
        <w:ind w:left="904" w:hanging="349"/>
        <w:contextualSpacing w:val="0"/>
        <w:rPr>
          <w:rFonts w:ascii="Times New Roman" w:hAnsi="Times New Roman" w:cs="Times New Roman"/>
          <w:sz w:val="24"/>
        </w:rPr>
      </w:pPr>
      <w:proofErr w:type="spellStart"/>
      <w:r w:rsidRPr="00FB4626">
        <w:rPr>
          <w:rFonts w:ascii="Times New Roman" w:hAnsi="Times New Roman" w:cs="Times New Roman"/>
          <w:sz w:val="24"/>
        </w:rPr>
        <w:t>esetenként</w:t>
      </w:r>
      <w:proofErr w:type="spellEnd"/>
      <w:r w:rsidRPr="00FB4626">
        <w:rPr>
          <w:rFonts w:ascii="Times New Roman" w:hAnsi="Times New Roman" w:cs="Times New Roman"/>
          <w:spacing w:val="-4"/>
          <w:sz w:val="24"/>
        </w:rPr>
        <w:t xml:space="preserve"> </w:t>
      </w:r>
      <w:r w:rsidRPr="00FB4626">
        <w:rPr>
          <w:rFonts w:ascii="Times New Roman" w:hAnsi="Times New Roman" w:cs="Times New Roman"/>
          <w:sz w:val="24"/>
        </w:rPr>
        <w:t>kiküldetések</w:t>
      </w:r>
      <w:r w:rsidRPr="00FB4626">
        <w:rPr>
          <w:rFonts w:ascii="Times New Roman" w:hAnsi="Times New Roman" w:cs="Times New Roman"/>
          <w:spacing w:val="-4"/>
          <w:sz w:val="24"/>
        </w:rPr>
        <w:t xml:space="preserve"> </w:t>
      </w:r>
      <w:r w:rsidRPr="00FB4626">
        <w:rPr>
          <w:rFonts w:ascii="Times New Roman" w:hAnsi="Times New Roman" w:cs="Times New Roman"/>
          <w:sz w:val="24"/>
        </w:rPr>
        <w:t>elszámolása,</w:t>
      </w:r>
      <w:r w:rsidRPr="00FB4626">
        <w:rPr>
          <w:rFonts w:ascii="Times New Roman" w:hAnsi="Times New Roman" w:cs="Times New Roman"/>
          <w:spacing w:val="-4"/>
          <w:sz w:val="24"/>
        </w:rPr>
        <w:t xml:space="preserve"> </w:t>
      </w:r>
      <w:r w:rsidRPr="00FB4626">
        <w:rPr>
          <w:rFonts w:ascii="Times New Roman" w:hAnsi="Times New Roman" w:cs="Times New Roman"/>
          <w:sz w:val="24"/>
        </w:rPr>
        <w:t>számfejtése,</w:t>
      </w:r>
      <w:r w:rsidRPr="00FB4626">
        <w:rPr>
          <w:rFonts w:ascii="Times New Roman" w:hAnsi="Times New Roman" w:cs="Times New Roman"/>
          <w:spacing w:val="-2"/>
          <w:sz w:val="24"/>
        </w:rPr>
        <w:t xml:space="preserve"> </w:t>
      </w:r>
      <w:r w:rsidRPr="00FB4626">
        <w:rPr>
          <w:rFonts w:ascii="Times New Roman" w:hAnsi="Times New Roman" w:cs="Times New Roman"/>
          <w:sz w:val="24"/>
        </w:rPr>
        <w:t>utalványozása,</w:t>
      </w:r>
    </w:p>
    <w:p w14:paraId="7BDDDEEB"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right="160" w:hanging="360"/>
        <w:contextualSpacing w:val="0"/>
        <w:rPr>
          <w:rFonts w:ascii="Times New Roman" w:hAnsi="Times New Roman" w:cs="Times New Roman"/>
          <w:sz w:val="24"/>
        </w:rPr>
      </w:pPr>
      <w:r w:rsidRPr="00FB4626">
        <w:rPr>
          <w:rFonts w:ascii="Times New Roman" w:hAnsi="Times New Roman" w:cs="Times New Roman"/>
          <w:sz w:val="24"/>
        </w:rPr>
        <w:t>oktatók</w:t>
      </w:r>
      <w:r w:rsidRPr="00FB4626">
        <w:rPr>
          <w:rFonts w:ascii="Times New Roman" w:hAnsi="Times New Roman" w:cs="Times New Roman"/>
          <w:spacing w:val="40"/>
          <w:sz w:val="24"/>
        </w:rPr>
        <w:t xml:space="preserve"> </w:t>
      </w:r>
      <w:r w:rsidRPr="00FB4626">
        <w:rPr>
          <w:rFonts w:ascii="Times New Roman" w:hAnsi="Times New Roman" w:cs="Times New Roman"/>
          <w:sz w:val="24"/>
        </w:rPr>
        <w:t>továbbképzéséről</w:t>
      </w:r>
      <w:r w:rsidRPr="00FB4626">
        <w:rPr>
          <w:rFonts w:ascii="Times New Roman" w:hAnsi="Times New Roman" w:cs="Times New Roman"/>
          <w:spacing w:val="41"/>
          <w:sz w:val="24"/>
        </w:rPr>
        <w:t xml:space="preserve"> </w:t>
      </w:r>
      <w:r w:rsidRPr="00FB4626">
        <w:rPr>
          <w:rFonts w:ascii="Times New Roman" w:hAnsi="Times New Roman" w:cs="Times New Roman"/>
          <w:sz w:val="24"/>
        </w:rPr>
        <w:t>és</w:t>
      </w:r>
      <w:r w:rsidRPr="00FB4626">
        <w:rPr>
          <w:rFonts w:ascii="Times New Roman" w:hAnsi="Times New Roman" w:cs="Times New Roman"/>
          <w:spacing w:val="41"/>
          <w:sz w:val="24"/>
        </w:rPr>
        <w:t xml:space="preserve"> </w:t>
      </w:r>
      <w:r w:rsidRPr="00FB4626">
        <w:rPr>
          <w:rFonts w:ascii="Times New Roman" w:hAnsi="Times New Roman" w:cs="Times New Roman"/>
          <w:sz w:val="24"/>
        </w:rPr>
        <w:t>személyzeti</w:t>
      </w:r>
      <w:r w:rsidRPr="00FB4626">
        <w:rPr>
          <w:rFonts w:ascii="Times New Roman" w:hAnsi="Times New Roman" w:cs="Times New Roman"/>
          <w:spacing w:val="41"/>
          <w:sz w:val="24"/>
        </w:rPr>
        <w:t xml:space="preserve"> </w:t>
      </w:r>
      <w:r w:rsidRPr="00FB4626">
        <w:rPr>
          <w:rFonts w:ascii="Times New Roman" w:hAnsi="Times New Roman" w:cs="Times New Roman"/>
          <w:sz w:val="24"/>
        </w:rPr>
        <w:t>anyagában</w:t>
      </w:r>
      <w:r w:rsidRPr="00FB4626">
        <w:rPr>
          <w:rFonts w:ascii="Times New Roman" w:hAnsi="Times New Roman" w:cs="Times New Roman"/>
          <w:spacing w:val="40"/>
          <w:sz w:val="24"/>
        </w:rPr>
        <w:t xml:space="preserve"> </w:t>
      </w:r>
      <w:r w:rsidRPr="00FB4626">
        <w:rPr>
          <w:rFonts w:ascii="Times New Roman" w:hAnsi="Times New Roman" w:cs="Times New Roman"/>
          <w:sz w:val="24"/>
        </w:rPr>
        <w:t>bekövetkezett</w:t>
      </w:r>
      <w:r w:rsidRPr="00FB4626">
        <w:rPr>
          <w:rFonts w:ascii="Times New Roman" w:hAnsi="Times New Roman" w:cs="Times New Roman"/>
          <w:spacing w:val="44"/>
          <w:sz w:val="24"/>
        </w:rPr>
        <w:t xml:space="preserve"> </w:t>
      </w:r>
      <w:r w:rsidRPr="00FB4626">
        <w:rPr>
          <w:rFonts w:ascii="Times New Roman" w:hAnsi="Times New Roman" w:cs="Times New Roman"/>
          <w:sz w:val="24"/>
        </w:rPr>
        <w:t>változásokról</w:t>
      </w:r>
      <w:r w:rsidRPr="00FB4626">
        <w:rPr>
          <w:rFonts w:ascii="Times New Roman" w:hAnsi="Times New Roman" w:cs="Times New Roman"/>
          <w:spacing w:val="-57"/>
          <w:sz w:val="24"/>
        </w:rPr>
        <w:t xml:space="preserve"> </w:t>
      </w:r>
      <w:r w:rsidRPr="00FB4626">
        <w:rPr>
          <w:rFonts w:ascii="Times New Roman" w:hAnsi="Times New Roman" w:cs="Times New Roman"/>
          <w:sz w:val="24"/>
        </w:rPr>
        <w:t>nyilvántartás</w:t>
      </w:r>
      <w:r w:rsidRPr="00FB4626">
        <w:rPr>
          <w:rFonts w:ascii="Times New Roman" w:hAnsi="Times New Roman" w:cs="Times New Roman"/>
          <w:spacing w:val="-1"/>
          <w:sz w:val="24"/>
        </w:rPr>
        <w:t xml:space="preserve"> </w:t>
      </w:r>
      <w:r w:rsidRPr="00FB4626">
        <w:rPr>
          <w:rFonts w:ascii="Times New Roman" w:hAnsi="Times New Roman" w:cs="Times New Roman"/>
          <w:sz w:val="24"/>
        </w:rPr>
        <w:t>vezetése</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KIR programban,</w:t>
      </w:r>
    </w:p>
    <w:p w14:paraId="09BDCF0A"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8"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állománytábla</w:t>
      </w:r>
      <w:r w:rsidRPr="00FB4626">
        <w:rPr>
          <w:rFonts w:ascii="Times New Roman" w:hAnsi="Times New Roman" w:cs="Times New Roman"/>
          <w:spacing w:val="-5"/>
          <w:sz w:val="24"/>
        </w:rPr>
        <w:t xml:space="preserve"> </w:t>
      </w:r>
      <w:r w:rsidRPr="00FB4626">
        <w:rPr>
          <w:rFonts w:ascii="Times New Roman" w:hAnsi="Times New Roman" w:cs="Times New Roman"/>
          <w:sz w:val="24"/>
        </w:rPr>
        <w:t>nyilvántartása,</w:t>
      </w:r>
      <w:r w:rsidRPr="00FB4626">
        <w:rPr>
          <w:rFonts w:ascii="Times New Roman" w:hAnsi="Times New Roman" w:cs="Times New Roman"/>
          <w:spacing w:val="-5"/>
          <w:sz w:val="24"/>
        </w:rPr>
        <w:t xml:space="preserve"> </w:t>
      </w:r>
      <w:r w:rsidRPr="00FB4626">
        <w:rPr>
          <w:rFonts w:ascii="Times New Roman" w:hAnsi="Times New Roman" w:cs="Times New Roman"/>
          <w:sz w:val="24"/>
        </w:rPr>
        <w:t>vezetése,</w:t>
      </w:r>
      <w:r w:rsidRPr="00FB4626">
        <w:rPr>
          <w:rFonts w:ascii="Times New Roman" w:hAnsi="Times New Roman" w:cs="Times New Roman"/>
          <w:spacing w:val="-5"/>
          <w:sz w:val="24"/>
        </w:rPr>
        <w:t xml:space="preserve"> </w:t>
      </w:r>
      <w:r w:rsidRPr="00FB4626">
        <w:rPr>
          <w:rFonts w:ascii="Times New Roman" w:hAnsi="Times New Roman" w:cs="Times New Roman"/>
          <w:sz w:val="24"/>
        </w:rPr>
        <w:t>havonta</w:t>
      </w:r>
      <w:r w:rsidRPr="00FB4626">
        <w:rPr>
          <w:rFonts w:ascii="Times New Roman" w:hAnsi="Times New Roman" w:cs="Times New Roman"/>
          <w:spacing w:val="-5"/>
          <w:sz w:val="24"/>
        </w:rPr>
        <w:t xml:space="preserve"> </w:t>
      </w:r>
      <w:r w:rsidRPr="00FB4626">
        <w:rPr>
          <w:rFonts w:ascii="Times New Roman" w:hAnsi="Times New Roman" w:cs="Times New Roman"/>
          <w:sz w:val="24"/>
        </w:rPr>
        <w:t>történő</w:t>
      </w:r>
      <w:r w:rsidRPr="00FB4626">
        <w:rPr>
          <w:rFonts w:ascii="Times New Roman" w:hAnsi="Times New Roman" w:cs="Times New Roman"/>
          <w:spacing w:val="-5"/>
          <w:sz w:val="24"/>
        </w:rPr>
        <w:t xml:space="preserve"> </w:t>
      </w:r>
      <w:r w:rsidRPr="00FB4626">
        <w:rPr>
          <w:rFonts w:ascii="Times New Roman" w:hAnsi="Times New Roman" w:cs="Times New Roman"/>
          <w:sz w:val="24"/>
        </w:rPr>
        <w:t>megküldése</w:t>
      </w:r>
      <w:r w:rsidRPr="00FB4626">
        <w:rPr>
          <w:rFonts w:ascii="Times New Roman" w:hAnsi="Times New Roman" w:cs="Times New Roman"/>
          <w:spacing w:val="-6"/>
          <w:sz w:val="24"/>
        </w:rPr>
        <w:t xml:space="preserve"> </w:t>
      </w: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Centrum</w:t>
      </w:r>
      <w:r w:rsidRPr="00FB4626">
        <w:rPr>
          <w:rFonts w:ascii="Times New Roman" w:hAnsi="Times New Roman" w:cs="Times New Roman"/>
          <w:spacing w:val="-5"/>
          <w:sz w:val="24"/>
        </w:rPr>
        <w:t xml:space="preserve"> </w:t>
      </w:r>
      <w:r w:rsidRPr="00FB4626">
        <w:rPr>
          <w:rFonts w:ascii="Times New Roman" w:hAnsi="Times New Roman" w:cs="Times New Roman"/>
          <w:sz w:val="24"/>
        </w:rPr>
        <w:t>részére,</w:t>
      </w:r>
    </w:p>
    <w:p w14:paraId="51BC7B3D"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right="161" w:hanging="360"/>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intézmény</w:t>
      </w:r>
      <w:r w:rsidRPr="00FB4626">
        <w:rPr>
          <w:rFonts w:ascii="Times New Roman" w:hAnsi="Times New Roman" w:cs="Times New Roman"/>
          <w:spacing w:val="5"/>
          <w:sz w:val="24"/>
        </w:rPr>
        <w:t xml:space="preserve"> </w:t>
      </w:r>
      <w:r w:rsidRPr="00FB4626">
        <w:rPr>
          <w:rFonts w:ascii="Times New Roman" w:hAnsi="Times New Roman" w:cs="Times New Roman"/>
          <w:sz w:val="24"/>
        </w:rPr>
        <w:t>egyéb</w:t>
      </w:r>
      <w:r w:rsidRPr="00FB4626">
        <w:rPr>
          <w:rFonts w:ascii="Times New Roman" w:hAnsi="Times New Roman" w:cs="Times New Roman"/>
          <w:spacing w:val="3"/>
          <w:sz w:val="24"/>
        </w:rPr>
        <w:t xml:space="preserve"> </w:t>
      </w:r>
      <w:r w:rsidRPr="00FB4626">
        <w:rPr>
          <w:rFonts w:ascii="Times New Roman" w:hAnsi="Times New Roman" w:cs="Times New Roman"/>
          <w:sz w:val="24"/>
        </w:rPr>
        <w:t>dolgozói</w:t>
      </w:r>
      <w:r w:rsidRPr="00FB4626">
        <w:rPr>
          <w:rFonts w:ascii="Times New Roman" w:hAnsi="Times New Roman" w:cs="Times New Roman"/>
          <w:spacing w:val="4"/>
          <w:sz w:val="24"/>
        </w:rPr>
        <w:t xml:space="preserve"> </w:t>
      </w:r>
      <w:r w:rsidRPr="00FB4626">
        <w:rPr>
          <w:rFonts w:ascii="Times New Roman" w:hAnsi="Times New Roman" w:cs="Times New Roman"/>
          <w:sz w:val="24"/>
        </w:rPr>
        <w:t>személyzeti</w:t>
      </w:r>
      <w:r w:rsidRPr="00FB4626">
        <w:rPr>
          <w:rFonts w:ascii="Times New Roman" w:hAnsi="Times New Roman" w:cs="Times New Roman"/>
          <w:spacing w:val="4"/>
          <w:sz w:val="24"/>
        </w:rPr>
        <w:t xml:space="preserve"> </w:t>
      </w:r>
      <w:r w:rsidRPr="00FB4626">
        <w:rPr>
          <w:rFonts w:ascii="Times New Roman" w:hAnsi="Times New Roman" w:cs="Times New Roman"/>
          <w:sz w:val="24"/>
        </w:rPr>
        <w:t>anyagának</w:t>
      </w:r>
      <w:r w:rsidRPr="00FB4626">
        <w:rPr>
          <w:rFonts w:ascii="Times New Roman" w:hAnsi="Times New Roman" w:cs="Times New Roman"/>
          <w:spacing w:val="3"/>
          <w:sz w:val="24"/>
        </w:rPr>
        <w:t xml:space="preserve"> </w:t>
      </w:r>
      <w:r w:rsidRPr="00FB4626">
        <w:rPr>
          <w:rFonts w:ascii="Times New Roman" w:hAnsi="Times New Roman" w:cs="Times New Roman"/>
          <w:sz w:val="24"/>
        </w:rPr>
        <w:t>folyamatos</w:t>
      </w:r>
      <w:r w:rsidRPr="00FB4626">
        <w:rPr>
          <w:rFonts w:ascii="Times New Roman" w:hAnsi="Times New Roman" w:cs="Times New Roman"/>
          <w:spacing w:val="7"/>
          <w:sz w:val="24"/>
        </w:rPr>
        <w:t xml:space="preserve"> </w:t>
      </w:r>
      <w:r w:rsidRPr="00FB4626">
        <w:rPr>
          <w:rFonts w:ascii="Times New Roman" w:hAnsi="Times New Roman" w:cs="Times New Roman"/>
          <w:sz w:val="24"/>
        </w:rPr>
        <w:t>figyelemmel</w:t>
      </w:r>
      <w:r w:rsidRPr="00FB4626">
        <w:rPr>
          <w:rFonts w:ascii="Times New Roman" w:hAnsi="Times New Roman" w:cs="Times New Roman"/>
          <w:spacing w:val="3"/>
          <w:sz w:val="24"/>
        </w:rPr>
        <w:t xml:space="preserve"> </w:t>
      </w:r>
      <w:r w:rsidRPr="00FB4626">
        <w:rPr>
          <w:rFonts w:ascii="Times New Roman" w:hAnsi="Times New Roman" w:cs="Times New Roman"/>
          <w:sz w:val="24"/>
        </w:rPr>
        <w:t>kisérése</w:t>
      </w:r>
      <w:r w:rsidRPr="00FB4626">
        <w:rPr>
          <w:rFonts w:ascii="Times New Roman" w:hAnsi="Times New Roman" w:cs="Times New Roman"/>
          <w:spacing w:val="-57"/>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szükség esetén frissítése,</w:t>
      </w:r>
    </w:p>
    <w:p w14:paraId="46D0AD60" w14:textId="77777777" w:rsidR="00D54816" w:rsidRPr="00FB4626" w:rsidRDefault="00D54816" w:rsidP="00B65E25">
      <w:pPr>
        <w:pStyle w:val="Listaszerbekezds"/>
        <w:widowControl w:val="0"/>
        <w:numPr>
          <w:ilvl w:val="1"/>
          <w:numId w:val="42"/>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közreműködik</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éves</w:t>
      </w:r>
      <w:r w:rsidRPr="00FB4626">
        <w:rPr>
          <w:rFonts w:ascii="Times New Roman" w:hAnsi="Times New Roman" w:cs="Times New Roman"/>
          <w:spacing w:val="-3"/>
          <w:sz w:val="24"/>
        </w:rPr>
        <w:t xml:space="preserve"> </w:t>
      </w:r>
      <w:r w:rsidRPr="00FB4626">
        <w:rPr>
          <w:rFonts w:ascii="Times New Roman" w:hAnsi="Times New Roman" w:cs="Times New Roman"/>
          <w:sz w:val="24"/>
        </w:rPr>
        <w:t>statisztika</w:t>
      </w:r>
      <w:r w:rsidRPr="00FB4626">
        <w:rPr>
          <w:rFonts w:ascii="Times New Roman" w:hAnsi="Times New Roman" w:cs="Times New Roman"/>
          <w:spacing w:val="-3"/>
          <w:sz w:val="24"/>
        </w:rPr>
        <w:t xml:space="preserve"> </w:t>
      </w:r>
      <w:r w:rsidRPr="00FB4626">
        <w:rPr>
          <w:rFonts w:ascii="Times New Roman" w:hAnsi="Times New Roman" w:cs="Times New Roman"/>
          <w:sz w:val="24"/>
        </w:rPr>
        <w:t>elkészítésében,</w:t>
      </w:r>
    </w:p>
    <w:p w14:paraId="4E980A06" w14:textId="77777777" w:rsidR="00D54816" w:rsidRPr="00FB4626" w:rsidRDefault="00D54816" w:rsidP="00B65E25">
      <w:pPr>
        <w:pStyle w:val="Listaszerbekezds"/>
        <w:widowControl w:val="0"/>
        <w:numPr>
          <w:ilvl w:val="1"/>
          <w:numId w:val="42"/>
        </w:numPr>
        <w:tabs>
          <w:tab w:val="left" w:pos="905"/>
        </w:tabs>
        <w:autoSpaceDE w:val="0"/>
        <w:autoSpaceDN w:val="0"/>
        <w:spacing w:before="119" w:after="0" w:line="242" w:lineRule="auto"/>
        <w:ind w:right="157" w:hanging="360"/>
        <w:contextualSpacing w:val="0"/>
        <w:jc w:val="both"/>
        <w:rPr>
          <w:rFonts w:ascii="Times New Roman" w:hAnsi="Times New Roman" w:cs="Times New Roman"/>
          <w:sz w:val="24"/>
        </w:rPr>
      </w:pPr>
      <w:r w:rsidRPr="00FB4626">
        <w:rPr>
          <w:rFonts w:ascii="Times New Roman" w:hAnsi="Times New Roman" w:cs="Times New Roman"/>
          <w:sz w:val="24"/>
        </w:rPr>
        <w:t>szakmai vizsgával kapcsolatos előkészítés, ügyintézés az intézményvezető-helyettessel</w:t>
      </w:r>
      <w:r w:rsidRPr="00FB4626">
        <w:rPr>
          <w:rFonts w:ascii="Times New Roman" w:hAnsi="Times New Roman" w:cs="Times New Roman"/>
          <w:spacing w:val="-57"/>
          <w:sz w:val="24"/>
        </w:rPr>
        <w:t xml:space="preserve"> </w:t>
      </w:r>
      <w:r w:rsidRPr="00FB4626">
        <w:rPr>
          <w:rFonts w:ascii="Times New Roman" w:hAnsi="Times New Roman" w:cs="Times New Roman"/>
          <w:sz w:val="24"/>
        </w:rPr>
        <w:t>együttműködve,</w:t>
      </w:r>
    </w:p>
    <w:p w14:paraId="39C57354" w14:textId="77777777" w:rsidR="00D54816" w:rsidRPr="00FB4626" w:rsidRDefault="00D54816" w:rsidP="00B65E25">
      <w:pPr>
        <w:pStyle w:val="Listaszerbekezds"/>
        <w:widowControl w:val="0"/>
        <w:numPr>
          <w:ilvl w:val="1"/>
          <w:numId w:val="42"/>
        </w:numPr>
        <w:tabs>
          <w:tab w:val="left" w:pos="905"/>
        </w:tabs>
        <w:autoSpaceDE w:val="0"/>
        <w:autoSpaceDN w:val="0"/>
        <w:spacing w:before="116"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szakmai</w:t>
      </w:r>
      <w:r w:rsidRPr="00FB4626">
        <w:rPr>
          <w:rFonts w:ascii="Times New Roman" w:hAnsi="Times New Roman" w:cs="Times New Roman"/>
          <w:spacing w:val="-3"/>
          <w:sz w:val="24"/>
        </w:rPr>
        <w:t xml:space="preserve"> </w:t>
      </w:r>
      <w:r w:rsidRPr="00FB4626">
        <w:rPr>
          <w:rFonts w:ascii="Times New Roman" w:hAnsi="Times New Roman" w:cs="Times New Roman"/>
          <w:sz w:val="24"/>
        </w:rPr>
        <w:t>vizsgára</w:t>
      </w:r>
      <w:r w:rsidRPr="00FB4626">
        <w:rPr>
          <w:rFonts w:ascii="Times New Roman" w:hAnsi="Times New Roman" w:cs="Times New Roman"/>
          <w:spacing w:val="-3"/>
          <w:sz w:val="24"/>
        </w:rPr>
        <w:t xml:space="preserve"> </w:t>
      </w:r>
      <w:r w:rsidRPr="00FB4626">
        <w:rPr>
          <w:rFonts w:ascii="Times New Roman" w:hAnsi="Times New Roman" w:cs="Times New Roman"/>
          <w:sz w:val="24"/>
        </w:rPr>
        <w:t>és érettségi</w:t>
      </w:r>
      <w:r w:rsidRPr="00FB4626">
        <w:rPr>
          <w:rFonts w:ascii="Times New Roman" w:hAnsi="Times New Roman" w:cs="Times New Roman"/>
          <w:spacing w:val="-3"/>
          <w:sz w:val="24"/>
        </w:rPr>
        <w:t xml:space="preserve"> </w:t>
      </w:r>
      <w:r w:rsidRPr="00FB4626">
        <w:rPr>
          <w:rFonts w:ascii="Times New Roman" w:hAnsi="Times New Roman" w:cs="Times New Roman"/>
          <w:sz w:val="24"/>
        </w:rPr>
        <w:t>vizsgára</w:t>
      </w:r>
      <w:r w:rsidRPr="00FB4626">
        <w:rPr>
          <w:rFonts w:ascii="Times New Roman" w:hAnsi="Times New Roman" w:cs="Times New Roman"/>
          <w:spacing w:val="-4"/>
          <w:sz w:val="24"/>
        </w:rPr>
        <w:t xml:space="preserve"> </w:t>
      </w:r>
      <w:r w:rsidRPr="00FB4626">
        <w:rPr>
          <w:rFonts w:ascii="Times New Roman" w:hAnsi="Times New Roman" w:cs="Times New Roman"/>
          <w:sz w:val="24"/>
        </w:rPr>
        <w:t>történő</w:t>
      </w:r>
      <w:r w:rsidRPr="00FB4626">
        <w:rPr>
          <w:rFonts w:ascii="Times New Roman" w:hAnsi="Times New Roman" w:cs="Times New Roman"/>
          <w:spacing w:val="-2"/>
          <w:sz w:val="24"/>
        </w:rPr>
        <w:t xml:space="preserve"> </w:t>
      </w:r>
      <w:r w:rsidRPr="00FB4626">
        <w:rPr>
          <w:rFonts w:ascii="Times New Roman" w:hAnsi="Times New Roman" w:cs="Times New Roman"/>
          <w:sz w:val="24"/>
        </w:rPr>
        <w:t>megbízási</w:t>
      </w:r>
      <w:r w:rsidRPr="00FB4626">
        <w:rPr>
          <w:rFonts w:ascii="Times New Roman" w:hAnsi="Times New Roman" w:cs="Times New Roman"/>
          <w:spacing w:val="-3"/>
          <w:sz w:val="24"/>
        </w:rPr>
        <w:t xml:space="preserve"> </w:t>
      </w:r>
      <w:r w:rsidRPr="00FB4626">
        <w:rPr>
          <w:rFonts w:ascii="Times New Roman" w:hAnsi="Times New Roman" w:cs="Times New Roman"/>
          <w:sz w:val="24"/>
        </w:rPr>
        <w:t>szerződések elkészítése,</w:t>
      </w:r>
    </w:p>
    <w:p w14:paraId="66E62D9D" w14:textId="77777777" w:rsidR="00D54816" w:rsidRPr="00FB4626" w:rsidRDefault="00D54816" w:rsidP="00B65E25">
      <w:pPr>
        <w:pStyle w:val="Listaszerbekezds"/>
        <w:widowControl w:val="0"/>
        <w:numPr>
          <w:ilvl w:val="1"/>
          <w:numId w:val="42"/>
        </w:numPr>
        <w:tabs>
          <w:tab w:val="left" w:pos="905"/>
        </w:tabs>
        <w:autoSpaceDE w:val="0"/>
        <w:autoSpaceDN w:val="0"/>
        <w:spacing w:before="119" w:after="0" w:line="240" w:lineRule="auto"/>
        <w:ind w:right="157" w:hanging="360"/>
        <w:contextualSpacing w:val="0"/>
        <w:jc w:val="both"/>
        <w:rPr>
          <w:rFonts w:ascii="Times New Roman" w:hAnsi="Times New Roman" w:cs="Times New Roman"/>
          <w:sz w:val="24"/>
        </w:rPr>
      </w:pPr>
      <w:r w:rsidRPr="00FB4626">
        <w:rPr>
          <w:rFonts w:ascii="Times New Roman" w:hAnsi="Times New Roman" w:cs="Times New Roman"/>
          <w:sz w:val="24"/>
        </w:rPr>
        <w:t>szövegszerkesztő-és</w:t>
      </w:r>
      <w:r w:rsidRPr="00FB4626">
        <w:rPr>
          <w:rFonts w:ascii="Times New Roman" w:hAnsi="Times New Roman" w:cs="Times New Roman"/>
          <w:spacing w:val="1"/>
          <w:sz w:val="24"/>
        </w:rPr>
        <w:t xml:space="preserve"> </w:t>
      </w:r>
      <w:r w:rsidRPr="00FB4626">
        <w:rPr>
          <w:rFonts w:ascii="Times New Roman" w:hAnsi="Times New Roman" w:cs="Times New Roman"/>
          <w:sz w:val="24"/>
        </w:rPr>
        <w:t>táblázatkezelő</w:t>
      </w:r>
      <w:r w:rsidRPr="00FB4626">
        <w:rPr>
          <w:rFonts w:ascii="Times New Roman" w:hAnsi="Times New Roman" w:cs="Times New Roman"/>
          <w:spacing w:val="1"/>
          <w:sz w:val="24"/>
        </w:rPr>
        <w:t xml:space="preserve"> </w:t>
      </w:r>
      <w:r w:rsidRPr="00FB4626">
        <w:rPr>
          <w:rFonts w:ascii="Times New Roman" w:hAnsi="Times New Roman" w:cs="Times New Roman"/>
          <w:sz w:val="24"/>
        </w:rPr>
        <w:t>programok</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használatával</w:t>
      </w:r>
      <w:r w:rsidRPr="00FB4626">
        <w:rPr>
          <w:rFonts w:ascii="Times New Roman" w:hAnsi="Times New Roman" w:cs="Times New Roman"/>
          <w:spacing w:val="1"/>
          <w:sz w:val="24"/>
        </w:rPr>
        <w:t xml:space="preserve"> </w:t>
      </w:r>
      <w:r w:rsidRPr="00FB4626">
        <w:rPr>
          <w:rFonts w:ascii="Times New Roman" w:hAnsi="Times New Roman" w:cs="Times New Roman"/>
          <w:sz w:val="24"/>
        </w:rPr>
        <w:t>határidőre</w:t>
      </w:r>
      <w:r w:rsidRPr="00FB4626">
        <w:rPr>
          <w:rFonts w:ascii="Times New Roman" w:hAnsi="Times New Roman" w:cs="Times New Roman"/>
          <w:spacing w:val="1"/>
          <w:sz w:val="24"/>
        </w:rPr>
        <w:t xml:space="preserve"> </w:t>
      </w:r>
      <w:r w:rsidRPr="00FB4626">
        <w:rPr>
          <w:rFonts w:ascii="Times New Roman" w:hAnsi="Times New Roman" w:cs="Times New Roman"/>
          <w:sz w:val="24"/>
        </w:rPr>
        <w:t>elvégzi</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intézményvezető megbízásai alapján a vezetési és működési célú gépeléseket, ellátja a</w:t>
      </w:r>
      <w:r w:rsidRPr="00FB4626">
        <w:rPr>
          <w:rFonts w:ascii="Times New Roman" w:hAnsi="Times New Roman" w:cs="Times New Roman"/>
          <w:spacing w:val="1"/>
          <w:sz w:val="24"/>
        </w:rPr>
        <w:t xml:space="preserve"> </w:t>
      </w:r>
      <w:r w:rsidRPr="00FB4626">
        <w:rPr>
          <w:rFonts w:ascii="Times New Roman" w:hAnsi="Times New Roman" w:cs="Times New Roman"/>
          <w:sz w:val="24"/>
        </w:rPr>
        <w:t>gazdasági</w:t>
      </w:r>
      <w:r w:rsidRPr="00FB4626">
        <w:rPr>
          <w:rFonts w:ascii="Times New Roman" w:hAnsi="Times New Roman" w:cs="Times New Roman"/>
          <w:spacing w:val="-1"/>
          <w:sz w:val="24"/>
        </w:rPr>
        <w:t xml:space="preserve"> </w:t>
      </w:r>
      <w:r w:rsidRPr="00FB4626">
        <w:rPr>
          <w:rFonts w:ascii="Times New Roman" w:hAnsi="Times New Roman" w:cs="Times New Roman"/>
          <w:sz w:val="24"/>
        </w:rPr>
        <w:t>tárgyú</w:t>
      </w:r>
      <w:r w:rsidRPr="00FB4626">
        <w:rPr>
          <w:rFonts w:ascii="Times New Roman" w:hAnsi="Times New Roman" w:cs="Times New Roman"/>
          <w:spacing w:val="-1"/>
          <w:sz w:val="24"/>
        </w:rPr>
        <w:t xml:space="preserve"> </w:t>
      </w:r>
      <w:r w:rsidRPr="00FB4626">
        <w:rPr>
          <w:rFonts w:ascii="Times New Roman" w:hAnsi="Times New Roman" w:cs="Times New Roman"/>
          <w:sz w:val="24"/>
        </w:rPr>
        <w:t>levelezést,</w:t>
      </w:r>
    </w:p>
    <w:p w14:paraId="2770C08B" w14:textId="77777777" w:rsidR="00D54816" w:rsidRPr="00FB4626" w:rsidRDefault="00D54816" w:rsidP="00B65E25">
      <w:pPr>
        <w:pStyle w:val="Listaszerbekezds"/>
        <w:widowControl w:val="0"/>
        <w:numPr>
          <w:ilvl w:val="1"/>
          <w:numId w:val="42"/>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pontosan</w:t>
      </w:r>
      <w:r w:rsidRPr="00FB4626">
        <w:rPr>
          <w:rFonts w:ascii="Times New Roman" w:hAnsi="Times New Roman" w:cs="Times New Roman"/>
          <w:spacing w:val="-2"/>
          <w:sz w:val="24"/>
        </w:rPr>
        <w:t xml:space="preserve"> </w:t>
      </w:r>
      <w:r w:rsidRPr="00FB4626">
        <w:rPr>
          <w:rFonts w:ascii="Times New Roman" w:hAnsi="Times New Roman" w:cs="Times New Roman"/>
          <w:sz w:val="24"/>
        </w:rPr>
        <w:t>ellátja</w:t>
      </w:r>
      <w:r w:rsidRPr="00FB4626">
        <w:rPr>
          <w:rFonts w:ascii="Times New Roman" w:hAnsi="Times New Roman" w:cs="Times New Roman"/>
          <w:spacing w:val="-2"/>
          <w:sz w:val="24"/>
        </w:rPr>
        <w:t xml:space="preserve"> </w:t>
      </w:r>
      <w:r w:rsidRPr="00FB4626">
        <w:rPr>
          <w:rFonts w:ascii="Times New Roman" w:hAnsi="Times New Roman" w:cs="Times New Roman"/>
          <w:sz w:val="24"/>
        </w:rPr>
        <w:t>azokat</w:t>
      </w:r>
      <w:r w:rsidRPr="00FB4626">
        <w:rPr>
          <w:rFonts w:ascii="Times New Roman" w:hAnsi="Times New Roman" w:cs="Times New Roman"/>
          <w:spacing w:val="-2"/>
          <w:sz w:val="24"/>
        </w:rPr>
        <w:t xml:space="preserve"> </w:t>
      </w:r>
      <w:r w:rsidRPr="00FB4626">
        <w:rPr>
          <w:rFonts w:ascii="Times New Roman" w:hAnsi="Times New Roman" w:cs="Times New Roman"/>
          <w:sz w:val="24"/>
        </w:rPr>
        <w:t>a feladatokat,</w:t>
      </w:r>
      <w:r w:rsidRPr="00FB4626">
        <w:rPr>
          <w:rFonts w:ascii="Times New Roman" w:hAnsi="Times New Roman" w:cs="Times New Roman"/>
          <w:spacing w:val="-1"/>
          <w:sz w:val="24"/>
        </w:rPr>
        <w:t xml:space="preserve"> </w:t>
      </w:r>
      <w:r w:rsidRPr="00FB4626">
        <w:rPr>
          <w:rFonts w:ascii="Times New Roman" w:hAnsi="Times New Roman" w:cs="Times New Roman"/>
          <w:sz w:val="24"/>
        </w:rPr>
        <w:t>melyeket</w:t>
      </w:r>
      <w:r w:rsidRPr="00FB4626">
        <w:rPr>
          <w:rFonts w:ascii="Times New Roman" w:hAnsi="Times New Roman" w:cs="Times New Roman"/>
          <w:spacing w:val="-2"/>
          <w:sz w:val="24"/>
        </w:rPr>
        <w:t xml:space="preserve"> </w:t>
      </w:r>
      <w:r w:rsidRPr="00FB4626">
        <w:rPr>
          <w:rFonts w:ascii="Times New Roman" w:hAnsi="Times New Roman" w:cs="Times New Roman"/>
          <w:sz w:val="24"/>
        </w:rPr>
        <w:t>az intézményvezető</w:t>
      </w:r>
      <w:r w:rsidRPr="00FB4626">
        <w:rPr>
          <w:rFonts w:ascii="Times New Roman" w:hAnsi="Times New Roman" w:cs="Times New Roman"/>
          <w:spacing w:val="-2"/>
          <w:sz w:val="24"/>
        </w:rPr>
        <w:t xml:space="preserve"> </w:t>
      </w:r>
      <w:r w:rsidRPr="00FB4626">
        <w:rPr>
          <w:rFonts w:ascii="Times New Roman" w:hAnsi="Times New Roman" w:cs="Times New Roman"/>
          <w:sz w:val="24"/>
        </w:rPr>
        <w:t>rábíz,</w:t>
      </w:r>
    </w:p>
    <w:p w14:paraId="2B976C8A" w14:textId="77777777" w:rsidR="00D54816" w:rsidRPr="00FB4626" w:rsidRDefault="00D54816" w:rsidP="00B65E25">
      <w:pPr>
        <w:pStyle w:val="Listaszerbekezds"/>
        <w:widowControl w:val="0"/>
        <w:numPr>
          <w:ilvl w:val="1"/>
          <w:numId w:val="42"/>
        </w:numPr>
        <w:tabs>
          <w:tab w:val="left" w:pos="905"/>
        </w:tabs>
        <w:autoSpaceDE w:val="0"/>
        <w:autoSpaceDN w:val="0"/>
        <w:spacing w:before="118" w:after="0" w:line="240" w:lineRule="auto"/>
        <w:ind w:right="152" w:hanging="360"/>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munkahelyi</w:t>
      </w:r>
      <w:r w:rsidRPr="00FB4626">
        <w:rPr>
          <w:rFonts w:ascii="Times New Roman" w:hAnsi="Times New Roman" w:cs="Times New Roman"/>
          <w:spacing w:val="1"/>
          <w:sz w:val="24"/>
        </w:rPr>
        <w:t xml:space="preserve"> </w:t>
      </w:r>
      <w:r w:rsidRPr="00FB4626">
        <w:rPr>
          <w:rFonts w:ascii="Times New Roman" w:hAnsi="Times New Roman" w:cs="Times New Roman"/>
          <w:sz w:val="24"/>
        </w:rPr>
        <w:t>fegyelem</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bizalmi</w:t>
      </w:r>
      <w:r w:rsidRPr="00FB4626">
        <w:rPr>
          <w:rFonts w:ascii="Times New Roman" w:hAnsi="Times New Roman" w:cs="Times New Roman"/>
          <w:spacing w:val="1"/>
          <w:sz w:val="24"/>
        </w:rPr>
        <w:t xml:space="preserve"> </w:t>
      </w:r>
      <w:r w:rsidRPr="00FB4626">
        <w:rPr>
          <w:rFonts w:ascii="Times New Roman" w:hAnsi="Times New Roman" w:cs="Times New Roman"/>
          <w:sz w:val="24"/>
        </w:rPr>
        <w:t>jelleg</w:t>
      </w:r>
      <w:r w:rsidRPr="00FB4626">
        <w:rPr>
          <w:rFonts w:ascii="Times New Roman" w:hAnsi="Times New Roman" w:cs="Times New Roman"/>
          <w:spacing w:val="1"/>
          <w:sz w:val="24"/>
        </w:rPr>
        <w:t xml:space="preserve"> </w:t>
      </w:r>
      <w:r w:rsidRPr="00FB4626">
        <w:rPr>
          <w:rFonts w:ascii="Times New Roman" w:hAnsi="Times New Roman" w:cs="Times New Roman"/>
          <w:sz w:val="24"/>
        </w:rPr>
        <w:t>betartásáért,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munkatársak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gyermekek jogainak biztosításáért, a vagyonbiztonság, a higiénia, a balesetvédelmi- és</w:t>
      </w:r>
      <w:r w:rsidRPr="00FB4626">
        <w:rPr>
          <w:rFonts w:ascii="Times New Roman" w:hAnsi="Times New Roman" w:cs="Times New Roman"/>
          <w:spacing w:val="-57"/>
          <w:sz w:val="24"/>
        </w:rPr>
        <w:t xml:space="preserve"> </w:t>
      </w:r>
      <w:r w:rsidRPr="00FB4626">
        <w:rPr>
          <w:rFonts w:ascii="Times New Roman" w:hAnsi="Times New Roman" w:cs="Times New Roman"/>
          <w:sz w:val="24"/>
        </w:rPr>
        <w:t>munkavédelmi</w:t>
      </w:r>
      <w:r w:rsidRPr="00FB4626">
        <w:rPr>
          <w:rFonts w:ascii="Times New Roman" w:hAnsi="Times New Roman" w:cs="Times New Roman"/>
          <w:spacing w:val="-1"/>
          <w:sz w:val="24"/>
        </w:rPr>
        <w:t xml:space="preserve"> </w:t>
      </w:r>
      <w:r w:rsidRPr="00FB4626">
        <w:rPr>
          <w:rFonts w:ascii="Times New Roman" w:hAnsi="Times New Roman" w:cs="Times New Roman"/>
          <w:sz w:val="24"/>
        </w:rPr>
        <w:t>előírások</w:t>
      </w:r>
      <w:r w:rsidRPr="00FB4626">
        <w:rPr>
          <w:rFonts w:ascii="Times New Roman" w:hAnsi="Times New Roman" w:cs="Times New Roman"/>
          <w:spacing w:val="2"/>
          <w:sz w:val="24"/>
        </w:rPr>
        <w:t xml:space="preserve"> </w:t>
      </w:r>
      <w:r w:rsidRPr="00FB4626">
        <w:rPr>
          <w:rFonts w:ascii="Times New Roman" w:hAnsi="Times New Roman" w:cs="Times New Roman"/>
          <w:sz w:val="24"/>
        </w:rPr>
        <w:t>betartásáért.</w:t>
      </w:r>
    </w:p>
    <w:p w14:paraId="6B2BAE04" w14:textId="77777777" w:rsidR="00D54816" w:rsidRPr="00FB4626" w:rsidRDefault="00D54816" w:rsidP="00D54816">
      <w:pPr>
        <w:pStyle w:val="Szvegtrzs"/>
        <w:spacing w:before="120"/>
        <w:ind w:left="623" w:right="155"/>
        <w:jc w:val="both"/>
      </w:pPr>
      <w:r w:rsidRPr="00FB4626">
        <w:t>Munkaköre</w:t>
      </w:r>
      <w:r w:rsidRPr="00FB4626">
        <w:rPr>
          <w:spacing w:val="1"/>
        </w:rPr>
        <w:t xml:space="preserve"> </w:t>
      </w:r>
      <w:r w:rsidRPr="00FB4626">
        <w:t>bizalmas</w:t>
      </w:r>
      <w:r w:rsidRPr="00FB4626">
        <w:rPr>
          <w:spacing w:val="1"/>
        </w:rPr>
        <w:t xml:space="preserve"> </w:t>
      </w:r>
      <w:r w:rsidRPr="00FB4626">
        <w:t>jellegű,</w:t>
      </w:r>
      <w:r w:rsidRPr="00FB4626">
        <w:rPr>
          <w:spacing w:val="1"/>
        </w:rPr>
        <w:t xml:space="preserve"> </w:t>
      </w:r>
      <w:r w:rsidRPr="00FB4626">
        <w:t>ezért</w:t>
      </w:r>
      <w:r w:rsidRPr="00FB4626">
        <w:rPr>
          <w:spacing w:val="1"/>
        </w:rPr>
        <w:t xml:space="preserve"> </w:t>
      </w:r>
      <w:r w:rsidRPr="00FB4626">
        <w:t>felelős</w:t>
      </w:r>
      <w:r w:rsidRPr="00FB4626">
        <w:rPr>
          <w:spacing w:val="1"/>
        </w:rPr>
        <w:t xml:space="preserve"> </w:t>
      </w:r>
      <w:r w:rsidRPr="00FB4626">
        <w:t>a</w:t>
      </w:r>
      <w:r w:rsidRPr="00FB4626">
        <w:rPr>
          <w:spacing w:val="1"/>
        </w:rPr>
        <w:t xml:space="preserve"> </w:t>
      </w:r>
      <w:r w:rsidRPr="00FB4626">
        <w:t>tudomására</w:t>
      </w:r>
      <w:r w:rsidRPr="00FB4626">
        <w:rPr>
          <w:spacing w:val="1"/>
        </w:rPr>
        <w:t xml:space="preserve"> </w:t>
      </w:r>
      <w:r w:rsidRPr="00FB4626">
        <w:t>jutott</w:t>
      </w:r>
      <w:r w:rsidRPr="00FB4626">
        <w:rPr>
          <w:spacing w:val="1"/>
        </w:rPr>
        <w:t xml:space="preserve"> </w:t>
      </w:r>
      <w:r w:rsidRPr="00FB4626">
        <w:t>információk</w:t>
      </w:r>
      <w:r w:rsidRPr="00FB4626">
        <w:rPr>
          <w:spacing w:val="1"/>
        </w:rPr>
        <w:t xml:space="preserve"> </w:t>
      </w:r>
      <w:r w:rsidRPr="00FB4626">
        <w:t>titkos</w:t>
      </w:r>
      <w:r w:rsidRPr="00FB4626">
        <w:rPr>
          <w:spacing w:val="1"/>
        </w:rPr>
        <w:t xml:space="preserve"> </w:t>
      </w:r>
      <w:r w:rsidRPr="00FB4626">
        <w:t>kezeléséért, felelőssége kiterjed teljes munkakörére és tevékenységére. Egyéb esetben a</w:t>
      </w:r>
      <w:r w:rsidRPr="00FB4626">
        <w:rPr>
          <w:spacing w:val="1"/>
        </w:rPr>
        <w:t xml:space="preserve"> </w:t>
      </w:r>
      <w:r w:rsidRPr="00FB4626">
        <w:t>GDPR</w:t>
      </w:r>
      <w:r w:rsidRPr="00FB4626">
        <w:rPr>
          <w:spacing w:val="-1"/>
        </w:rPr>
        <w:t xml:space="preserve"> </w:t>
      </w:r>
      <w:r w:rsidRPr="00FB4626">
        <w:t>rendelkezéseit ismeri és</w:t>
      </w:r>
      <w:r w:rsidRPr="00FB4626">
        <w:rPr>
          <w:spacing w:val="-2"/>
        </w:rPr>
        <w:t xml:space="preserve"> </w:t>
      </w:r>
      <w:r w:rsidRPr="00FB4626">
        <w:t>az</w:t>
      </w:r>
      <w:r w:rsidRPr="00FB4626">
        <w:rPr>
          <w:spacing w:val="1"/>
        </w:rPr>
        <w:t xml:space="preserve"> </w:t>
      </w:r>
      <w:r w:rsidRPr="00FB4626">
        <w:t>abban foglaltak</w:t>
      </w:r>
      <w:r w:rsidRPr="00FB4626">
        <w:rPr>
          <w:spacing w:val="-1"/>
        </w:rPr>
        <w:t xml:space="preserve"> </w:t>
      </w:r>
      <w:r w:rsidRPr="00FB4626">
        <w:t>szerint jár</w:t>
      </w:r>
      <w:r w:rsidRPr="00FB4626">
        <w:rPr>
          <w:spacing w:val="-1"/>
        </w:rPr>
        <w:t xml:space="preserve"> </w:t>
      </w:r>
      <w:r w:rsidRPr="00FB4626">
        <w:t>el.</w:t>
      </w:r>
    </w:p>
    <w:p w14:paraId="05BFBF06" w14:textId="77777777" w:rsidR="00D54816" w:rsidRPr="00FB4626" w:rsidRDefault="00D54816" w:rsidP="00D54816">
      <w:pPr>
        <w:pStyle w:val="Szvegtrzs"/>
        <w:ind w:left="196"/>
      </w:pPr>
      <w:r w:rsidRPr="00FB4626">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0"/>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w:t>
      </w:r>
      <w:r w:rsidRPr="00FB4626">
        <w:rPr>
          <w:spacing w:val="2"/>
        </w:rPr>
        <w:t xml:space="preserve"> </w:t>
      </w:r>
      <w:r w:rsidRPr="00FB4626">
        <w:t>intézményi</w:t>
      </w:r>
      <w:r w:rsidRPr="00FB4626">
        <w:rPr>
          <w:spacing w:val="-1"/>
        </w:rPr>
        <w:t xml:space="preserve"> </w:t>
      </w:r>
      <w:r w:rsidRPr="00FB4626">
        <w:t>szabályzat előír.</w:t>
      </w:r>
    </w:p>
    <w:p w14:paraId="28100E7D" w14:textId="77777777" w:rsidR="00D54816" w:rsidRPr="00FB4626" w:rsidRDefault="00D54816" w:rsidP="00D54816">
      <w:pPr>
        <w:rPr>
          <w:rFonts w:ascii="Times New Roman" w:hAnsi="Times New Roman" w:cs="Times New Roman"/>
        </w:rPr>
        <w:sectPr w:rsidR="00D54816" w:rsidRPr="00FB4626">
          <w:pgSz w:w="11910" w:h="16840"/>
          <w:pgMar w:top="1320" w:right="1260" w:bottom="1200" w:left="1220" w:header="0" w:footer="1000" w:gutter="0"/>
          <w:cols w:space="708"/>
        </w:sectPr>
      </w:pPr>
    </w:p>
    <w:p w14:paraId="0B08ABED" w14:textId="77777777" w:rsidR="00D54816" w:rsidRPr="00FB4626" w:rsidRDefault="00D54816" w:rsidP="00B61ED6">
      <w:pPr>
        <w:pStyle w:val="Cmsor3"/>
        <w:numPr>
          <w:ilvl w:val="2"/>
          <w:numId w:val="1"/>
        </w:numPr>
      </w:pPr>
      <w:bookmarkStart w:id="406" w:name="_Toc209177286"/>
      <w:bookmarkStart w:id="407" w:name="_Toc209177843"/>
      <w:r w:rsidRPr="00FB4626">
        <w:lastRenderedPageBreak/>
        <w:t>RENDSZERGAZDA munkaköri leírása</w:t>
      </w:r>
      <w:bookmarkEnd w:id="406"/>
      <w:bookmarkEnd w:id="407"/>
    </w:p>
    <w:p w14:paraId="66B866C2" w14:textId="77777777" w:rsidR="00D54816" w:rsidRPr="00FB4626" w:rsidRDefault="00D54816" w:rsidP="00D54816">
      <w:pPr>
        <w:pStyle w:val="Szvegtrzs"/>
        <w:rPr>
          <w:b/>
          <w:i/>
        </w:rPr>
      </w:pPr>
    </w:p>
    <w:p w14:paraId="4B4AFB24" w14:textId="77777777" w:rsidR="00D54816" w:rsidRPr="00FB4626" w:rsidRDefault="00D54816" w:rsidP="00D54816">
      <w:pPr>
        <w:pStyle w:val="Szvegtrzs"/>
        <w:spacing w:before="218"/>
        <w:ind w:left="196"/>
      </w:pPr>
      <w:r w:rsidRPr="00FB4626">
        <w:rPr>
          <w:b/>
        </w:rPr>
        <w:t>Munkáltató:</w:t>
      </w:r>
      <w:r w:rsidRPr="00FB4626">
        <w:rPr>
          <w:b/>
          <w:spacing w:val="40"/>
        </w:rPr>
        <w:t xml:space="preserve"> </w:t>
      </w:r>
      <w:r w:rsidRPr="00FB4626">
        <w:t>Hódmezővásárhelyi</w:t>
      </w:r>
      <w:r w:rsidRPr="00FB4626">
        <w:rPr>
          <w:spacing w:val="42"/>
        </w:rPr>
        <w:t xml:space="preserve"> </w:t>
      </w:r>
      <w:r w:rsidRPr="00FB4626">
        <w:t>Szakképzési</w:t>
      </w:r>
      <w:r w:rsidRPr="00FB4626">
        <w:rPr>
          <w:spacing w:val="42"/>
        </w:rPr>
        <w:t xml:space="preserve"> </w:t>
      </w:r>
      <w:r w:rsidRPr="00FB4626">
        <w:t>Centrum</w:t>
      </w:r>
      <w:r w:rsidRPr="00FB4626">
        <w:rPr>
          <w:spacing w:val="43"/>
        </w:rPr>
        <w:t xml:space="preserve"> </w:t>
      </w:r>
      <w:r w:rsidRPr="00FB4626">
        <w:t>(6800</w:t>
      </w:r>
      <w:r w:rsidRPr="00FB4626">
        <w:rPr>
          <w:spacing w:val="40"/>
        </w:rPr>
        <w:t xml:space="preserve"> </w:t>
      </w:r>
      <w:r w:rsidRPr="00FB4626">
        <w:t>Hódmezővásárhely,</w:t>
      </w:r>
      <w:r w:rsidRPr="00FB4626">
        <w:rPr>
          <w:spacing w:val="41"/>
        </w:rPr>
        <w:t xml:space="preserve"> </w:t>
      </w:r>
      <w:r w:rsidRPr="00FB4626">
        <w:t>Bajcsy-</w:t>
      </w:r>
      <w:r w:rsidRPr="00FB4626">
        <w:rPr>
          <w:spacing w:val="-57"/>
        </w:rPr>
        <w:t xml:space="preserve"> </w:t>
      </w:r>
      <w:r w:rsidRPr="00FB4626">
        <w:t>Zsilinszky</w:t>
      </w:r>
      <w:r w:rsidRPr="00FB4626">
        <w:rPr>
          <w:spacing w:val="-1"/>
        </w:rPr>
        <w:t xml:space="preserve"> </w:t>
      </w:r>
      <w:r w:rsidRPr="00FB4626">
        <w:t>Endre</w:t>
      </w:r>
      <w:r w:rsidRPr="00FB4626">
        <w:rPr>
          <w:spacing w:val="-1"/>
        </w:rPr>
        <w:t xml:space="preserve"> </w:t>
      </w:r>
      <w:r w:rsidRPr="00FB4626">
        <w:t>u. 7-9.</w:t>
      </w:r>
      <w:r w:rsidRPr="00FB4626">
        <w:rPr>
          <w:spacing w:val="2"/>
        </w:rPr>
        <w:t xml:space="preserve"> </w:t>
      </w:r>
      <w:r w:rsidRPr="00FB4626">
        <w:t>adószám: 15831983-2-06)</w:t>
      </w:r>
    </w:p>
    <w:p w14:paraId="169165AE" w14:textId="77777777" w:rsidR="00D54816" w:rsidRPr="00FB4626" w:rsidRDefault="00D54816" w:rsidP="00D54816">
      <w:pPr>
        <w:spacing w:before="120"/>
        <w:ind w:left="256"/>
        <w:rPr>
          <w:rFonts w:ascii="Times New Roman" w:hAnsi="Times New Roman" w:cs="Times New Roman"/>
          <w:sz w:val="24"/>
        </w:rPr>
      </w:pPr>
      <w:r w:rsidRPr="00FB4626">
        <w:rPr>
          <w:rFonts w:ascii="Times New Roman" w:hAnsi="Times New Roman" w:cs="Times New Roman"/>
          <w:b/>
          <w:sz w:val="24"/>
        </w:rPr>
        <w:t>Munkáltatói</w:t>
      </w:r>
      <w:r w:rsidRPr="00FB4626">
        <w:rPr>
          <w:rFonts w:ascii="Times New Roman" w:hAnsi="Times New Roman" w:cs="Times New Roman"/>
          <w:b/>
          <w:spacing w:val="-2"/>
          <w:sz w:val="24"/>
        </w:rPr>
        <w:t xml:space="preserve"> </w:t>
      </w:r>
      <w:r w:rsidRPr="00FB4626">
        <w:rPr>
          <w:rFonts w:ascii="Times New Roman" w:hAnsi="Times New Roman" w:cs="Times New Roman"/>
          <w:b/>
          <w:sz w:val="24"/>
        </w:rPr>
        <w:t>jogkör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gyakorlója:</w:t>
      </w:r>
      <w:r w:rsidRPr="00FB4626">
        <w:rPr>
          <w:rFonts w:ascii="Times New Roman" w:hAnsi="Times New Roman" w:cs="Times New Roman"/>
          <w:b/>
          <w:spacing w:val="-1"/>
          <w:sz w:val="24"/>
        </w:rPr>
        <w:t xml:space="preserve"> </w:t>
      </w:r>
      <w:r w:rsidRPr="00FB4626">
        <w:rPr>
          <w:rFonts w:ascii="Times New Roman" w:hAnsi="Times New Roman" w:cs="Times New Roman"/>
          <w:sz w:val="24"/>
        </w:rPr>
        <w:t>Dr. Ambrus Norbert</w:t>
      </w:r>
      <w:r w:rsidRPr="00FB4626">
        <w:rPr>
          <w:rFonts w:ascii="Times New Roman" w:hAnsi="Times New Roman" w:cs="Times New Roman"/>
          <w:spacing w:val="-1"/>
          <w:sz w:val="24"/>
        </w:rPr>
        <w:t xml:space="preserve"> </w:t>
      </w:r>
      <w:r w:rsidRPr="00FB4626">
        <w:rPr>
          <w:rFonts w:ascii="Times New Roman" w:hAnsi="Times New Roman" w:cs="Times New Roman"/>
          <w:sz w:val="24"/>
        </w:rPr>
        <w:t>Kancellár</w:t>
      </w:r>
    </w:p>
    <w:p w14:paraId="62F67044"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felettese:</w:t>
      </w:r>
      <w:r w:rsidRPr="00FB4626">
        <w:rPr>
          <w:rFonts w:ascii="Times New Roman" w:hAnsi="Times New Roman" w:cs="Times New Roman"/>
          <w:b/>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2"/>
          <w:sz w:val="24"/>
        </w:rPr>
        <w:t xml:space="preserve"> </w:t>
      </w:r>
      <w:r w:rsidRPr="00FB4626">
        <w:rPr>
          <w:rFonts w:ascii="Times New Roman" w:hAnsi="Times New Roman" w:cs="Times New Roman"/>
          <w:sz w:val="24"/>
        </w:rPr>
        <w:t>szakmai igazgatóhelyettes</w:t>
      </w:r>
    </w:p>
    <w:p w14:paraId="233DD96A"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4"/>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rendszergazda</w:t>
      </w:r>
    </w:p>
    <w:p w14:paraId="16CA82E3" w14:textId="77777777" w:rsidR="00D54816" w:rsidRPr="00FB4626" w:rsidRDefault="00D54816" w:rsidP="00D54816">
      <w:pPr>
        <w:pStyle w:val="Szvegtrzs"/>
        <w:spacing w:before="120"/>
        <w:ind w:left="2322" w:hanging="2127"/>
      </w:pPr>
      <w:r w:rsidRPr="00FB4626">
        <w:rPr>
          <w:b/>
        </w:rPr>
        <w:t>Munkavégzés</w:t>
      </w:r>
      <w:r w:rsidRPr="00FB4626">
        <w:rPr>
          <w:b/>
          <w:spacing w:val="4"/>
        </w:rPr>
        <w:t xml:space="preserve"> </w:t>
      </w:r>
      <w:r w:rsidRPr="00FB4626">
        <w:rPr>
          <w:b/>
        </w:rPr>
        <w:t>helye</w:t>
      </w:r>
      <w:r w:rsidRPr="00FB4626">
        <w:t>:</w:t>
      </w:r>
      <w:r w:rsidRPr="00FB4626">
        <w:rPr>
          <w:spacing w:val="4"/>
        </w:rPr>
        <w:t xml:space="preserve"> </w:t>
      </w:r>
      <w:r w:rsidRPr="00FB4626">
        <w:t>Hódmezővásárhelyi</w:t>
      </w:r>
      <w:r w:rsidRPr="00FB4626">
        <w:rPr>
          <w:spacing w:val="5"/>
        </w:rPr>
        <w:t xml:space="preserve"> </w:t>
      </w:r>
      <w:r w:rsidRPr="00FB4626">
        <w:t>SZC</w:t>
      </w:r>
      <w:r w:rsidRPr="00FB4626">
        <w:rPr>
          <w:spacing w:val="4"/>
        </w:rPr>
        <w:t xml:space="preserve"> </w:t>
      </w:r>
      <w:r w:rsidRPr="00FB4626">
        <w:t>Szentesi</w:t>
      </w:r>
      <w:r w:rsidRPr="00FB4626">
        <w:rPr>
          <w:spacing w:val="4"/>
        </w:rPr>
        <w:t xml:space="preserve"> </w:t>
      </w:r>
      <w:r w:rsidRPr="00FB4626">
        <w:t>Zsoldos</w:t>
      </w:r>
      <w:r w:rsidRPr="00FB4626">
        <w:rPr>
          <w:spacing w:val="8"/>
        </w:rPr>
        <w:t xml:space="preserve"> </w:t>
      </w:r>
      <w:r w:rsidRPr="00FB4626">
        <w:t>Ferenc</w:t>
      </w:r>
      <w:r w:rsidRPr="00FB4626">
        <w:rPr>
          <w:spacing w:val="3"/>
        </w:rPr>
        <w:t xml:space="preserve"> </w:t>
      </w:r>
      <w:r w:rsidRPr="00FB4626">
        <w:t>Technikum</w:t>
      </w:r>
      <w:r w:rsidRPr="00FB4626">
        <w:rPr>
          <w:spacing w:val="4"/>
        </w:rPr>
        <w:t xml:space="preserve"> </w:t>
      </w:r>
      <w:r w:rsidRPr="00FB4626">
        <w:t>(Szentes,</w:t>
      </w:r>
      <w:r w:rsidRPr="00FB4626">
        <w:rPr>
          <w:spacing w:val="-57"/>
        </w:rPr>
        <w:t xml:space="preserve"> </w:t>
      </w:r>
      <w:r w:rsidRPr="00FB4626">
        <w:t>Petőfi</w:t>
      </w:r>
      <w:r w:rsidRPr="00FB4626">
        <w:rPr>
          <w:spacing w:val="-1"/>
        </w:rPr>
        <w:t xml:space="preserve"> </w:t>
      </w:r>
      <w:r w:rsidRPr="00FB4626">
        <w:t>S. u. 15.)</w:t>
      </w:r>
    </w:p>
    <w:p w14:paraId="720C0DF6" w14:textId="77777777" w:rsidR="00D54816" w:rsidRPr="00FB4626" w:rsidRDefault="00D54816" w:rsidP="00D54816">
      <w:pPr>
        <w:spacing w:before="121"/>
        <w:ind w:left="196"/>
        <w:rPr>
          <w:rFonts w:ascii="Times New Roman" w:hAnsi="Times New Roman" w:cs="Times New Roman"/>
          <w:sz w:val="24"/>
        </w:rPr>
      </w:pPr>
      <w:r w:rsidRPr="00FB4626">
        <w:rPr>
          <w:rFonts w:ascii="Times New Roman" w:hAnsi="Times New Roman" w:cs="Times New Roman"/>
          <w:b/>
          <w:sz w:val="24"/>
        </w:rPr>
        <w:t>Heti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munkaidő:</w:t>
      </w:r>
      <w:r w:rsidRPr="00FB4626">
        <w:rPr>
          <w:rFonts w:ascii="Times New Roman" w:hAnsi="Times New Roman" w:cs="Times New Roman"/>
          <w:b/>
          <w:spacing w:val="-1"/>
          <w:sz w:val="24"/>
        </w:rPr>
        <w:t xml:space="preserve"> </w:t>
      </w:r>
      <w:r w:rsidRPr="00FB4626">
        <w:rPr>
          <w:rFonts w:ascii="Times New Roman" w:hAnsi="Times New Roman" w:cs="Times New Roman"/>
          <w:sz w:val="24"/>
        </w:rPr>
        <w:t>40</w:t>
      </w:r>
      <w:r w:rsidRPr="00FB4626">
        <w:rPr>
          <w:rFonts w:ascii="Times New Roman" w:hAnsi="Times New Roman" w:cs="Times New Roman"/>
          <w:spacing w:val="-1"/>
          <w:sz w:val="24"/>
        </w:rPr>
        <w:t xml:space="preserve"> </w:t>
      </w:r>
      <w:r w:rsidRPr="00FB4626">
        <w:rPr>
          <w:rFonts w:ascii="Times New Roman" w:hAnsi="Times New Roman" w:cs="Times New Roman"/>
          <w:sz w:val="24"/>
        </w:rPr>
        <w:t>óra</w:t>
      </w:r>
    </w:p>
    <w:p w14:paraId="53808BDB"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Napi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munkarend:</w:t>
      </w:r>
      <w:r w:rsidRPr="00FB4626">
        <w:rPr>
          <w:rFonts w:ascii="Times New Roman" w:hAnsi="Times New Roman" w:cs="Times New Roman"/>
          <w:b/>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SZMSZ</w:t>
      </w:r>
      <w:r w:rsidRPr="00FB4626">
        <w:rPr>
          <w:rFonts w:ascii="Times New Roman" w:hAnsi="Times New Roman" w:cs="Times New Roman"/>
          <w:spacing w:val="-1"/>
          <w:sz w:val="24"/>
        </w:rPr>
        <w:t xml:space="preserve"> </w:t>
      </w:r>
      <w:r w:rsidRPr="00FB4626">
        <w:rPr>
          <w:rFonts w:ascii="Times New Roman" w:hAnsi="Times New Roman" w:cs="Times New Roman"/>
          <w:sz w:val="24"/>
        </w:rPr>
        <w:t>3.4</w:t>
      </w:r>
      <w:r w:rsidRPr="00FB4626">
        <w:rPr>
          <w:rFonts w:ascii="Times New Roman" w:hAnsi="Times New Roman" w:cs="Times New Roman"/>
          <w:spacing w:val="-1"/>
          <w:sz w:val="24"/>
        </w:rPr>
        <w:t xml:space="preserve"> </w:t>
      </w:r>
      <w:r w:rsidRPr="00FB4626">
        <w:rPr>
          <w:rFonts w:ascii="Times New Roman" w:hAnsi="Times New Roman" w:cs="Times New Roman"/>
          <w:sz w:val="24"/>
        </w:rPr>
        <w:t>pontja</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p>
    <w:p w14:paraId="05822335" w14:textId="77777777" w:rsidR="00D54816" w:rsidRPr="00FB4626" w:rsidRDefault="00D54816" w:rsidP="00D54816">
      <w:pPr>
        <w:pStyle w:val="Szvegtrzs"/>
      </w:pPr>
    </w:p>
    <w:p w14:paraId="6C8D6924"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Főbb feladatok</w:t>
      </w:r>
    </w:p>
    <w:p w14:paraId="08076F76" w14:textId="77777777" w:rsidR="00D54816" w:rsidRPr="00FB4626" w:rsidRDefault="00D54816" w:rsidP="00B65E25">
      <w:pPr>
        <w:pStyle w:val="Listaszerbekezds"/>
        <w:widowControl w:val="0"/>
        <w:numPr>
          <w:ilvl w:val="1"/>
          <w:numId w:val="58"/>
        </w:numPr>
        <w:tabs>
          <w:tab w:val="left" w:pos="905"/>
        </w:tabs>
        <w:autoSpaceDE w:val="0"/>
        <w:autoSpaceDN w:val="0"/>
        <w:spacing w:before="119"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 xml:space="preserve">folyamatosan biztosítani az intézményben használt minden számítógép </w:t>
      </w:r>
      <w:proofErr w:type="spellStart"/>
      <w:r w:rsidRPr="00FB4626">
        <w:rPr>
          <w:rFonts w:ascii="Times New Roman" w:hAnsi="Times New Roman" w:cs="Times New Roman"/>
          <w:sz w:val="24"/>
        </w:rPr>
        <w:t>szoftvereinek</w:t>
      </w:r>
      <w:proofErr w:type="spellEnd"/>
      <w:r w:rsidRPr="00FB4626">
        <w:rPr>
          <w:rFonts w:ascii="Times New Roman" w:hAnsi="Times New Roman" w:cs="Times New Roman"/>
          <w:spacing w:val="1"/>
          <w:sz w:val="24"/>
        </w:rPr>
        <w:t xml:space="preserve"> </w:t>
      </w:r>
      <w:r w:rsidRPr="00FB4626">
        <w:rPr>
          <w:rFonts w:ascii="Times New Roman" w:hAnsi="Times New Roman" w:cs="Times New Roman"/>
          <w:sz w:val="24"/>
        </w:rPr>
        <w:t>működőképességét, üzembiztonságát. Ennek érdekében minden felhasználó köteles</w:t>
      </w:r>
      <w:r w:rsidRPr="00FB4626">
        <w:rPr>
          <w:rFonts w:ascii="Times New Roman" w:hAnsi="Times New Roman" w:cs="Times New Roman"/>
          <w:spacing w:val="1"/>
          <w:sz w:val="24"/>
        </w:rPr>
        <w:t xml:space="preserve"> </w:t>
      </w:r>
      <w:r w:rsidRPr="00FB4626">
        <w:rPr>
          <w:rFonts w:ascii="Times New Roman" w:hAnsi="Times New Roman" w:cs="Times New Roman"/>
          <w:spacing w:val="-1"/>
          <w:sz w:val="24"/>
        </w:rPr>
        <w:t>betartani</w:t>
      </w:r>
      <w:r w:rsidRPr="00FB4626">
        <w:rPr>
          <w:rFonts w:ascii="Times New Roman" w:hAnsi="Times New Roman" w:cs="Times New Roman"/>
          <w:spacing w:val="-13"/>
          <w:sz w:val="24"/>
        </w:rPr>
        <w:t xml:space="preserve"> </w:t>
      </w:r>
      <w:r w:rsidRPr="00FB4626">
        <w:rPr>
          <w:rFonts w:ascii="Times New Roman" w:hAnsi="Times New Roman" w:cs="Times New Roman"/>
          <w:spacing w:val="-1"/>
          <w:sz w:val="24"/>
        </w:rPr>
        <w:t>az</w:t>
      </w:r>
      <w:r w:rsidRPr="00FB4626">
        <w:rPr>
          <w:rFonts w:ascii="Times New Roman" w:hAnsi="Times New Roman" w:cs="Times New Roman"/>
          <w:spacing w:val="-14"/>
          <w:sz w:val="24"/>
        </w:rPr>
        <w:t xml:space="preserve"> </w:t>
      </w:r>
      <w:r w:rsidRPr="00FB4626">
        <w:rPr>
          <w:rFonts w:ascii="Times New Roman" w:hAnsi="Times New Roman" w:cs="Times New Roman"/>
          <w:spacing w:val="-1"/>
          <w:sz w:val="24"/>
        </w:rPr>
        <w:t>SZMSZ-ben</w:t>
      </w:r>
      <w:r w:rsidRPr="00FB4626">
        <w:rPr>
          <w:rFonts w:ascii="Times New Roman" w:hAnsi="Times New Roman" w:cs="Times New Roman"/>
          <w:spacing w:val="-11"/>
          <w:sz w:val="24"/>
        </w:rPr>
        <w:t xml:space="preserve"> </w:t>
      </w:r>
      <w:r w:rsidRPr="00FB4626">
        <w:rPr>
          <w:rFonts w:ascii="Times New Roman" w:hAnsi="Times New Roman" w:cs="Times New Roman"/>
          <w:sz w:val="24"/>
        </w:rPr>
        <w:t>foglalt,</w:t>
      </w:r>
      <w:r w:rsidRPr="00FB4626">
        <w:rPr>
          <w:rFonts w:ascii="Times New Roman" w:hAnsi="Times New Roman" w:cs="Times New Roman"/>
          <w:spacing w:val="-13"/>
          <w:sz w:val="24"/>
        </w:rPr>
        <w:t xml:space="preserve"> </w:t>
      </w: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számítógépek</w:t>
      </w:r>
      <w:r w:rsidRPr="00FB4626">
        <w:rPr>
          <w:rFonts w:ascii="Times New Roman" w:hAnsi="Times New Roman" w:cs="Times New Roman"/>
          <w:spacing w:val="-12"/>
          <w:sz w:val="24"/>
        </w:rPr>
        <w:t xml:space="preserve"> </w:t>
      </w:r>
      <w:r w:rsidRPr="00FB4626">
        <w:rPr>
          <w:rFonts w:ascii="Times New Roman" w:hAnsi="Times New Roman" w:cs="Times New Roman"/>
          <w:sz w:val="24"/>
        </w:rPr>
        <w:t>használatával</w:t>
      </w:r>
      <w:r w:rsidRPr="00FB4626">
        <w:rPr>
          <w:rFonts w:ascii="Times New Roman" w:hAnsi="Times New Roman" w:cs="Times New Roman"/>
          <w:spacing w:val="-13"/>
          <w:sz w:val="24"/>
        </w:rPr>
        <w:t xml:space="preserve"> </w:t>
      </w:r>
      <w:r w:rsidRPr="00FB4626">
        <w:rPr>
          <w:rFonts w:ascii="Times New Roman" w:hAnsi="Times New Roman" w:cs="Times New Roman"/>
          <w:sz w:val="24"/>
        </w:rPr>
        <w:t>kapcsolatos</w:t>
      </w:r>
      <w:r w:rsidRPr="00FB4626">
        <w:rPr>
          <w:rFonts w:ascii="Times New Roman" w:hAnsi="Times New Roman" w:cs="Times New Roman"/>
          <w:spacing w:val="-11"/>
          <w:sz w:val="24"/>
        </w:rPr>
        <w:t xml:space="preserve"> </w:t>
      </w:r>
      <w:r w:rsidRPr="00FB4626">
        <w:rPr>
          <w:rFonts w:ascii="Times New Roman" w:hAnsi="Times New Roman" w:cs="Times New Roman"/>
          <w:sz w:val="24"/>
        </w:rPr>
        <w:t>szabályokat,</w:t>
      </w:r>
      <w:r w:rsidRPr="00FB4626">
        <w:rPr>
          <w:rFonts w:ascii="Times New Roman" w:hAnsi="Times New Roman" w:cs="Times New Roman"/>
          <w:spacing w:val="-58"/>
          <w:sz w:val="24"/>
        </w:rPr>
        <w:t xml:space="preserve"> </w:t>
      </w:r>
      <w:r w:rsidRPr="00FB4626">
        <w:rPr>
          <w:rFonts w:ascii="Times New Roman" w:hAnsi="Times New Roman" w:cs="Times New Roman"/>
          <w:sz w:val="24"/>
        </w:rPr>
        <w:t>előírásokat,</w:t>
      </w:r>
    </w:p>
    <w:p w14:paraId="204BAC34" w14:textId="77777777" w:rsidR="00D54816" w:rsidRPr="00FB4626" w:rsidRDefault="00D54816" w:rsidP="00B65E25">
      <w:pPr>
        <w:pStyle w:val="Listaszerbekezds"/>
        <w:widowControl w:val="0"/>
        <w:numPr>
          <w:ilvl w:val="1"/>
          <w:numId w:val="58"/>
        </w:numPr>
        <w:tabs>
          <w:tab w:val="left" w:pos="905"/>
        </w:tabs>
        <w:autoSpaceDE w:val="0"/>
        <w:autoSpaceDN w:val="0"/>
        <w:spacing w:before="119" w:after="0" w:line="240" w:lineRule="auto"/>
        <w:ind w:right="162"/>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számítógépeken</w:t>
      </w:r>
      <w:r w:rsidRPr="00FB4626">
        <w:rPr>
          <w:rFonts w:ascii="Times New Roman" w:hAnsi="Times New Roman" w:cs="Times New Roman"/>
          <w:spacing w:val="1"/>
          <w:sz w:val="24"/>
        </w:rPr>
        <w:t xml:space="preserve"> </w:t>
      </w:r>
      <w:r w:rsidRPr="00FB4626">
        <w:rPr>
          <w:rFonts w:ascii="Times New Roman" w:hAnsi="Times New Roman" w:cs="Times New Roman"/>
          <w:sz w:val="24"/>
        </w:rPr>
        <w:t>csak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rendszergazda</w:t>
      </w:r>
      <w:r w:rsidRPr="00FB4626">
        <w:rPr>
          <w:rFonts w:ascii="Times New Roman" w:hAnsi="Times New Roman" w:cs="Times New Roman"/>
          <w:spacing w:val="1"/>
          <w:sz w:val="24"/>
        </w:rPr>
        <w:t xml:space="preserve"> </w:t>
      </w:r>
      <w:r w:rsidRPr="00FB4626">
        <w:rPr>
          <w:rFonts w:ascii="Times New Roman" w:hAnsi="Times New Roman" w:cs="Times New Roman"/>
          <w:sz w:val="24"/>
        </w:rPr>
        <w:t>által</w:t>
      </w:r>
      <w:r w:rsidRPr="00FB4626">
        <w:rPr>
          <w:rFonts w:ascii="Times New Roman" w:hAnsi="Times New Roman" w:cs="Times New Roman"/>
          <w:spacing w:val="1"/>
          <w:sz w:val="24"/>
        </w:rPr>
        <w:t xml:space="preserve"> </w:t>
      </w:r>
      <w:r w:rsidRPr="00FB4626">
        <w:rPr>
          <w:rFonts w:ascii="Times New Roman" w:hAnsi="Times New Roman" w:cs="Times New Roman"/>
          <w:sz w:val="24"/>
        </w:rPr>
        <w:t>telepített</w:t>
      </w:r>
      <w:r w:rsidRPr="00FB4626">
        <w:rPr>
          <w:rFonts w:ascii="Times New Roman" w:hAnsi="Times New Roman" w:cs="Times New Roman"/>
          <w:spacing w:val="1"/>
          <w:sz w:val="24"/>
        </w:rPr>
        <w:t xml:space="preserve"> </w:t>
      </w:r>
      <w:r w:rsidRPr="00FB4626">
        <w:rPr>
          <w:rFonts w:ascii="Times New Roman" w:hAnsi="Times New Roman" w:cs="Times New Roman"/>
          <w:sz w:val="24"/>
        </w:rPr>
        <w:t>szoftverek</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használhatók,</w:t>
      </w:r>
      <w:r w:rsidRPr="00FB4626">
        <w:rPr>
          <w:rFonts w:ascii="Times New Roman" w:hAnsi="Times New Roman" w:cs="Times New Roman"/>
          <w:spacing w:val="1"/>
          <w:sz w:val="24"/>
        </w:rPr>
        <w:t xml:space="preserve"> </w:t>
      </w:r>
      <w:r w:rsidRPr="00FB4626">
        <w:rPr>
          <w:rFonts w:ascii="Times New Roman" w:hAnsi="Times New Roman" w:cs="Times New Roman"/>
          <w:sz w:val="24"/>
        </w:rPr>
        <w:t>tárolhatók. Ezen kívül a gépeken csak adatok helyezhetők el a rendszergazda által erre</w:t>
      </w:r>
      <w:r w:rsidRPr="00FB4626">
        <w:rPr>
          <w:rFonts w:ascii="Times New Roman" w:hAnsi="Times New Roman" w:cs="Times New Roman"/>
          <w:spacing w:val="-57"/>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célra</w:t>
      </w:r>
      <w:r w:rsidRPr="00FB4626">
        <w:rPr>
          <w:rFonts w:ascii="Times New Roman" w:hAnsi="Times New Roman" w:cs="Times New Roman"/>
          <w:spacing w:val="-1"/>
          <w:sz w:val="24"/>
        </w:rPr>
        <w:t xml:space="preserve"> </w:t>
      </w:r>
      <w:r w:rsidRPr="00FB4626">
        <w:rPr>
          <w:rFonts w:ascii="Times New Roman" w:hAnsi="Times New Roman" w:cs="Times New Roman"/>
          <w:sz w:val="24"/>
        </w:rPr>
        <w:t>kijelölt területeken,</w:t>
      </w:r>
    </w:p>
    <w:p w14:paraId="121A126C"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22" w:after="0" w:line="240" w:lineRule="auto"/>
        <w:ind w:right="157"/>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3"/>
          <w:sz w:val="24"/>
        </w:rPr>
        <w:t xml:space="preserve"> </w:t>
      </w:r>
      <w:r w:rsidRPr="00FB4626">
        <w:rPr>
          <w:rFonts w:ascii="Times New Roman" w:hAnsi="Times New Roman" w:cs="Times New Roman"/>
          <w:sz w:val="24"/>
        </w:rPr>
        <w:t>intézményben</w:t>
      </w:r>
      <w:r w:rsidRPr="00FB4626">
        <w:rPr>
          <w:rFonts w:ascii="Times New Roman" w:hAnsi="Times New Roman" w:cs="Times New Roman"/>
          <w:spacing w:val="16"/>
          <w:sz w:val="24"/>
        </w:rPr>
        <w:t xml:space="preserve"> </w:t>
      </w:r>
      <w:r w:rsidRPr="00FB4626">
        <w:rPr>
          <w:rFonts w:ascii="Times New Roman" w:hAnsi="Times New Roman" w:cs="Times New Roman"/>
          <w:sz w:val="24"/>
        </w:rPr>
        <w:t>az</w:t>
      </w:r>
      <w:r w:rsidRPr="00FB4626">
        <w:rPr>
          <w:rFonts w:ascii="Times New Roman" w:hAnsi="Times New Roman" w:cs="Times New Roman"/>
          <w:spacing w:val="13"/>
          <w:sz w:val="24"/>
        </w:rPr>
        <w:t xml:space="preserve"> </w:t>
      </w:r>
      <w:r w:rsidRPr="00FB4626">
        <w:rPr>
          <w:rFonts w:ascii="Times New Roman" w:hAnsi="Times New Roman" w:cs="Times New Roman"/>
          <w:sz w:val="24"/>
        </w:rPr>
        <w:t>alapfeladatok</w:t>
      </w:r>
      <w:r w:rsidRPr="00FB4626">
        <w:rPr>
          <w:rFonts w:ascii="Times New Roman" w:hAnsi="Times New Roman" w:cs="Times New Roman"/>
          <w:spacing w:val="15"/>
          <w:sz w:val="24"/>
        </w:rPr>
        <w:t xml:space="preserve"> </w:t>
      </w:r>
      <w:r w:rsidRPr="00FB4626">
        <w:rPr>
          <w:rFonts w:ascii="Times New Roman" w:hAnsi="Times New Roman" w:cs="Times New Roman"/>
          <w:sz w:val="24"/>
        </w:rPr>
        <w:t>ellátásához</w:t>
      </w:r>
      <w:r w:rsidRPr="00FB4626">
        <w:rPr>
          <w:rFonts w:ascii="Times New Roman" w:hAnsi="Times New Roman" w:cs="Times New Roman"/>
          <w:spacing w:val="15"/>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14"/>
          <w:sz w:val="24"/>
        </w:rPr>
        <w:t xml:space="preserve"> </w:t>
      </w:r>
      <w:r w:rsidRPr="00FB4626">
        <w:rPr>
          <w:rFonts w:ascii="Times New Roman" w:hAnsi="Times New Roman" w:cs="Times New Roman"/>
          <w:sz w:val="24"/>
        </w:rPr>
        <w:t>szoftverek</w:t>
      </w:r>
      <w:r w:rsidRPr="00FB4626">
        <w:rPr>
          <w:rFonts w:ascii="Times New Roman" w:hAnsi="Times New Roman" w:cs="Times New Roman"/>
          <w:spacing w:val="16"/>
          <w:sz w:val="24"/>
        </w:rPr>
        <w:t xml:space="preserve"> </w:t>
      </w:r>
      <w:r w:rsidRPr="00FB4626">
        <w:rPr>
          <w:rFonts w:ascii="Times New Roman" w:hAnsi="Times New Roman" w:cs="Times New Roman"/>
          <w:sz w:val="24"/>
        </w:rPr>
        <w:t>működésének</w:t>
      </w:r>
      <w:r w:rsidRPr="00FB4626">
        <w:rPr>
          <w:rFonts w:ascii="Times New Roman" w:hAnsi="Times New Roman" w:cs="Times New Roman"/>
          <w:spacing w:val="-57"/>
          <w:sz w:val="24"/>
        </w:rPr>
        <w:t xml:space="preserve"> </w:t>
      </w:r>
      <w:r w:rsidRPr="00FB4626">
        <w:rPr>
          <w:rFonts w:ascii="Times New Roman" w:hAnsi="Times New Roman" w:cs="Times New Roman"/>
          <w:sz w:val="24"/>
        </w:rPr>
        <w:t>biztosítása,</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ahhoz</w:t>
      </w:r>
      <w:r w:rsidRPr="00FB4626">
        <w:rPr>
          <w:rFonts w:ascii="Times New Roman" w:hAnsi="Times New Roman" w:cs="Times New Roman"/>
          <w:spacing w:val="-1"/>
          <w:sz w:val="24"/>
        </w:rPr>
        <w:t xml:space="preserve"> </w:t>
      </w:r>
      <w:r w:rsidRPr="00FB4626">
        <w:rPr>
          <w:rFonts w:ascii="Times New Roman" w:hAnsi="Times New Roman" w:cs="Times New Roman"/>
          <w:sz w:val="24"/>
        </w:rPr>
        <w:t>tartozó felhasználói jogok biztosítása,</w:t>
      </w:r>
    </w:p>
    <w:p w14:paraId="0D41704F"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19" w:after="0" w:line="240" w:lineRule="auto"/>
        <w:ind w:right="160"/>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48"/>
          <w:sz w:val="24"/>
        </w:rPr>
        <w:t xml:space="preserve"> </w:t>
      </w:r>
      <w:r w:rsidRPr="00FB4626">
        <w:rPr>
          <w:rFonts w:ascii="Times New Roman" w:hAnsi="Times New Roman" w:cs="Times New Roman"/>
          <w:sz w:val="24"/>
        </w:rPr>
        <w:t>hálózaton</w:t>
      </w:r>
      <w:r w:rsidRPr="00FB4626">
        <w:rPr>
          <w:rFonts w:ascii="Times New Roman" w:hAnsi="Times New Roman" w:cs="Times New Roman"/>
          <w:spacing w:val="49"/>
          <w:sz w:val="24"/>
        </w:rPr>
        <w:t xml:space="preserve"> </w:t>
      </w:r>
      <w:r w:rsidRPr="00FB4626">
        <w:rPr>
          <w:rFonts w:ascii="Times New Roman" w:hAnsi="Times New Roman" w:cs="Times New Roman"/>
          <w:sz w:val="24"/>
        </w:rPr>
        <w:t>a</w:t>
      </w:r>
      <w:r w:rsidRPr="00FB4626">
        <w:rPr>
          <w:rFonts w:ascii="Times New Roman" w:hAnsi="Times New Roman" w:cs="Times New Roman"/>
          <w:spacing w:val="48"/>
          <w:sz w:val="24"/>
        </w:rPr>
        <w:t xml:space="preserve"> </w:t>
      </w:r>
      <w:r w:rsidRPr="00FB4626">
        <w:rPr>
          <w:rFonts w:ascii="Times New Roman" w:hAnsi="Times New Roman" w:cs="Times New Roman"/>
          <w:sz w:val="24"/>
        </w:rPr>
        <w:t>felhasználói</w:t>
      </w:r>
      <w:r w:rsidRPr="00FB4626">
        <w:rPr>
          <w:rFonts w:ascii="Times New Roman" w:hAnsi="Times New Roman" w:cs="Times New Roman"/>
          <w:spacing w:val="49"/>
          <w:sz w:val="24"/>
        </w:rPr>
        <w:t xml:space="preserve"> </w:t>
      </w:r>
      <w:r w:rsidRPr="00FB4626">
        <w:rPr>
          <w:rFonts w:ascii="Times New Roman" w:hAnsi="Times New Roman" w:cs="Times New Roman"/>
          <w:sz w:val="24"/>
        </w:rPr>
        <w:t>jogok,</w:t>
      </w:r>
      <w:r w:rsidRPr="00FB4626">
        <w:rPr>
          <w:rFonts w:ascii="Times New Roman" w:hAnsi="Times New Roman" w:cs="Times New Roman"/>
          <w:spacing w:val="49"/>
          <w:sz w:val="24"/>
        </w:rPr>
        <w:t xml:space="preserve"> </w:t>
      </w:r>
      <w:r w:rsidRPr="00FB4626">
        <w:rPr>
          <w:rFonts w:ascii="Times New Roman" w:hAnsi="Times New Roman" w:cs="Times New Roman"/>
          <w:sz w:val="24"/>
        </w:rPr>
        <w:t>és</w:t>
      </w:r>
      <w:r w:rsidRPr="00FB4626">
        <w:rPr>
          <w:rFonts w:ascii="Times New Roman" w:hAnsi="Times New Roman" w:cs="Times New Roman"/>
          <w:spacing w:val="49"/>
          <w:sz w:val="24"/>
        </w:rPr>
        <w:t xml:space="preserve"> </w:t>
      </w:r>
      <w:r w:rsidRPr="00FB4626">
        <w:rPr>
          <w:rFonts w:ascii="Times New Roman" w:hAnsi="Times New Roman" w:cs="Times New Roman"/>
          <w:sz w:val="24"/>
        </w:rPr>
        <w:t>igények</w:t>
      </w:r>
      <w:r w:rsidRPr="00FB4626">
        <w:rPr>
          <w:rFonts w:ascii="Times New Roman" w:hAnsi="Times New Roman" w:cs="Times New Roman"/>
          <w:spacing w:val="49"/>
          <w:sz w:val="24"/>
        </w:rPr>
        <w:t xml:space="preserve"> </w:t>
      </w:r>
      <w:r w:rsidRPr="00FB4626">
        <w:rPr>
          <w:rFonts w:ascii="Times New Roman" w:hAnsi="Times New Roman" w:cs="Times New Roman"/>
          <w:sz w:val="24"/>
        </w:rPr>
        <w:t>karbantartása.</w:t>
      </w:r>
      <w:r w:rsidRPr="00FB4626">
        <w:rPr>
          <w:rFonts w:ascii="Times New Roman" w:hAnsi="Times New Roman" w:cs="Times New Roman"/>
          <w:spacing w:val="49"/>
          <w:sz w:val="24"/>
        </w:rPr>
        <w:t xml:space="preserve"> </w:t>
      </w:r>
      <w:r w:rsidRPr="00FB4626">
        <w:rPr>
          <w:rFonts w:ascii="Times New Roman" w:hAnsi="Times New Roman" w:cs="Times New Roman"/>
          <w:sz w:val="24"/>
        </w:rPr>
        <w:t>Az</w:t>
      </w:r>
      <w:r w:rsidRPr="00FB4626">
        <w:rPr>
          <w:rFonts w:ascii="Times New Roman" w:hAnsi="Times New Roman" w:cs="Times New Roman"/>
          <w:spacing w:val="47"/>
          <w:sz w:val="24"/>
        </w:rPr>
        <w:t xml:space="preserve"> </w:t>
      </w:r>
      <w:r w:rsidRPr="00FB4626">
        <w:rPr>
          <w:rFonts w:ascii="Times New Roman" w:hAnsi="Times New Roman" w:cs="Times New Roman"/>
          <w:sz w:val="24"/>
        </w:rPr>
        <w:t>intézményben</w:t>
      </w:r>
      <w:r w:rsidRPr="00FB4626">
        <w:rPr>
          <w:rFonts w:ascii="Times New Roman" w:hAnsi="Times New Roman" w:cs="Times New Roman"/>
          <w:spacing w:val="-57"/>
          <w:sz w:val="24"/>
        </w:rPr>
        <w:t xml:space="preserve"> </w:t>
      </w:r>
      <w:r w:rsidRPr="00FB4626">
        <w:rPr>
          <w:rFonts w:ascii="Times New Roman" w:hAnsi="Times New Roman" w:cs="Times New Roman"/>
          <w:sz w:val="24"/>
        </w:rPr>
        <w:t>használatos</w:t>
      </w:r>
      <w:r w:rsidRPr="00FB4626">
        <w:rPr>
          <w:rFonts w:ascii="Times New Roman" w:hAnsi="Times New Roman" w:cs="Times New Roman"/>
          <w:spacing w:val="-1"/>
          <w:sz w:val="24"/>
        </w:rPr>
        <w:t xml:space="preserve"> </w:t>
      </w:r>
      <w:r w:rsidRPr="00FB4626">
        <w:rPr>
          <w:rFonts w:ascii="Times New Roman" w:hAnsi="Times New Roman" w:cs="Times New Roman"/>
          <w:sz w:val="24"/>
        </w:rPr>
        <w:t>szoftverek telepítése,</w:t>
      </w:r>
    </w:p>
    <w:p w14:paraId="227E4D95"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18" w:after="0" w:line="240" w:lineRule="auto"/>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informatikai</w:t>
      </w:r>
      <w:r w:rsidRPr="00FB4626">
        <w:rPr>
          <w:rFonts w:ascii="Times New Roman" w:hAnsi="Times New Roman" w:cs="Times New Roman"/>
          <w:spacing w:val="-2"/>
          <w:sz w:val="24"/>
        </w:rPr>
        <w:t xml:space="preserve"> </w:t>
      </w:r>
      <w:r w:rsidRPr="00FB4626">
        <w:rPr>
          <w:rFonts w:ascii="Times New Roman" w:hAnsi="Times New Roman" w:cs="Times New Roman"/>
          <w:sz w:val="24"/>
        </w:rPr>
        <w:t>eszközök rendszeres</w:t>
      </w:r>
      <w:r w:rsidRPr="00FB4626">
        <w:rPr>
          <w:rFonts w:ascii="Times New Roman" w:hAnsi="Times New Roman" w:cs="Times New Roman"/>
          <w:spacing w:val="-3"/>
          <w:sz w:val="24"/>
        </w:rPr>
        <w:t xml:space="preserve"> </w:t>
      </w:r>
      <w:r w:rsidRPr="00FB4626">
        <w:rPr>
          <w:rFonts w:ascii="Times New Roman" w:hAnsi="Times New Roman" w:cs="Times New Roman"/>
          <w:sz w:val="24"/>
        </w:rPr>
        <w:t>vírusellenőrzése,</w:t>
      </w:r>
    </w:p>
    <w:p w14:paraId="62732086"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iskola</w:t>
      </w:r>
      <w:r w:rsidRPr="00FB4626">
        <w:rPr>
          <w:rFonts w:ascii="Times New Roman" w:hAnsi="Times New Roman" w:cs="Times New Roman"/>
          <w:spacing w:val="-3"/>
          <w:sz w:val="24"/>
        </w:rPr>
        <w:t xml:space="preserve"> </w:t>
      </w:r>
      <w:r w:rsidRPr="00FB4626">
        <w:rPr>
          <w:rFonts w:ascii="Times New Roman" w:hAnsi="Times New Roman" w:cs="Times New Roman"/>
          <w:sz w:val="24"/>
        </w:rPr>
        <w:t>szerveinek</w:t>
      </w:r>
      <w:r w:rsidRPr="00FB4626">
        <w:rPr>
          <w:rFonts w:ascii="Times New Roman" w:hAnsi="Times New Roman" w:cs="Times New Roman"/>
          <w:spacing w:val="-2"/>
          <w:sz w:val="24"/>
        </w:rPr>
        <w:t xml:space="preserve"> </w:t>
      </w:r>
      <w:r w:rsidRPr="00FB4626">
        <w:rPr>
          <w:rFonts w:ascii="Times New Roman" w:hAnsi="Times New Roman" w:cs="Times New Roman"/>
          <w:sz w:val="24"/>
        </w:rPr>
        <w:t>üzemeltetése,</w:t>
      </w:r>
      <w:r w:rsidRPr="00FB4626">
        <w:rPr>
          <w:rFonts w:ascii="Times New Roman" w:hAnsi="Times New Roman" w:cs="Times New Roman"/>
          <w:spacing w:val="-3"/>
          <w:sz w:val="24"/>
        </w:rPr>
        <w:t xml:space="preserve"> </w:t>
      </w:r>
      <w:r w:rsidRPr="00FB4626">
        <w:rPr>
          <w:rFonts w:ascii="Times New Roman" w:hAnsi="Times New Roman" w:cs="Times New Roman"/>
          <w:sz w:val="24"/>
        </w:rPr>
        <w:t>adminisztrálása,</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Internet</w:t>
      </w:r>
      <w:r w:rsidRPr="00FB4626">
        <w:rPr>
          <w:rFonts w:ascii="Times New Roman" w:hAnsi="Times New Roman" w:cs="Times New Roman"/>
          <w:spacing w:val="-1"/>
          <w:sz w:val="24"/>
        </w:rPr>
        <w:t xml:space="preserve"> </w:t>
      </w:r>
      <w:r w:rsidRPr="00FB4626">
        <w:rPr>
          <w:rFonts w:ascii="Times New Roman" w:hAnsi="Times New Roman" w:cs="Times New Roman"/>
          <w:sz w:val="24"/>
        </w:rPr>
        <w:t>elérés</w:t>
      </w:r>
      <w:r w:rsidRPr="00FB4626">
        <w:rPr>
          <w:rFonts w:ascii="Times New Roman" w:hAnsi="Times New Roman" w:cs="Times New Roman"/>
          <w:spacing w:val="-3"/>
          <w:sz w:val="24"/>
        </w:rPr>
        <w:t xml:space="preserve"> </w:t>
      </w:r>
      <w:r w:rsidRPr="00FB4626">
        <w:rPr>
          <w:rFonts w:ascii="Times New Roman" w:hAnsi="Times New Roman" w:cs="Times New Roman"/>
          <w:sz w:val="24"/>
        </w:rPr>
        <w:t>biztosítása,</w:t>
      </w:r>
    </w:p>
    <w:p w14:paraId="75B394E2"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kapcsolattartás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hardver</w:t>
      </w:r>
      <w:r w:rsidRPr="00FB4626">
        <w:rPr>
          <w:rFonts w:ascii="Times New Roman" w:hAnsi="Times New Roman" w:cs="Times New Roman"/>
          <w:spacing w:val="-3"/>
          <w:sz w:val="24"/>
        </w:rPr>
        <w:t xml:space="preserve"> </w:t>
      </w:r>
      <w:r w:rsidRPr="00FB4626">
        <w:rPr>
          <w:rFonts w:ascii="Times New Roman" w:hAnsi="Times New Roman" w:cs="Times New Roman"/>
          <w:sz w:val="24"/>
        </w:rPr>
        <w:t>karbantartóval,</w:t>
      </w:r>
    </w:p>
    <w:p w14:paraId="0563AB00" w14:textId="77777777" w:rsidR="00D54816" w:rsidRPr="00FB4626" w:rsidRDefault="00D54816" w:rsidP="00B65E25">
      <w:pPr>
        <w:pStyle w:val="Listaszerbekezds"/>
        <w:widowControl w:val="0"/>
        <w:numPr>
          <w:ilvl w:val="1"/>
          <w:numId w:val="58"/>
        </w:numPr>
        <w:tabs>
          <w:tab w:val="left" w:pos="905"/>
        </w:tabs>
        <w:autoSpaceDE w:val="0"/>
        <w:autoSpaceDN w:val="0"/>
        <w:spacing w:before="119" w:after="0" w:line="242" w:lineRule="auto"/>
        <w:ind w:right="160"/>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hardver</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szoftver</w:t>
      </w:r>
      <w:r w:rsidRPr="00FB4626">
        <w:rPr>
          <w:rFonts w:ascii="Times New Roman" w:hAnsi="Times New Roman" w:cs="Times New Roman"/>
          <w:spacing w:val="1"/>
          <w:sz w:val="24"/>
        </w:rPr>
        <w:t xml:space="preserve"> </w:t>
      </w:r>
      <w:r w:rsidRPr="00FB4626">
        <w:rPr>
          <w:rFonts w:ascii="Times New Roman" w:hAnsi="Times New Roman" w:cs="Times New Roman"/>
          <w:sz w:val="24"/>
        </w:rPr>
        <w:t>beszerzések</w:t>
      </w:r>
      <w:r w:rsidRPr="00FB4626">
        <w:rPr>
          <w:rFonts w:ascii="Times New Roman" w:hAnsi="Times New Roman" w:cs="Times New Roman"/>
          <w:spacing w:val="1"/>
          <w:sz w:val="24"/>
        </w:rPr>
        <w:t xml:space="preserve"> </w:t>
      </w:r>
      <w:r w:rsidRPr="00FB4626">
        <w:rPr>
          <w:rFonts w:ascii="Times New Roman" w:hAnsi="Times New Roman" w:cs="Times New Roman"/>
          <w:sz w:val="24"/>
        </w:rPr>
        <w:t>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véleményezése.</w:t>
      </w:r>
      <w:r w:rsidRPr="00FB4626">
        <w:rPr>
          <w:rFonts w:ascii="Times New Roman" w:hAnsi="Times New Roman" w:cs="Times New Roman"/>
          <w:spacing w:val="1"/>
          <w:sz w:val="24"/>
        </w:rPr>
        <w:t xml:space="preserve"> </w:t>
      </w:r>
      <w:r w:rsidRPr="00FB4626">
        <w:rPr>
          <w:rFonts w:ascii="Times New Roman" w:hAnsi="Times New Roman" w:cs="Times New Roman"/>
          <w:sz w:val="24"/>
        </w:rPr>
        <w:t>Segít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informatikai</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eszközök</w:t>
      </w:r>
      <w:r w:rsidRPr="00FB4626">
        <w:rPr>
          <w:rFonts w:ascii="Times New Roman" w:hAnsi="Times New Roman" w:cs="Times New Roman"/>
          <w:spacing w:val="-1"/>
          <w:sz w:val="24"/>
        </w:rPr>
        <w:t xml:space="preserve"> </w:t>
      </w:r>
      <w:r w:rsidRPr="00FB4626">
        <w:rPr>
          <w:rFonts w:ascii="Times New Roman" w:hAnsi="Times New Roman" w:cs="Times New Roman"/>
          <w:sz w:val="24"/>
        </w:rPr>
        <w:t>beszerzésében,</w:t>
      </w:r>
    </w:p>
    <w:p w14:paraId="5BA3CD14" w14:textId="77777777" w:rsidR="00D54816" w:rsidRPr="00FB4626" w:rsidRDefault="00D54816" w:rsidP="00B65E25">
      <w:pPr>
        <w:pStyle w:val="Listaszerbekezds"/>
        <w:widowControl w:val="0"/>
        <w:numPr>
          <w:ilvl w:val="1"/>
          <w:numId w:val="58"/>
        </w:numPr>
        <w:tabs>
          <w:tab w:val="left" w:pos="905"/>
        </w:tabs>
        <w:autoSpaceDE w:val="0"/>
        <w:autoSpaceDN w:val="0"/>
        <w:spacing w:before="116"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a számítógéptermekben hetente egyszer a gépek és a hálózat bekapcsolásával ellenőrzi</w:t>
      </w:r>
      <w:r w:rsidRPr="00FB4626">
        <w:rPr>
          <w:rFonts w:ascii="Times New Roman" w:hAnsi="Times New Roman" w:cs="Times New Roman"/>
          <w:spacing w:val="-57"/>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hálózati</w:t>
      </w:r>
      <w:r w:rsidRPr="00FB4626">
        <w:rPr>
          <w:rFonts w:ascii="Times New Roman" w:hAnsi="Times New Roman" w:cs="Times New Roman"/>
          <w:spacing w:val="1"/>
          <w:sz w:val="24"/>
        </w:rPr>
        <w:t xml:space="preserve"> </w:t>
      </w:r>
      <w:r w:rsidRPr="00FB4626">
        <w:rPr>
          <w:rFonts w:ascii="Times New Roman" w:hAnsi="Times New Roman" w:cs="Times New Roman"/>
          <w:sz w:val="24"/>
        </w:rPr>
        <w:t>operációs</w:t>
      </w:r>
      <w:r w:rsidRPr="00FB4626">
        <w:rPr>
          <w:rFonts w:ascii="Times New Roman" w:hAnsi="Times New Roman" w:cs="Times New Roman"/>
          <w:spacing w:val="1"/>
          <w:sz w:val="24"/>
        </w:rPr>
        <w:t xml:space="preserve"> </w:t>
      </w:r>
      <w:r w:rsidRPr="00FB4626">
        <w:rPr>
          <w:rFonts w:ascii="Times New Roman" w:hAnsi="Times New Roman" w:cs="Times New Roman"/>
          <w:sz w:val="24"/>
        </w:rPr>
        <w:t>rendszer</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oktatás</w:t>
      </w:r>
      <w:r w:rsidRPr="00FB4626">
        <w:rPr>
          <w:rFonts w:ascii="Times New Roman" w:hAnsi="Times New Roman" w:cs="Times New Roman"/>
          <w:spacing w:val="1"/>
          <w:sz w:val="24"/>
        </w:rPr>
        <w:t xml:space="preserve"> </w:t>
      </w:r>
      <w:r w:rsidRPr="00FB4626">
        <w:rPr>
          <w:rFonts w:ascii="Times New Roman" w:hAnsi="Times New Roman" w:cs="Times New Roman"/>
          <w:sz w:val="24"/>
        </w:rPr>
        <w:t>alapját</w:t>
      </w:r>
      <w:r w:rsidRPr="00FB4626">
        <w:rPr>
          <w:rFonts w:ascii="Times New Roman" w:hAnsi="Times New Roman" w:cs="Times New Roman"/>
          <w:spacing w:val="1"/>
          <w:sz w:val="24"/>
        </w:rPr>
        <w:t xml:space="preserve"> </w:t>
      </w:r>
      <w:r w:rsidRPr="00FB4626">
        <w:rPr>
          <w:rFonts w:ascii="Times New Roman" w:hAnsi="Times New Roman" w:cs="Times New Roman"/>
          <w:sz w:val="24"/>
        </w:rPr>
        <w:t>képező</w:t>
      </w:r>
      <w:r w:rsidRPr="00FB4626">
        <w:rPr>
          <w:rFonts w:ascii="Times New Roman" w:hAnsi="Times New Roman" w:cs="Times New Roman"/>
          <w:spacing w:val="1"/>
          <w:sz w:val="24"/>
        </w:rPr>
        <w:t xml:space="preserve"> </w:t>
      </w:r>
      <w:r w:rsidRPr="00FB4626">
        <w:rPr>
          <w:rFonts w:ascii="Times New Roman" w:hAnsi="Times New Roman" w:cs="Times New Roman"/>
          <w:sz w:val="24"/>
        </w:rPr>
        <w:t>alkalmazói</w:t>
      </w:r>
      <w:r w:rsidRPr="00FB4626">
        <w:rPr>
          <w:rFonts w:ascii="Times New Roman" w:hAnsi="Times New Roman" w:cs="Times New Roman"/>
          <w:spacing w:val="1"/>
          <w:sz w:val="24"/>
        </w:rPr>
        <w:t xml:space="preserve"> </w:t>
      </w:r>
      <w:r w:rsidRPr="00FB4626">
        <w:rPr>
          <w:rFonts w:ascii="Times New Roman" w:hAnsi="Times New Roman" w:cs="Times New Roman"/>
          <w:sz w:val="24"/>
        </w:rPr>
        <w:t>programok</w:t>
      </w:r>
      <w:r w:rsidRPr="00FB4626">
        <w:rPr>
          <w:rFonts w:ascii="Times New Roman" w:hAnsi="Times New Roman" w:cs="Times New Roman"/>
          <w:spacing w:val="-57"/>
          <w:sz w:val="24"/>
        </w:rPr>
        <w:t xml:space="preserve"> </w:t>
      </w:r>
      <w:r w:rsidRPr="00FB4626">
        <w:rPr>
          <w:rFonts w:ascii="Times New Roman" w:hAnsi="Times New Roman" w:cs="Times New Roman"/>
          <w:sz w:val="24"/>
        </w:rPr>
        <w:t>működőképességét (beleértve a vírusellenőrzést is), konfigurációját, a munkafájlokat,</w:t>
      </w:r>
      <w:r w:rsidRPr="00FB4626">
        <w:rPr>
          <w:rFonts w:ascii="Times New Roman" w:hAnsi="Times New Roman" w:cs="Times New Roman"/>
          <w:spacing w:val="1"/>
          <w:sz w:val="24"/>
        </w:rPr>
        <w:t xml:space="preserve"> </w:t>
      </w:r>
      <w:r w:rsidRPr="00FB4626">
        <w:rPr>
          <w:rFonts w:ascii="Times New Roman" w:hAnsi="Times New Roman" w:cs="Times New Roman"/>
          <w:sz w:val="24"/>
        </w:rPr>
        <w:t>és az oktatáshoz szükségtelen fájlokat saját belátása alapján törli. Az ellenőrzés a hét</w:t>
      </w:r>
      <w:r w:rsidRPr="00FB4626">
        <w:rPr>
          <w:rFonts w:ascii="Times New Roman" w:hAnsi="Times New Roman" w:cs="Times New Roman"/>
          <w:spacing w:val="1"/>
          <w:sz w:val="24"/>
        </w:rPr>
        <w:t xml:space="preserve"> </w:t>
      </w:r>
      <w:r w:rsidRPr="00FB4626">
        <w:rPr>
          <w:rFonts w:ascii="Times New Roman" w:hAnsi="Times New Roman" w:cs="Times New Roman"/>
          <w:sz w:val="24"/>
        </w:rPr>
        <w:t>egy meghatározott napján történik. Az ellenőrzés időpontját úgy kell kijelölni, hogy az</w:t>
      </w:r>
      <w:r w:rsidRPr="00FB4626">
        <w:rPr>
          <w:rFonts w:ascii="Times New Roman" w:hAnsi="Times New Roman" w:cs="Times New Roman"/>
          <w:spacing w:val="-57"/>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tanítás</w:t>
      </w:r>
      <w:r w:rsidRPr="00FB4626">
        <w:rPr>
          <w:rFonts w:ascii="Times New Roman" w:hAnsi="Times New Roman" w:cs="Times New Roman"/>
          <w:spacing w:val="-1"/>
          <w:sz w:val="24"/>
        </w:rPr>
        <w:t xml:space="preserve"> </w:t>
      </w:r>
      <w:r w:rsidRPr="00FB4626">
        <w:rPr>
          <w:rFonts w:ascii="Times New Roman" w:hAnsi="Times New Roman" w:cs="Times New Roman"/>
          <w:sz w:val="24"/>
        </w:rPr>
        <w:t>rendjét ne</w:t>
      </w:r>
      <w:r w:rsidRPr="00FB4626">
        <w:rPr>
          <w:rFonts w:ascii="Times New Roman" w:hAnsi="Times New Roman" w:cs="Times New Roman"/>
          <w:spacing w:val="-1"/>
          <w:sz w:val="24"/>
        </w:rPr>
        <w:t xml:space="preserve"> </w:t>
      </w:r>
      <w:r w:rsidRPr="00FB4626">
        <w:rPr>
          <w:rFonts w:ascii="Times New Roman" w:hAnsi="Times New Roman" w:cs="Times New Roman"/>
          <w:sz w:val="24"/>
        </w:rPr>
        <w:t>zavarja,</w:t>
      </w:r>
    </w:p>
    <w:p w14:paraId="35FF6D4E" w14:textId="77777777" w:rsidR="00D54816" w:rsidRPr="00FB4626" w:rsidRDefault="00D54816" w:rsidP="00B65E25">
      <w:pPr>
        <w:pStyle w:val="Listaszerbekezds"/>
        <w:widowControl w:val="0"/>
        <w:numPr>
          <w:ilvl w:val="1"/>
          <w:numId w:val="58"/>
        </w:numPr>
        <w:tabs>
          <w:tab w:val="left" w:pos="905"/>
        </w:tabs>
        <w:autoSpaceDE w:val="0"/>
        <w:autoSpaceDN w:val="0"/>
        <w:spacing w:before="76" w:after="0" w:line="240" w:lineRule="auto"/>
        <w:ind w:right="162"/>
        <w:contextualSpacing w:val="0"/>
        <w:jc w:val="both"/>
        <w:rPr>
          <w:rFonts w:ascii="Times New Roman" w:hAnsi="Times New Roman" w:cs="Times New Roman"/>
        </w:rPr>
      </w:pPr>
      <w:r w:rsidRPr="00FB4626">
        <w:rPr>
          <w:rFonts w:ascii="Times New Roman" w:hAnsi="Times New Roman" w:cs="Times New Roman"/>
          <w:sz w:val="24"/>
        </w:rPr>
        <w:lastRenderedPageBreak/>
        <w:t>a szertárakban és irodákban szétszórtan elhelyezkedő gépek ellenőrzését havonta, az</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eszközök bekapcsolásával ellenőrzi, az ellenőrzés az operációs rendszerre, és az adott</w:t>
      </w:r>
      <w:r w:rsidRPr="00FB4626">
        <w:rPr>
          <w:rFonts w:ascii="Times New Roman" w:hAnsi="Times New Roman" w:cs="Times New Roman"/>
          <w:spacing w:val="1"/>
          <w:sz w:val="24"/>
        </w:rPr>
        <w:t xml:space="preserve"> </w:t>
      </w:r>
      <w:r w:rsidRPr="00FB4626">
        <w:rPr>
          <w:rFonts w:ascii="Times New Roman" w:hAnsi="Times New Roman" w:cs="Times New Roman"/>
          <w:sz w:val="24"/>
        </w:rPr>
        <w:t>helyen</w:t>
      </w:r>
      <w:r w:rsidRPr="00FB4626">
        <w:rPr>
          <w:rFonts w:ascii="Times New Roman" w:hAnsi="Times New Roman" w:cs="Times New Roman"/>
          <w:spacing w:val="17"/>
          <w:sz w:val="24"/>
        </w:rPr>
        <w:t xml:space="preserve"> </w:t>
      </w:r>
      <w:r w:rsidRPr="00FB4626">
        <w:rPr>
          <w:rFonts w:ascii="Times New Roman" w:hAnsi="Times New Roman" w:cs="Times New Roman"/>
          <w:sz w:val="24"/>
        </w:rPr>
        <w:t>a</w:t>
      </w:r>
      <w:r w:rsidRPr="00FB4626">
        <w:rPr>
          <w:rFonts w:ascii="Times New Roman" w:hAnsi="Times New Roman" w:cs="Times New Roman"/>
          <w:spacing w:val="17"/>
          <w:sz w:val="24"/>
        </w:rPr>
        <w:t xml:space="preserve"> </w:t>
      </w:r>
      <w:r w:rsidRPr="00FB4626">
        <w:rPr>
          <w:rFonts w:ascii="Times New Roman" w:hAnsi="Times New Roman" w:cs="Times New Roman"/>
          <w:sz w:val="24"/>
        </w:rPr>
        <w:t>munkakör</w:t>
      </w:r>
      <w:r w:rsidRPr="00FB4626">
        <w:rPr>
          <w:rFonts w:ascii="Times New Roman" w:hAnsi="Times New Roman" w:cs="Times New Roman"/>
          <w:spacing w:val="16"/>
          <w:sz w:val="24"/>
        </w:rPr>
        <w:t xml:space="preserve"> </w:t>
      </w:r>
      <w:r w:rsidRPr="00FB4626">
        <w:rPr>
          <w:rFonts w:ascii="Times New Roman" w:hAnsi="Times New Roman" w:cs="Times New Roman"/>
          <w:sz w:val="24"/>
        </w:rPr>
        <w:t>ellátásához</w:t>
      </w:r>
      <w:r w:rsidRPr="00FB4626">
        <w:rPr>
          <w:rFonts w:ascii="Times New Roman" w:hAnsi="Times New Roman" w:cs="Times New Roman"/>
          <w:spacing w:val="17"/>
          <w:sz w:val="24"/>
        </w:rPr>
        <w:t xml:space="preserve"> </w:t>
      </w:r>
      <w:r w:rsidRPr="00FB4626">
        <w:rPr>
          <w:rFonts w:ascii="Times New Roman" w:hAnsi="Times New Roman" w:cs="Times New Roman"/>
          <w:sz w:val="24"/>
        </w:rPr>
        <w:t>használt</w:t>
      </w:r>
      <w:r w:rsidRPr="00FB4626">
        <w:rPr>
          <w:rFonts w:ascii="Times New Roman" w:hAnsi="Times New Roman" w:cs="Times New Roman"/>
          <w:spacing w:val="18"/>
          <w:sz w:val="24"/>
        </w:rPr>
        <w:t xml:space="preserve"> </w:t>
      </w:r>
      <w:r w:rsidRPr="00FB4626">
        <w:rPr>
          <w:rFonts w:ascii="Times New Roman" w:hAnsi="Times New Roman" w:cs="Times New Roman"/>
          <w:sz w:val="24"/>
        </w:rPr>
        <w:t>szoftverekre</w:t>
      </w:r>
      <w:r w:rsidRPr="00FB4626">
        <w:rPr>
          <w:rFonts w:ascii="Times New Roman" w:hAnsi="Times New Roman" w:cs="Times New Roman"/>
          <w:spacing w:val="17"/>
          <w:sz w:val="24"/>
        </w:rPr>
        <w:t xml:space="preserve"> </w:t>
      </w:r>
      <w:r w:rsidRPr="00FB4626">
        <w:rPr>
          <w:rFonts w:ascii="Times New Roman" w:hAnsi="Times New Roman" w:cs="Times New Roman"/>
          <w:sz w:val="24"/>
        </w:rPr>
        <w:t>terjed</w:t>
      </w:r>
      <w:r w:rsidRPr="00FB4626">
        <w:rPr>
          <w:rFonts w:ascii="Times New Roman" w:hAnsi="Times New Roman" w:cs="Times New Roman"/>
          <w:spacing w:val="17"/>
          <w:sz w:val="24"/>
        </w:rPr>
        <w:t xml:space="preserve"> </w:t>
      </w:r>
      <w:r w:rsidRPr="00FB4626">
        <w:rPr>
          <w:rFonts w:ascii="Times New Roman" w:hAnsi="Times New Roman" w:cs="Times New Roman"/>
          <w:sz w:val="24"/>
        </w:rPr>
        <w:t>ki.</w:t>
      </w:r>
      <w:r w:rsidRPr="00FB4626">
        <w:rPr>
          <w:rFonts w:ascii="Times New Roman" w:hAnsi="Times New Roman" w:cs="Times New Roman"/>
          <w:spacing w:val="18"/>
          <w:sz w:val="24"/>
        </w:rPr>
        <w:t xml:space="preserve"> </w:t>
      </w:r>
      <w:r w:rsidRPr="00FB4626">
        <w:rPr>
          <w:rFonts w:ascii="Times New Roman" w:hAnsi="Times New Roman" w:cs="Times New Roman"/>
          <w:sz w:val="24"/>
        </w:rPr>
        <w:t>A</w:t>
      </w:r>
      <w:r w:rsidRPr="00FB4626">
        <w:rPr>
          <w:rFonts w:ascii="Times New Roman" w:hAnsi="Times New Roman" w:cs="Times New Roman"/>
          <w:spacing w:val="17"/>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18"/>
          <w:sz w:val="24"/>
        </w:rPr>
        <w:t xml:space="preserve"> </w:t>
      </w:r>
      <w:r w:rsidRPr="00FB4626">
        <w:rPr>
          <w:rFonts w:ascii="Times New Roman" w:hAnsi="Times New Roman" w:cs="Times New Roman"/>
          <w:sz w:val="24"/>
        </w:rPr>
        <w:t>(és</w:t>
      </w:r>
      <w:r w:rsidR="007C0A28" w:rsidRPr="00FB4626">
        <w:rPr>
          <w:rFonts w:ascii="Times New Roman" w:hAnsi="Times New Roman" w:cs="Times New Roman"/>
          <w:sz w:val="24"/>
        </w:rPr>
        <w:t xml:space="preserve"> </w:t>
      </w:r>
      <w:r w:rsidRPr="00FB4626">
        <w:rPr>
          <w:rFonts w:ascii="Times New Roman" w:hAnsi="Times New Roman" w:cs="Times New Roman"/>
        </w:rPr>
        <w:t>beszerzett)</w:t>
      </w:r>
      <w:r w:rsidRPr="00FB4626">
        <w:rPr>
          <w:rFonts w:ascii="Times New Roman" w:hAnsi="Times New Roman" w:cs="Times New Roman"/>
          <w:spacing w:val="9"/>
        </w:rPr>
        <w:t xml:space="preserve"> </w:t>
      </w:r>
      <w:r w:rsidRPr="00FB4626">
        <w:rPr>
          <w:rFonts w:ascii="Times New Roman" w:hAnsi="Times New Roman" w:cs="Times New Roman"/>
        </w:rPr>
        <w:t>új</w:t>
      </w:r>
      <w:r w:rsidRPr="00FB4626">
        <w:rPr>
          <w:rFonts w:ascii="Times New Roman" w:hAnsi="Times New Roman" w:cs="Times New Roman"/>
          <w:spacing w:val="10"/>
        </w:rPr>
        <w:t xml:space="preserve"> </w:t>
      </w:r>
      <w:r w:rsidRPr="00FB4626">
        <w:rPr>
          <w:rFonts w:ascii="Times New Roman" w:hAnsi="Times New Roman" w:cs="Times New Roman"/>
        </w:rPr>
        <w:t>szoftvereket</w:t>
      </w:r>
      <w:r w:rsidRPr="00FB4626">
        <w:rPr>
          <w:rFonts w:ascii="Times New Roman" w:hAnsi="Times New Roman" w:cs="Times New Roman"/>
          <w:spacing w:val="10"/>
        </w:rPr>
        <w:t xml:space="preserve"> </w:t>
      </w:r>
      <w:r w:rsidRPr="00FB4626">
        <w:rPr>
          <w:rFonts w:ascii="Times New Roman" w:hAnsi="Times New Roman" w:cs="Times New Roman"/>
        </w:rPr>
        <w:t>installálja,</w:t>
      </w:r>
      <w:r w:rsidRPr="00FB4626">
        <w:rPr>
          <w:rFonts w:ascii="Times New Roman" w:hAnsi="Times New Roman" w:cs="Times New Roman"/>
          <w:spacing w:val="9"/>
        </w:rPr>
        <w:t xml:space="preserve"> </w:t>
      </w:r>
      <w:r w:rsidRPr="00FB4626">
        <w:rPr>
          <w:rFonts w:ascii="Times New Roman" w:hAnsi="Times New Roman" w:cs="Times New Roman"/>
        </w:rPr>
        <w:t>elindításukat</w:t>
      </w:r>
      <w:r w:rsidRPr="00FB4626">
        <w:rPr>
          <w:rFonts w:ascii="Times New Roman" w:hAnsi="Times New Roman" w:cs="Times New Roman"/>
          <w:spacing w:val="10"/>
        </w:rPr>
        <w:t xml:space="preserve"> </w:t>
      </w:r>
      <w:r w:rsidRPr="00FB4626">
        <w:rPr>
          <w:rFonts w:ascii="Times New Roman" w:hAnsi="Times New Roman" w:cs="Times New Roman"/>
        </w:rPr>
        <w:t>és</w:t>
      </w:r>
      <w:r w:rsidRPr="00FB4626">
        <w:rPr>
          <w:rFonts w:ascii="Times New Roman" w:hAnsi="Times New Roman" w:cs="Times New Roman"/>
          <w:spacing w:val="9"/>
        </w:rPr>
        <w:t xml:space="preserve"> </w:t>
      </w:r>
      <w:r w:rsidRPr="00FB4626">
        <w:rPr>
          <w:rFonts w:ascii="Times New Roman" w:hAnsi="Times New Roman" w:cs="Times New Roman"/>
        </w:rPr>
        <w:t>használatukat</w:t>
      </w:r>
      <w:r w:rsidRPr="00FB4626">
        <w:rPr>
          <w:rFonts w:ascii="Times New Roman" w:hAnsi="Times New Roman" w:cs="Times New Roman"/>
          <w:spacing w:val="10"/>
        </w:rPr>
        <w:t xml:space="preserve"> </w:t>
      </w:r>
      <w:r w:rsidRPr="00FB4626">
        <w:rPr>
          <w:rFonts w:ascii="Times New Roman" w:hAnsi="Times New Roman" w:cs="Times New Roman"/>
        </w:rPr>
        <w:t>bemutatja.</w:t>
      </w:r>
      <w:r w:rsidRPr="00FB4626">
        <w:rPr>
          <w:rFonts w:ascii="Times New Roman" w:hAnsi="Times New Roman" w:cs="Times New Roman"/>
          <w:spacing w:val="9"/>
        </w:rPr>
        <w:t xml:space="preserve"> </w:t>
      </w:r>
      <w:r w:rsidRPr="00FB4626">
        <w:rPr>
          <w:rFonts w:ascii="Times New Roman" w:hAnsi="Times New Roman" w:cs="Times New Roman"/>
        </w:rPr>
        <w:t>A</w:t>
      </w:r>
      <w:r w:rsidRPr="00FB4626">
        <w:rPr>
          <w:rFonts w:ascii="Times New Roman" w:hAnsi="Times New Roman" w:cs="Times New Roman"/>
          <w:spacing w:val="-57"/>
        </w:rPr>
        <w:t xml:space="preserve"> </w:t>
      </w:r>
      <w:r w:rsidRPr="00FB4626">
        <w:rPr>
          <w:rFonts w:ascii="Times New Roman" w:hAnsi="Times New Roman" w:cs="Times New Roman"/>
        </w:rPr>
        <w:t>programok</w:t>
      </w:r>
      <w:r w:rsidRPr="00FB4626">
        <w:rPr>
          <w:rFonts w:ascii="Times New Roman" w:hAnsi="Times New Roman" w:cs="Times New Roman"/>
          <w:spacing w:val="-1"/>
        </w:rPr>
        <w:t xml:space="preserve"> </w:t>
      </w:r>
      <w:r w:rsidRPr="00FB4626">
        <w:rPr>
          <w:rFonts w:ascii="Times New Roman" w:hAnsi="Times New Roman" w:cs="Times New Roman"/>
        </w:rPr>
        <w:t>kezelésének betanítása</w:t>
      </w:r>
      <w:r w:rsidRPr="00FB4626">
        <w:rPr>
          <w:rFonts w:ascii="Times New Roman" w:hAnsi="Times New Roman" w:cs="Times New Roman"/>
          <w:spacing w:val="-2"/>
        </w:rPr>
        <w:t xml:space="preserve"> </w:t>
      </w:r>
      <w:r w:rsidRPr="00FB4626">
        <w:rPr>
          <w:rFonts w:ascii="Times New Roman" w:hAnsi="Times New Roman" w:cs="Times New Roman"/>
        </w:rPr>
        <w:t>nem feladata,</w:t>
      </w:r>
    </w:p>
    <w:p w14:paraId="2311188A"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20"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t>rendkívüli</w:t>
      </w:r>
      <w:r w:rsidRPr="00FB4626">
        <w:rPr>
          <w:rFonts w:ascii="Times New Roman" w:hAnsi="Times New Roman" w:cs="Times New Roman"/>
          <w:spacing w:val="8"/>
          <w:sz w:val="24"/>
        </w:rPr>
        <w:t xml:space="preserve"> </w:t>
      </w:r>
      <w:r w:rsidRPr="00FB4626">
        <w:rPr>
          <w:rFonts w:ascii="Times New Roman" w:hAnsi="Times New Roman" w:cs="Times New Roman"/>
          <w:sz w:val="24"/>
        </w:rPr>
        <w:t>esetekben</w:t>
      </w:r>
      <w:r w:rsidRPr="00FB4626">
        <w:rPr>
          <w:rFonts w:ascii="Times New Roman" w:hAnsi="Times New Roman" w:cs="Times New Roman"/>
          <w:spacing w:val="8"/>
          <w:sz w:val="24"/>
        </w:rPr>
        <w:t xml:space="preserve"> </w:t>
      </w:r>
      <w:r w:rsidRPr="00FB4626">
        <w:rPr>
          <w:rFonts w:ascii="Times New Roman" w:hAnsi="Times New Roman" w:cs="Times New Roman"/>
          <w:sz w:val="24"/>
        </w:rPr>
        <w:t>(pl.</w:t>
      </w:r>
      <w:r w:rsidRPr="00FB4626">
        <w:rPr>
          <w:rFonts w:ascii="Times New Roman" w:hAnsi="Times New Roman" w:cs="Times New Roman"/>
          <w:spacing w:val="10"/>
          <w:sz w:val="24"/>
        </w:rPr>
        <w:t xml:space="preserve"> </w:t>
      </w:r>
      <w:r w:rsidRPr="00FB4626">
        <w:rPr>
          <w:rFonts w:ascii="Times New Roman" w:hAnsi="Times New Roman" w:cs="Times New Roman"/>
          <w:sz w:val="24"/>
        </w:rPr>
        <w:t>súlyos</w:t>
      </w:r>
      <w:r w:rsidRPr="00FB4626">
        <w:rPr>
          <w:rFonts w:ascii="Times New Roman" w:hAnsi="Times New Roman" w:cs="Times New Roman"/>
          <w:spacing w:val="8"/>
          <w:sz w:val="24"/>
        </w:rPr>
        <w:t xml:space="preserve"> </w:t>
      </w:r>
      <w:r w:rsidRPr="00FB4626">
        <w:rPr>
          <w:rFonts w:ascii="Times New Roman" w:hAnsi="Times New Roman" w:cs="Times New Roman"/>
          <w:sz w:val="24"/>
        </w:rPr>
        <w:t>vírusfertőzés,</w:t>
      </w:r>
      <w:r w:rsidRPr="00FB4626">
        <w:rPr>
          <w:rFonts w:ascii="Times New Roman" w:hAnsi="Times New Roman" w:cs="Times New Roman"/>
          <w:spacing w:val="7"/>
          <w:sz w:val="24"/>
        </w:rPr>
        <w:t xml:space="preserve"> </w:t>
      </w:r>
      <w:r w:rsidRPr="00FB4626">
        <w:rPr>
          <w:rFonts w:ascii="Times New Roman" w:hAnsi="Times New Roman" w:cs="Times New Roman"/>
          <w:sz w:val="24"/>
        </w:rPr>
        <w:t>a</w:t>
      </w:r>
      <w:r w:rsidRPr="00FB4626">
        <w:rPr>
          <w:rFonts w:ascii="Times New Roman" w:hAnsi="Times New Roman" w:cs="Times New Roman"/>
          <w:spacing w:val="7"/>
          <w:sz w:val="24"/>
        </w:rPr>
        <w:t xml:space="preserve"> </w:t>
      </w:r>
      <w:r w:rsidRPr="00FB4626">
        <w:rPr>
          <w:rFonts w:ascii="Times New Roman" w:hAnsi="Times New Roman" w:cs="Times New Roman"/>
          <w:sz w:val="24"/>
        </w:rPr>
        <w:t>hálózat</w:t>
      </w:r>
      <w:r w:rsidRPr="00FB4626">
        <w:rPr>
          <w:rFonts w:ascii="Times New Roman" w:hAnsi="Times New Roman" w:cs="Times New Roman"/>
          <w:spacing w:val="9"/>
          <w:sz w:val="24"/>
        </w:rPr>
        <w:t xml:space="preserve"> </w:t>
      </w:r>
      <w:r w:rsidRPr="00FB4626">
        <w:rPr>
          <w:rFonts w:ascii="Times New Roman" w:hAnsi="Times New Roman" w:cs="Times New Roman"/>
          <w:sz w:val="24"/>
        </w:rPr>
        <w:t>sérülése,</w:t>
      </w:r>
      <w:r w:rsidRPr="00FB4626">
        <w:rPr>
          <w:rFonts w:ascii="Times New Roman" w:hAnsi="Times New Roman" w:cs="Times New Roman"/>
          <w:spacing w:val="8"/>
          <w:sz w:val="24"/>
        </w:rPr>
        <w:t xml:space="preserve"> </w:t>
      </w:r>
      <w:r w:rsidRPr="00FB4626">
        <w:rPr>
          <w:rFonts w:ascii="Times New Roman" w:hAnsi="Times New Roman" w:cs="Times New Roman"/>
          <w:sz w:val="24"/>
        </w:rPr>
        <w:t>rendszerösszeomlás)</w:t>
      </w:r>
      <w:r w:rsidRPr="00FB4626">
        <w:rPr>
          <w:rFonts w:ascii="Times New Roman" w:hAnsi="Times New Roman" w:cs="Times New Roman"/>
          <w:spacing w:val="-57"/>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értesítést</w:t>
      </w:r>
      <w:r w:rsidRPr="00FB4626">
        <w:rPr>
          <w:rFonts w:ascii="Times New Roman" w:hAnsi="Times New Roman" w:cs="Times New Roman"/>
          <w:spacing w:val="-2"/>
          <w:sz w:val="24"/>
        </w:rPr>
        <w:t xml:space="preserve"> </w:t>
      </w:r>
      <w:r w:rsidRPr="00FB4626">
        <w:rPr>
          <w:rFonts w:ascii="Times New Roman" w:hAnsi="Times New Roman" w:cs="Times New Roman"/>
          <w:sz w:val="24"/>
        </w:rPr>
        <w:t>követő</w:t>
      </w:r>
      <w:r w:rsidRPr="00FB4626">
        <w:rPr>
          <w:rFonts w:ascii="Times New Roman" w:hAnsi="Times New Roman" w:cs="Times New Roman"/>
          <w:spacing w:val="-1"/>
          <w:sz w:val="24"/>
        </w:rPr>
        <w:t xml:space="preserve"> </w:t>
      </w:r>
      <w:r w:rsidRPr="00FB4626">
        <w:rPr>
          <w:rFonts w:ascii="Times New Roman" w:hAnsi="Times New Roman" w:cs="Times New Roman"/>
          <w:sz w:val="24"/>
        </w:rPr>
        <w:t>24</w:t>
      </w:r>
      <w:r w:rsidRPr="00FB4626">
        <w:rPr>
          <w:rFonts w:ascii="Times New Roman" w:hAnsi="Times New Roman" w:cs="Times New Roman"/>
          <w:spacing w:val="-1"/>
          <w:sz w:val="24"/>
        </w:rPr>
        <w:t xml:space="preserve"> </w:t>
      </w:r>
      <w:r w:rsidRPr="00FB4626">
        <w:rPr>
          <w:rFonts w:ascii="Times New Roman" w:hAnsi="Times New Roman" w:cs="Times New Roman"/>
          <w:sz w:val="24"/>
        </w:rPr>
        <w:t>órán</w:t>
      </w:r>
      <w:r w:rsidRPr="00FB4626">
        <w:rPr>
          <w:rFonts w:ascii="Times New Roman" w:hAnsi="Times New Roman" w:cs="Times New Roman"/>
          <w:spacing w:val="-1"/>
          <w:sz w:val="24"/>
        </w:rPr>
        <w:t xml:space="preserve"> </w:t>
      </w:r>
      <w:r w:rsidRPr="00FB4626">
        <w:rPr>
          <w:rFonts w:ascii="Times New Roman" w:hAnsi="Times New Roman" w:cs="Times New Roman"/>
          <w:sz w:val="24"/>
        </w:rPr>
        <w:t>belül</w:t>
      </w:r>
      <w:r w:rsidRPr="00FB4626">
        <w:rPr>
          <w:rFonts w:ascii="Times New Roman" w:hAnsi="Times New Roman" w:cs="Times New Roman"/>
          <w:spacing w:val="-1"/>
          <w:sz w:val="24"/>
        </w:rPr>
        <w:t xml:space="preserve"> </w:t>
      </w:r>
      <w:r w:rsidRPr="00FB4626">
        <w:rPr>
          <w:rFonts w:ascii="Times New Roman" w:hAnsi="Times New Roman" w:cs="Times New Roman"/>
          <w:sz w:val="24"/>
        </w:rPr>
        <w:t>gondoskodik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hiba</w:t>
      </w:r>
      <w:r w:rsidRPr="00FB4626">
        <w:rPr>
          <w:rFonts w:ascii="Times New Roman" w:hAnsi="Times New Roman" w:cs="Times New Roman"/>
          <w:spacing w:val="-1"/>
          <w:sz w:val="24"/>
        </w:rPr>
        <w:t xml:space="preserve"> </w:t>
      </w:r>
      <w:r w:rsidRPr="00FB4626">
        <w:rPr>
          <w:rFonts w:ascii="Times New Roman" w:hAnsi="Times New Roman" w:cs="Times New Roman"/>
          <w:sz w:val="24"/>
        </w:rPr>
        <w:t>elhárításának</w:t>
      </w:r>
      <w:r w:rsidRPr="00FB4626">
        <w:rPr>
          <w:rFonts w:ascii="Times New Roman" w:hAnsi="Times New Roman" w:cs="Times New Roman"/>
          <w:spacing w:val="-1"/>
          <w:sz w:val="24"/>
        </w:rPr>
        <w:t xml:space="preserve"> </w:t>
      </w:r>
      <w:r w:rsidRPr="00FB4626">
        <w:rPr>
          <w:rFonts w:ascii="Times New Roman" w:hAnsi="Times New Roman" w:cs="Times New Roman"/>
          <w:sz w:val="24"/>
        </w:rPr>
        <w:t>megkezdéséről,</w:t>
      </w:r>
    </w:p>
    <w:p w14:paraId="61E71962"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22" w:after="0" w:line="240" w:lineRule="auto"/>
        <w:contextualSpacing w:val="0"/>
        <w:rPr>
          <w:rFonts w:ascii="Times New Roman" w:hAnsi="Times New Roman" w:cs="Times New Roman"/>
          <w:sz w:val="24"/>
        </w:rPr>
      </w:pPr>
      <w:r w:rsidRPr="00FB4626">
        <w:rPr>
          <w:rFonts w:ascii="Times New Roman" w:hAnsi="Times New Roman" w:cs="Times New Roman"/>
          <w:sz w:val="24"/>
        </w:rPr>
        <w:t>felügyeli</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segíti</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intézmény</w:t>
      </w:r>
      <w:r w:rsidRPr="00FB4626">
        <w:rPr>
          <w:rFonts w:ascii="Times New Roman" w:hAnsi="Times New Roman" w:cs="Times New Roman"/>
          <w:spacing w:val="-1"/>
          <w:sz w:val="24"/>
        </w:rPr>
        <w:t xml:space="preserve"> </w:t>
      </w:r>
      <w:r w:rsidRPr="00FB4626">
        <w:rPr>
          <w:rFonts w:ascii="Times New Roman" w:hAnsi="Times New Roman" w:cs="Times New Roman"/>
          <w:sz w:val="24"/>
        </w:rPr>
        <w:t>IT</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eszközeinek</w:t>
      </w:r>
      <w:r w:rsidRPr="00FB4626">
        <w:rPr>
          <w:rFonts w:ascii="Times New Roman" w:hAnsi="Times New Roman" w:cs="Times New Roman"/>
          <w:spacing w:val="-1"/>
          <w:sz w:val="24"/>
        </w:rPr>
        <w:t xml:space="preserve"> </w:t>
      </w:r>
      <w:r w:rsidRPr="00FB4626">
        <w:rPr>
          <w:rFonts w:ascii="Times New Roman" w:hAnsi="Times New Roman" w:cs="Times New Roman"/>
          <w:sz w:val="24"/>
        </w:rPr>
        <w:t>működését,</w:t>
      </w:r>
    </w:p>
    <w:p w14:paraId="79C5A7BA" w14:textId="77777777" w:rsidR="00D54816" w:rsidRPr="00FB4626" w:rsidRDefault="00D54816" w:rsidP="00B65E25">
      <w:pPr>
        <w:pStyle w:val="Listaszerbekezds"/>
        <w:widowControl w:val="0"/>
        <w:numPr>
          <w:ilvl w:val="1"/>
          <w:numId w:val="58"/>
        </w:numPr>
        <w:tabs>
          <w:tab w:val="left" w:pos="904"/>
          <w:tab w:val="left" w:pos="905"/>
        </w:tabs>
        <w:autoSpaceDE w:val="0"/>
        <w:autoSpaceDN w:val="0"/>
        <w:spacing w:before="118" w:after="0" w:line="240" w:lineRule="auto"/>
        <w:contextualSpacing w:val="0"/>
        <w:rPr>
          <w:rFonts w:ascii="Times New Roman" w:hAnsi="Times New Roman" w:cs="Times New Roman"/>
          <w:sz w:val="24"/>
        </w:rPr>
      </w:pPr>
      <w:r w:rsidRPr="00FB4626">
        <w:rPr>
          <w:rFonts w:ascii="Times New Roman" w:hAnsi="Times New Roman" w:cs="Times New Roman"/>
          <w:sz w:val="24"/>
        </w:rPr>
        <w:t>minden</w:t>
      </w:r>
      <w:r w:rsidRPr="00FB4626">
        <w:rPr>
          <w:rFonts w:ascii="Times New Roman" w:hAnsi="Times New Roman" w:cs="Times New Roman"/>
          <w:spacing w:val="-2"/>
          <w:sz w:val="24"/>
        </w:rPr>
        <w:t xml:space="preserve"> </w:t>
      </w:r>
      <w:r w:rsidRPr="00FB4626">
        <w:rPr>
          <w:rFonts w:ascii="Times New Roman" w:hAnsi="Times New Roman" w:cs="Times New Roman"/>
          <w:sz w:val="24"/>
        </w:rPr>
        <w:t>iskolai</w:t>
      </w:r>
      <w:r w:rsidRPr="00FB4626">
        <w:rPr>
          <w:rFonts w:ascii="Times New Roman" w:hAnsi="Times New Roman" w:cs="Times New Roman"/>
          <w:spacing w:val="-1"/>
          <w:sz w:val="24"/>
        </w:rPr>
        <w:t xml:space="preserve"> </w:t>
      </w:r>
      <w:r w:rsidRPr="00FB4626">
        <w:rPr>
          <w:rFonts w:ascii="Times New Roman" w:hAnsi="Times New Roman" w:cs="Times New Roman"/>
          <w:sz w:val="24"/>
        </w:rPr>
        <w:t>rendezvényekre</w:t>
      </w:r>
      <w:r w:rsidRPr="00FB4626">
        <w:rPr>
          <w:rFonts w:ascii="Times New Roman" w:hAnsi="Times New Roman" w:cs="Times New Roman"/>
          <w:spacing w:val="-3"/>
          <w:sz w:val="24"/>
        </w:rPr>
        <w:t xml:space="preserve"> </w:t>
      </w:r>
      <w:r w:rsidRPr="00FB4626">
        <w:rPr>
          <w:rFonts w:ascii="Times New Roman" w:hAnsi="Times New Roman" w:cs="Times New Roman"/>
          <w:sz w:val="24"/>
        </w:rPr>
        <w:t>hangosítás</w:t>
      </w:r>
      <w:r w:rsidRPr="00FB4626">
        <w:rPr>
          <w:rFonts w:ascii="Times New Roman" w:hAnsi="Times New Roman" w:cs="Times New Roman"/>
          <w:spacing w:val="-1"/>
          <w:sz w:val="24"/>
        </w:rPr>
        <w:t xml:space="preserve"> </w:t>
      </w:r>
      <w:r w:rsidRPr="00FB4626">
        <w:rPr>
          <w:rFonts w:ascii="Times New Roman" w:hAnsi="Times New Roman" w:cs="Times New Roman"/>
          <w:sz w:val="24"/>
        </w:rPr>
        <w:t>szerelése,</w:t>
      </w:r>
      <w:r w:rsidRPr="00FB4626">
        <w:rPr>
          <w:rFonts w:ascii="Times New Roman" w:hAnsi="Times New Roman" w:cs="Times New Roman"/>
          <w:spacing w:val="-1"/>
          <w:sz w:val="24"/>
        </w:rPr>
        <w:t xml:space="preserve"> </w:t>
      </w:r>
      <w:r w:rsidRPr="00FB4626">
        <w:rPr>
          <w:rFonts w:ascii="Times New Roman" w:hAnsi="Times New Roman" w:cs="Times New Roman"/>
          <w:sz w:val="24"/>
        </w:rPr>
        <w:t>fotó,</w:t>
      </w:r>
      <w:r w:rsidRPr="00FB4626">
        <w:rPr>
          <w:rFonts w:ascii="Times New Roman" w:hAnsi="Times New Roman" w:cs="Times New Roman"/>
          <w:spacing w:val="-1"/>
          <w:sz w:val="24"/>
        </w:rPr>
        <w:t xml:space="preserve"> </w:t>
      </w:r>
      <w:r w:rsidRPr="00FB4626">
        <w:rPr>
          <w:rFonts w:ascii="Times New Roman" w:hAnsi="Times New Roman" w:cs="Times New Roman"/>
          <w:sz w:val="24"/>
        </w:rPr>
        <w:t>videó</w:t>
      </w:r>
      <w:r w:rsidRPr="00FB4626">
        <w:rPr>
          <w:rFonts w:ascii="Times New Roman" w:hAnsi="Times New Roman" w:cs="Times New Roman"/>
          <w:spacing w:val="-1"/>
          <w:sz w:val="24"/>
        </w:rPr>
        <w:t xml:space="preserve"> </w:t>
      </w:r>
      <w:r w:rsidRPr="00FB4626">
        <w:rPr>
          <w:rFonts w:ascii="Times New Roman" w:hAnsi="Times New Roman" w:cs="Times New Roman"/>
          <w:sz w:val="24"/>
        </w:rPr>
        <w:t>készítése.</w:t>
      </w:r>
    </w:p>
    <w:p w14:paraId="2EC096B0" w14:textId="77777777" w:rsidR="00D54816" w:rsidRPr="00FB4626" w:rsidRDefault="00D54816" w:rsidP="00D54816">
      <w:pPr>
        <w:pStyle w:val="Szvegtrzs"/>
        <w:spacing w:before="4"/>
        <w:rPr>
          <w:sz w:val="34"/>
        </w:rPr>
      </w:pPr>
    </w:p>
    <w:p w14:paraId="2D61AB31" w14:textId="77777777" w:rsidR="00D54816" w:rsidRPr="00FB4626" w:rsidRDefault="00D54816" w:rsidP="00B65E25">
      <w:pPr>
        <w:pStyle w:val="Szvegtrzs"/>
        <w:numPr>
          <w:ilvl w:val="0"/>
          <w:numId w:val="58"/>
        </w:numPr>
        <w:spacing w:before="1"/>
      </w:pPr>
      <w:r w:rsidRPr="00FB4626">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0"/>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16F134B2" w14:textId="77777777" w:rsidR="00D54816" w:rsidRPr="00FB4626" w:rsidRDefault="00D54816" w:rsidP="00D54816">
      <w:pPr>
        <w:pStyle w:val="Szvegtrzs"/>
        <w:spacing w:before="5"/>
        <w:rPr>
          <w:sz w:val="32"/>
        </w:rPr>
      </w:pPr>
    </w:p>
    <w:p w14:paraId="3E7F457D" w14:textId="77777777" w:rsidR="00D54816" w:rsidRPr="00FB4626" w:rsidRDefault="00D54816" w:rsidP="00B61ED6">
      <w:pPr>
        <w:pStyle w:val="Cmsor3"/>
        <w:numPr>
          <w:ilvl w:val="2"/>
          <w:numId w:val="1"/>
        </w:numPr>
      </w:pPr>
      <w:bookmarkStart w:id="408" w:name="_Toc209177287"/>
      <w:bookmarkStart w:id="409" w:name="_Toc209177844"/>
      <w:r w:rsidRPr="00FB4626">
        <w:t>PORTÁS, TAKARÍTÓ munkaköri leírása</w:t>
      </w:r>
      <w:bookmarkEnd w:id="408"/>
      <w:bookmarkEnd w:id="409"/>
    </w:p>
    <w:p w14:paraId="3399A86C" w14:textId="77777777" w:rsidR="00D54816" w:rsidRPr="00FB4626" w:rsidRDefault="00D54816" w:rsidP="00D54816">
      <w:pPr>
        <w:pStyle w:val="Szvegtrzs"/>
        <w:rPr>
          <w:b/>
          <w:i/>
        </w:rPr>
      </w:pPr>
    </w:p>
    <w:p w14:paraId="28DF132C" w14:textId="77777777" w:rsidR="00D54816" w:rsidRPr="00FB4626" w:rsidRDefault="00D54816" w:rsidP="00D54816">
      <w:pPr>
        <w:spacing w:before="217"/>
        <w:ind w:left="196"/>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2"/>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1"/>
          <w:sz w:val="24"/>
        </w:rPr>
        <w:t xml:space="preserve"> </w:t>
      </w:r>
      <w:r w:rsidRPr="00FB4626">
        <w:rPr>
          <w:rFonts w:ascii="Times New Roman" w:hAnsi="Times New Roman" w:cs="Times New Roman"/>
          <w:sz w:val="24"/>
        </w:rPr>
        <w:t>portás,</w:t>
      </w:r>
      <w:r w:rsidRPr="00FB4626">
        <w:rPr>
          <w:rFonts w:ascii="Times New Roman" w:hAnsi="Times New Roman" w:cs="Times New Roman"/>
          <w:spacing w:val="-1"/>
          <w:sz w:val="24"/>
        </w:rPr>
        <w:t xml:space="preserve"> </w:t>
      </w:r>
      <w:r w:rsidRPr="00FB4626">
        <w:rPr>
          <w:rFonts w:ascii="Times New Roman" w:hAnsi="Times New Roman" w:cs="Times New Roman"/>
          <w:sz w:val="24"/>
        </w:rPr>
        <w:t>takarító</w:t>
      </w:r>
    </w:p>
    <w:p w14:paraId="10EF53F5"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felettese</w:t>
      </w:r>
      <w:r w:rsidRPr="00FB4626">
        <w:rPr>
          <w:rFonts w:ascii="Times New Roman" w:hAnsi="Times New Roman" w:cs="Times New Roman"/>
          <w:sz w:val="24"/>
        </w:rPr>
        <w:t>:</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3"/>
          <w:sz w:val="24"/>
        </w:rPr>
        <w:t xml:space="preserve"> </w:t>
      </w:r>
      <w:r w:rsidRPr="00FB4626">
        <w:rPr>
          <w:rFonts w:ascii="Times New Roman" w:hAnsi="Times New Roman" w:cs="Times New Roman"/>
          <w:sz w:val="24"/>
        </w:rPr>
        <w:t>szakmai igazgatóhelyettes</w:t>
      </w:r>
    </w:p>
    <w:p w14:paraId="487490BB"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Munkáltatói</w:t>
      </w:r>
      <w:r w:rsidRPr="00FB4626">
        <w:rPr>
          <w:rFonts w:ascii="Times New Roman" w:hAnsi="Times New Roman" w:cs="Times New Roman"/>
          <w:b/>
          <w:spacing w:val="-3"/>
          <w:sz w:val="24"/>
        </w:rPr>
        <w:t xml:space="preserve"> </w:t>
      </w:r>
      <w:r w:rsidRPr="00FB4626">
        <w:rPr>
          <w:rFonts w:ascii="Times New Roman" w:hAnsi="Times New Roman" w:cs="Times New Roman"/>
          <w:b/>
          <w:sz w:val="24"/>
        </w:rPr>
        <w:t>jogkör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gyakorlója</w:t>
      </w:r>
      <w:r w:rsidRPr="00FB4626">
        <w:rPr>
          <w:rFonts w:ascii="Times New Roman" w:hAnsi="Times New Roman" w:cs="Times New Roman"/>
          <w:sz w:val="24"/>
        </w:rPr>
        <w:t>:</w:t>
      </w:r>
      <w:r w:rsidRPr="00FB4626">
        <w:rPr>
          <w:rFonts w:ascii="Times New Roman" w:hAnsi="Times New Roman" w:cs="Times New Roman"/>
          <w:spacing w:val="-3"/>
          <w:sz w:val="24"/>
        </w:rPr>
        <w:t xml:space="preserve"> </w:t>
      </w:r>
      <w:r w:rsidRPr="00FB4626">
        <w:rPr>
          <w:rFonts w:ascii="Times New Roman" w:hAnsi="Times New Roman" w:cs="Times New Roman"/>
          <w:sz w:val="24"/>
        </w:rPr>
        <w:t>Dr. Ambrus Norbert Kancellár</w:t>
      </w:r>
    </w:p>
    <w:p w14:paraId="3AE12EA6" w14:textId="77777777" w:rsidR="00D54816" w:rsidRPr="00FB4626" w:rsidRDefault="00D54816" w:rsidP="00D54816">
      <w:pPr>
        <w:pStyle w:val="Szvegtrzs"/>
      </w:pPr>
    </w:p>
    <w:p w14:paraId="6BC7728A"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A főbb tevékenységek összefoglalása</w:t>
      </w:r>
    </w:p>
    <w:p w14:paraId="5D8208F9"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19"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t>portásként</w:t>
      </w:r>
      <w:r w:rsidRPr="00FB4626">
        <w:rPr>
          <w:rFonts w:ascii="Times New Roman" w:hAnsi="Times New Roman" w:cs="Times New Roman"/>
          <w:spacing w:val="48"/>
          <w:sz w:val="24"/>
        </w:rPr>
        <w:t xml:space="preserve"> </w:t>
      </w:r>
      <w:r w:rsidRPr="00FB4626">
        <w:rPr>
          <w:rFonts w:ascii="Times New Roman" w:hAnsi="Times New Roman" w:cs="Times New Roman"/>
          <w:sz w:val="24"/>
        </w:rPr>
        <w:t>reggel</w:t>
      </w:r>
      <w:r w:rsidRPr="00FB4626">
        <w:rPr>
          <w:rFonts w:ascii="Times New Roman" w:hAnsi="Times New Roman" w:cs="Times New Roman"/>
          <w:spacing w:val="48"/>
          <w:sz w:val="24"/>
        </w:rPr>
        <w:t xml:space="preserve"> </w:t>
      </w:r>
      <w:r w:rsidRPr="00FB4626">
        <w:rPr>
          <w:rFonts w:ascii="Times New Roman" w:hAnsi="Times New Roman" w:cs="Times New Roman"/>
          <w:sz w:val="24"/>
        </w:rPr>
        <w:t>az</w:t>
      </w:r>
      <w:r w:rsidRPr="00FB4626">
        <w:rPr>
          <w:rFonts w:ascii="Times New Roman" w:hAnsi="Times New Roman" w:cs="Times New Roman"/>
          <w:spacing w:val="48"/>
          <w:sz w:val="24"/>
        </w:rPr>
        <w:t xml:space="preserve"> </w:t>
      </w:r>
      <w:r w:rsidRPr="00FB4626">
        <w:rPr>
          <w:rFonts w:ascii="Times New Roman" w:hAnsi="Times New Roman" w:cs="Times New Roman"/>
          <w:sz w:val="24"/>
        </w:rPr>
        <w:t>épület</w:t>
      </w:r>
      <w:r w:rsidRPr="00FB4626">
        <w:rPr>
          <w:rFonts w:ascii="Times New Roman" w:hAnsi="Times New Roman" w:cs="Times New Roman"/>
          <w:spacing w:val="48"/>
          <w:sz w:val="24"/>
        </w:rPr>
        <w:t xml:space="preserve"> </w:t>
      </w:r>
      <w:r w:rsidRPr="00FB4626">
        <w:rPr>
          <w:rFonts w:ascii="Times New Roman" w:hAnsi="Times New Roman" w:cs="Times New Roman"/>
          <w:sz w:val="24"/>
        </w:rPr>
        <w:t>nyitása,</w:t>
      </w:r>
      <w:r w:rsidRPr="00FB4626">
        <w:rPr>
          <w:rFonts w:ascii="Times New Roman" w:hAnsi="Times New Roman" w:cs="Times New Roman"/>
          <w:spacing w:val="48"/>
          <w:sz w:val="24"/>
        </w:rPr>
        <w:t xml:space="preserve"> </w:t>
      </w:r>
      <w:r w:rsidRPr="00FB4626">
        <w:rPr>
          <w:rFonts w:ascii="Times New Roman" w:hAnsi="Times New Roman" w:cs="Times New Roman"/>
          <w:sz w:val="24"/>
        </w:rPr>
        <w:t>a</w:t>
      </w:r>
      <w:r w:rsidRPr="00FB4626">
        <w:rPr>
          <w:rFonts w:ascii="Times New Roman" w:hAnsi="Times New Roman" w:cs="Times New Roman"/>
          <w:spacing w:val="47"/>
          <w:sz w:val="24"/>
        </w:rPr>
        <w:t xml:space="preserve"> </w:t>
      </w:r>
      <w:r w:rsidRPr="00FB4626">
        <w:rPr>
          <w:rFonts w:ascii="Times New Roman" w:hAnsi="Times New Roman" w:cs="Times New Roman"/>
          <w:sz w:val="24"/>
        </w:rPr>
        <w:t>portán</w:t>
      </w:r>
      <w:r w:rsidRPr="00FB4626">
        <w:rPr>
          <w:rFonts w:ascii="Times New Roman" w:hAnsi="Times New Roman" w:cs="Times New Roman"/>
          <w:spacing w:val="49"/>
          <w:sz w:val="24"/>
        </w:rPr>
        <w:t xml:space="preserve"> </w:t>
      </w:r>
      <w:r w:rsidRPr="00FB4626">
        <w:rPr>
          <w:rFonts w:ascii="Times New Roman" w:hAnsi="Times New Roman" w:cs="Times New Roman"/>
          <w:sz w:val="24"/>
        </w:rPr>
        <w:t>lévő</w:t>
      </w:r>
      <w:r w:rsidRPr="00FB4626">
        <w:rPr>
          <w:rFonts w:ascii="Times New Roman" w:hAnsi="Times New Roman" w:cs="Times New Roman"/>
          <w:spacing w:val="48"/>
          <w:sz w:val="24"/>
        </w:rPr>
        <w:t xml:space="preserve"> </w:t>
      </w:r>
      <w:r w:rsidRPr="00FB4626">
        <w:rPr>
          <w:rFonts w:ascii="Times New Roman" w:hAnsi="Times New Roman" w:cs="Times New Roman"/>
          <w:sz w:val="24"/>
        </w:rPr>
        <w:t>kulcsok</w:t>
      </w:r>
      <w:r w:rsidRPr="00FB4626">
        <w:rPr>
          <w:rFonts w:ascii="Times New Roman" w:hAnsi="Times New Roman" w:cs="Times New Roman"/>
          <w:spacing w:val="47"/>
          <w:sz w:val="24"/>
        </w:rPr>
        <w:t xml:space="preserve"> </w:t>
      </w:r>
      <w:r w:rsidRPr="00FB4626">
        <w:rPr>
          <w:rFonts w:ascii="Times New Roman" w:hAnsi="Times New Roman" w:cs="Times New Roman"/>
          <w:sz w:val="24"/>
        </w:rPr>
        <w:t>meglétének</w:t>
      </w:r>
      <w:r w:rsidRPr="00FB4626">
        <w:rPr>
          <w:rFonts w:ascii="Times New Roman" w:hAnsi="Times New Roman" w:cs="Times New Roman"/>
          <w:spacing w:val="49"/>
          <w:sz w:val="24"/>
        </w:rPr>
        <w:t xml:space="preserve"> </w:t>
      </w:r>
      <w:r w:rsidRPr="00FB4626">
        <w:rPr>
          <w:rFonts w:ascii="Times New Roman" w:hAnsi="Times New Roman" w:cs="Times New Roman"/>
          <w:sz w:val="24"/>
        </w:rPr>
        <w:t>ellenőrzése,</w:t>
      </w:r>
      <w:r w:rsidRPr="00FB4626">
        <w:rPr>
          <w:rFonts w:ascii="Times New Roman" w:hAnsi="Times New Roman" w:cs="Times New Roman"/>
          <w:spacing w:val="-57"/>
          <w:sz w:val="24"/>
        </w:rPr>
        <w:t xml:space="preserve"> </w:t>
      </w:r>
      <w:r w:rsidRPr="00FB4626">
        <w:rPr>
          <w:rFonts w:ascii="Times New Roman" w:hAnsi="Times New Roman" w:cs="Times New Roman"/>
          <w:sz w:val="24"/>
        </w:rPr>
        <w:t>rendben</w:t>
      </w:r>
      <w:r w:rsidRPr="00FB4626">
        <w:rPr>
          <w:rFonts w:ascii="Times New Roman" w:hAnsi="Times New Roman" w:cs="Times New Roman"/>
          <w:spacing w:val="-1"/>
          <w:sz w:val="24"/>
        </w:rPr>
        <w:t xml:space="preserve"> </w:t>
      </w:r>
      <w:r w:rsidRPr="00FB4626">
        <w:rPr>
          <w:rFonts w:ascii="Times New Roman" w:hAnsi="Times New Roman" w:cs="Times New Roman"/>
          <w:sz w:val="24"/>
        </w:rPr>
        <w:t>tartása,</w:t>
      </w:r>
    </w:p>
    <w:p w14:paraId="609F2793"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intézmény zárása</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vezetőség</w:t>
      </w:r>
      <w:r w:rsidRPr="00FB4626">
        <w:rPr>
          <w:rFonts w:ascii="Times New Roman" w:hAnsi="Times New Roman" w:cs="Times New Roman"/>
          <w:spacing w:val="-1"/>
          <w:sz w:val="24"/>
        </w:rPr>
        <w:t xml:space="preserve"> </w:t>
      </w:r>
      <w:r w:rsidRPr="00FB4626">
        <w:rPr>
          <w:rFonts w:ascii="Times New Roman" w:hAnsi="Times New Roman" w:cs="Times New Roman"/>
          <w:sz w:val="24"/>
        </w:rPr>
        <w:t>által</w:t>
      </w:r>
      <w:r w:rsidRPr="00FB4626">
        <w:rPr>
          <w:rFonts w:ascii="Times New Roman" w:hAnsi="Times New Roman" w:cs="Times New Roman"/>
          <w:spacing w:val="-2"/>
          <w:sz w:val="24"/>
        </w:rPr>
        <w:t xml:space="preserve"> </w:t>
      </w:r>
      <w:r w:rsidRPr="00FB4626">
        <w:rPr>
          <w:rFonts w:ascii="Times New Roman" w:hAnsi="Times New Roman" w:cs="Times New Roman"/>
          <w:sz w:val="24"/>
        </w:rPr>
        <w:t>meghatározott</w:t>
      </w:r>
      <w:r w:rsidRPr="00FB4626">
        <w:rPr>
          <w:rFonts w:ascii="Times New Roman" w:hAnsi="Times New Roman" w:cs="Times New Roman"/>
          <w:spacing w:val="-1"/>
          <w:sz w:val="24"/>
        </w:rPr>
        <w:t xml:space="preserve"> </w:t>
      </w:r>
      <w:r w:rsidRPr="00FB4626">
        <w:rPr>
          <w:rFonts w:ascii="Times New Roman" w:hAnsi="Times New Roman" w:cs="Times New Roman"/>
          <w:sz w:val="24"/>
        </w:rPr>
        <w:t>időpontban,</w:t>
      </w:r>
    </w:p>
    <w:p w14:paraId="54BE1A8D"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telefonközpont</w:t>
      </w:r>
      <w:r w:rsidRPr="00FB4626">
        <w:rPr>
          <w:rFonts w:ascii="Times New Roman" w:hAnsi="Times New Roman" w:cs="Times New Roman"/>
          <w:spacing w:val="1"/>
          <w:sz w:val="24"/>
        </w:rPr>
        <w:t xml:space="preserve"> </w:t>
      </w:r>
      <w:r w:rsidRPr="00FB4626">
        <w:rPr>
          <w:rFonts w:ascii="Times New Roman" w:hAnsi="Times New Roman" w:cs="Times New Roman"/>
          <w:sz w:val="24"/>
        </w:rPr>
        <w:t>kezelése,</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hívások</w:t>
      </w:r>
      <w:r w:rsidRPr="00FB4626">
        <w:rPr>
          <w:rFonts w:ascii="Times New Roman" w:hAnsi="Times New Roman" w:cs="Times New Roman"/>
          <w:spacing w:val="1"/>
          <w:sz w:val="24"/>
        </w:rPr>
        <w:t xml:space="preserve"> </w:t>
      </w:r>
      <w:r w:rsidRPr="00FB4626">
        <w:rPr>
          <w:rFonts w:ascii="Times New Roman" w:hAnsi="Times New Roman" w:cs="Times New Roman"/>
          <w:sz w:val="24"/>
        </w:rPr>
        <w:t>fogadása,</w:t>
      </w:r>
      <w:r w:rsidRPr="00FB4626">
        <w:rPr>
          <w:rFonts w:ascii="Times New Roman" w:hAnsi="Times New Roman" w:cs="Times New Roman"/>
          <w:spacing w:val="1"/>
          <w:sz w:val="24"/>
        </w:rPr>
        <w:t xml:space="preserve"> </w:t>
      </w:r>
      <w:r w:rsidRPr="00FB4626">
        <w:rPr>
          <w:rFonts w:ascii="Times New Roman" w:hAnsi="Times New Roman" w:cs="Times New Roman"/>
          <w:sz w:val="24"/>
        </w:rPr>
        <w:t>udvarias</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segítőkész</w:t>
      </w:r>
      <w:r w:rsidRPr="00FB4626">
        <w:rPr>
          <w:rFonts w:ascii="Times New Roman" w:hAnsi="Times New Roman" w:cs="Times New Roman"/>
          <w:spacing w:val="1"/>
          <w:sz w:val="24"/>
        </w:rPr>
        <w:t xml:space="preserve"> </w:t>
      </w:r>
      <w:r w:rsidRPr="00FB4626">
        <w:rPr>
          <w:rFonts w:ascii="Times New Roman" w:hAnsi="Times New Roman" w:cs="Times New Roman"/>
          <w:sz w:val="24"/>
        </w:rPr>
        <w:t>magatartás</w:t>
      </w:r>
      <w:r w:rsidRPr="00FB4626">
        <w:rPr>
          <w:rFonts w:ascii="Times New Roman" w:hAnsi="Times New Roman" w:cs="Times New Roman"/>
          <w:spacing w:val="1"/>
          <w:sz w:val="24"/>
        </w:rPr>
        <w:t xml:space="preserve"> </w:t>
      </w:r>
      <w:r w:rsidRPr="00FB4626">
        <w:rPr>
          <w:rFonts w:ascii="Times New Roman" w:hAnsi="Times New Roman" w:cs="Times New Roman"/>
          <w:sz w:val="24"/>
        </w:rPr>
        <w:t>tanúsítása a kapcsolásnál, a hívott felet megkeresi, elfoglaltsága esetén az újbóli hívás</w:t>
      </w:r>
      <w:r w:rsidRPr="00FB4626">
        <w:rPr>
          <w:rFonts w:ascii="Times New Roman" w:hAnsi="Times New Roman" w:cs="Times New Roman"/>
          <w:spacing w:val="1"/>
          <w:sz w:val="24"/>
        </w:rPr>
        <w:t xml:space="preserve"> </w:t>
      </w:r>
      <w:r w:rsidRPr="00FB4626">
        <w:rPr>
          <w:rFonts w:ascii="Times New Roman" w:hAnsi="Times New Roman" w:cs="Times New Roman"/>
          <w:sz w:val="24"/>
        </w:rPr>
        <w:t>idejéről</w:t>
      </w:r>
      <w:r w:rsidRPr="00FB4626">
        <w:rPr>
          <w:rFonts w:ascii="Times New Roman" w:hAnsi="Times New Roman" w:cs="Times New Roman"/>
          <w:spacing w:val="-1"/>
          <w:sz w:val="24"/>
        </w:rPr>
        <w:t xml:space="preserve"> </w:t>
      </w:r>
      <w:r w:rsidRPr="00FB4626">
        <w:rPr>
          <w:rFonts w:ascii="Times New Roman" w:hAnsi="Times New Roman" w:cs="Times New Roman"/>
          <w:sz w:val="24"/>
        </w:rPr>
        <w:t>tájékoztatja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hívót, vagy üzenetet</w:t>
      </w:r>
      <w:r w:rsidRPr="00FB4626">
        <w:rPr>
          <w:rFonts w:ascii="Times New Roman" w:hAnsi="Times New Roman" w:cs="Times New Roman"/>
          <w:spacing w:val="-1"/>
          <w:sz w:val="24"/>
        </w:rPr>
        <w:t xml:space="preserve"> </w:t>
      </w:r>
      <w:r w:rsidRPr="00FB4626">
        <w:rPr>
          <w:rFonts w:ascii="Times New Roman" w:hAnsi="Times New Roman" w:cs="Times New Roman"/>
          <w:sz w:val="24"/>
        </w:rPr>
        <w:t>ír fel és</w:t>
      </w:r>
      <w:r w:rsidRPr="00FB4626">
        <w:rPr>
          <w:rFonts w:ascii="Times New Roman" w:hAnsi="Times New Roman" w:cs="Times New Roman"/>
          <w:spacing w:val="1"/>
          <w:sz w:val="24"/>
        </w:rPr>
        <w:t xml:space="preserve"> </w:t>
      </w:r>
      <w:r w:rsidRPr="00FB4626">
        <w:rPr>
          <w:rFonts w:ascii="Times New Roman" w:hAnsi="Times New Roman" w:cs="Times New Roman"/>
          <w:sz w:val="24"/>
        </w:rPr>
        <w:t>ad át,</w:t>
      </w:r>
    </w:p>
    <w:p w14:paraId="1C0D7F7F"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ind w:right="155"/>
        <w:contextualSpacing w:val="0"/>
        <w:jc w:val="both"/>
        <w:rPr>
          <w:rFonts w:ascii="Times New Roman" w:hAnsi="Times New Roman" w:cs="Times New Roman"/>
          <w:sz w:val="24"/>
        </w:rPr>
      </w:pPr>
      <w:r w:rsidRPr="00FB4626">
        <w:rPr>
          <w:rFonts w:ascii="Times New Roman" w:hAnsi="Times New Roman" w:cs="Times New Roman"/>
          <w:sz w:val="24"/>
        </w:rPr>
        <w:t>az érkező vendégek, szülők útbaigazítása, munkaköréből adódóan elsőként találkozik a</w:t>
      </w:r>
      <w:r w:rsidRPr="00FB4626">
        <w:rPr>
          <w:rFonts w:ascii="Times New Roman" w:hAnsi="Times New Roman" w:cs="Times New Roman"/>
          <w:spacing w:val="-57"/>
          <w:sz w:val="24"/>
        </w:rPr>
        <w:t xml:space="preserve"> </w:t>
      </w:r>
      <w:r w:rsidRPr="00FB4626">
        <w:rPr>
          <w:rFonts w:ascii="Times New Roman" w:hAnsi="Times New Roman" w:cs="Times New Roman"/>
          <w:sz w:val="24"/>
        </w:rPr>
        <w:t>látogatókkal,</w:t>
      </w:r>
      <w:r w:rsidRPr="00FB4626">
        <w:rPr>
          <w:rFonts w:ascii="Times New Roman" w:hAnsi="Times New Roman" w:cs="Times New Roman"/>
          <w:spacing w:val="1"/>
          <w:sz w:val="24"/>
        </w:rPr>
        <w:t xml:space="preserve"> </w:t>
      </w:r>
      <w:r w:rsidRPr="00FB4626">
        <w:rPr>
          <w:rFonts w:ascii="Times New Roman" w:hAnsi="Times New Roman" w:cs="Times New Roman"/>
          <w:sz w:val="24"/>
        </w:rPr>
        <w:t>vendégekkel,</w:t>
      </w:r>
      <w:r w:rsidRPr="00FB4626">
        <w:rPr>
          <w:rFonts w:ascii="Times New Roman" w:hAnsi="Times New Roman" w:cs="Times New Roman"/>
          <w:spacing w:val="1"/>
          <w:sz w:val="24"/>
        </w:rPr>
        <w:t xml:space="preserve"> </w:t>
      </w:r>
      <w:r w:rsidRPr="00FB4626">
        <w:rPr>
          <w:rFonts w:ascii="Times New Roman" w:hAnsi="Times New Roman" w:cs="Times New Roman"/>
          <w:sz w:val="24"/>
        </w:rPr>
        <w:t>képviseli</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oktató-nevelő</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intézményt.</w:t>
      </w:r>
      <w:r w:rsidRPr="00FB4626">
        <w:rPr>
          <w:rFonts w:ascii="Times New Roman" w:hAnsi="Times New Roman" w:cs="Times New Roman"/>
          <w:spacing w:val="1"/>
          <w:sz w:val="24"/>
        </w:rPr>
        <w:t xml:space="preserve"> </w:t>
      </w:r>
      <w:r w:rsidRPr="00FB4626">
        <w:rPr>
          <w:rFonts w:ascii="Times New Roman" w:hAnsi="Times New Roman" w:cs="Times New Roman"/>
          <w:sz w:val="24"/>
        </w:rPr>
        <w:t>Esztétikus</w:t>
      </w:r>
      <w:r w:rsidRPr="00FB4626">
        <w:rPr>
          <w:rFonts w:ascii="Times New Roman" w:hAnsi="Times New Roman" w:cs="Times New Roman"/>
          <w:spacing w:val="1"/>
          <w:sz w:val="24"/>
        </w:rPr>
        <w:t xml:space="preserve"> </w:t>
      </w:r>
      <w:r w:rsidRPr="00FB4626">
        <w:rPr>
          <w:rFonts w:ascii="Times New Roman" w:hAnsi="Times New Roman" w:cs="Times New Roman"/>
          <w:sz w:val="24"/>
        </w:rPr>
        <w:t>megjelenésére</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stílusára</w:t>
      </w:r>
      <w:r w:rsidRPr="00FB4626">
        <w:rPr>
          <w:rFonts w:ascii="Times New Roman" w:hAnsi="Times New Roman" w:cs="Times New Roman"/>
          <w:spacing w:val="1"/>
          <w:sz w:val="24"/>
        </w:rPr>
        <w:t xml:space="preserve"> </w:t>
      </w:r>
      <w:r w:rsidRPr="00FB4626">
        <w:rPr>
          <w:rFonts w:ascii="Times New Roman" w:hAnsi="Times New Roman" w:cs="Times New Roman"/>
          <w:sz w:val="24"/>
        </w:rPr>
        <w:t>fokozottan</w:t>
      </w:r>
      <w:r w:rsidRPr="00FB4626">
        <w:rPr>
          <w:rFonts w:ascii="Times New Roman" w:hAnsi="Times New Roman" w:cs="Times New Roman"/>
          <w:spacing w:val="1"/>
          <w:sz w:val="24"/>
        </w:rPr>
        <w:t xml:space="preserve"> </w:t>
      </w:r>
      <w:r w:rsidRPr="00FB4626">
        <w:rPr>
          <w:rFonts w:ascii="Times New Roman" w:hAnsi="Times New Roman" w:cs="Times New Roman"/>
          <w:sz w:val="24"/>
        </w:rPr>
        <w:t>ügyel,</w:t>
      </w:r>
      <w:r w:rsidRPr="00FB4626">
        <w:rPr>
          <w:rFonts w:ascii="Times New Roman" w:hAnsi="Times New Roman" w:cs="Times New Roman"/>
          <w:spacing w:val="1"/>
          <w:sz w:val="24"/>
        </w:rPr>
        <w:t xml:space="preserve"> </w:t>
      </w:r>
      <w:r w:rsidRPr="00FB4626">
        <w:rPr>
          <w:rFonts w:ascii="Times New Roman" w:hAnsi="Times New Roman" w:cs="Times New Roman"/>
          <w:sz w:val="24"/>
        </w:rPr>
        <w:t>mert</w:t>
      </w:r>
      <w:r w:rsidRPr="00FB4626">
        <w:rPr>
          <w:rFonts w:ascii="Times New Roman" w:hAnsi="Times New Roman" w:cs="Times New Roman"/>
          <w:spacing w:val="1"/>
          <w:sz w:val="24"/>
        </w:rPr>
        <w:t xml:space="preserve"> </w:t>
      </w:r>
      <w:r w:rsidRPr="00FB4626">
        <w:rPr>
          <w:rFonts w:ascii="Times New Roman" w:hAnsi="Times New Roman" w:cs="Times New Roman"/>
          <w:sz w:val="24"/>
        </w:rPr>
        <w:t>viselkedéséből</w:t>
      </w:r>
      <w:r w:rsidRPr="00FB4626">
        <w:rPr>
          <w:rFonts w:ascii="Times New Roman" w:hAnsi="Times New Roman" w:cs="Times New Roman"/>
          <w:spacing w:val="1"/>
          <w:sz w:val="24"/>
        </w:rPr>
        <w:t xml:space="preserve"> </w:t>
      </w:r>
      <w:r w:rsidRPr="00FB4626">
        <w:rPr>
          <w:rFonts w:ascii="Times New Roman" w:hAnsi="Times New Roman" w:cs="Times New Roman"/>
          <w:sz w:val="24"/>
        </w:rPr>
        <w:t>következtetések</w:t>
      </w:r>
      <w:r w:rsidRPr="00FB4626">
        <w:rPr>
          <w:rFonts w:ascii="Times New Roman" w:hAnsi="Times New Roman" w:cs="Times New Roman"/>
          <w:spacing w:val="1"/>
          <w:sz w:val="24"/>
        </w:rPr>
        <w:t xml:space="preserve"> </w:t>
      </w:r>
      <w:r w:rsidRPr="00FB4626">
        <w:rPr>
          <w:rFonts w:ascii="Times New Roman" w:hAnsi="Times New Roman" w:cs="Times New Roman"/>
          <w:sz w:val="24"/>
        </w:rPr>
        <w:t>vonhatók</w:t>
      </w:r>
      <w:r w:rsidRPr="00FB4626">
        <w:rPr>
          <w:rFonts w:ascii="Times New Roman" w:hAnsi="Times New Roman" w:cs="Times New Roman"/>
          <w:spacing w:val="-1"/>
          <w:sz w:val="24"/>
        </w:rPr>
        <w:t xml:space="preserve"> </w:t>
      </w:r>
      <w:r w:rsidRPr="00FB4626">
        <w:rPr>
          <w:rFonts w:ascii="Times New Roman" w:hAnsi="Times New Roman" w:cs="Times New Roman"/>
          <w:sz w:val="24"/>
        </w:rPr>
        <w:t>le,</w:t>
      </w:r>
    </w:p>
    <w:p w14:paraId="4CE0F0AB"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csengetési</w:t>
      </w:r>
      <w:r w:rsidRPr="00FB4626">
        <w:rPr>
          <w:rFonts w:ascii="Times New Roman" w:hAnsi="Times New Roman" w:cs="Times New Roman"/>
          <w:spacing w:val="-2"/>
          <w:sz w:val="24"/>
        </w:rPr>
        <w:t xml:space="preserve"> </w:t>
      </w:r>
      <w:r w:rsidRPr="00FB4626">
        <w:rPr>
          <w:rFonts w:ascii="Times New Roman" w:hAnsi="Times New Roman" w:cs="Times New Roman"/>
          <w:sz w:val="24"/>
        </w:rPr>
        <w:t>rend</w:t>
      </w:r>
      <w:r w:rsidRPr="00FB4626">
        <w:rPr>
          <w:rFonts w:ascii="Times New Roman" w:hAnsi="Times New Roman" w:cs="Times New Roman"/>
          <w:spacing w:val="-2"/>
          <w:sz w:val="24"/>
        </w:rPr>
        <w:t xml:space="preserve"> </w:t>
      </w:r>
      <w:r w:rsidRPr="00FB4626">
        <w:rPr>
          <w:rFonts w:ascii="Times New Roman" w:hAnsi="Times New Roman" w:cs="Times New Roman"/>
          <w:sz w:val="24"/>
        </w:rPr>
        <w:t>változása</w:t>
      </w:r>
      <w:r w:rsidRPr="00FB4626">
        <w:rPr>
          <w:rFonts w:ascii="Times New Roman" w:hAnsi="Times New Roman" w:cs="Times New Roman"/>
          <w:spacing w:val="-2"/>
          <w:sz w:val="24"/>
        </w:rPr>
        <w:t xml:space="preserve"> </w:t>
      </w:r>
      <w:r w:rsidRPr="00FB4626">
        <w:rPr>
          <w:rFonts w:ascii="Times New Roman" w:hAnsi="Times New Roman" w:cs="Times New Roman"/>
          <w:sz w:val="24"/>
        </w:rPr>
        <w:t>esetén</w:t>
      </w:r>
      <w:r w:rsidRPr="00FB4626">
        <w:rPr>
          <w:rFonts w:ascii="Times New Roman" w:hAnsi="Times New Roman" w:cs="Times New Roman"/>
          <w:spacing w:val="-1"/>
          <w:sz w:val="24"/>
        </w:rPr>
        <w:t xml:space="preserve"> </w:t>
      </w:r>
      <w:r w:rsidRPr="00FB4626">
        <w:rPr>
          <w:rFonts w:ascii="Times New Roman" w:hAnsi="Times New Roman" w:cs="Times New Roman"/>
          <w:sz w:val="24"/>
        </w:rPr>
        <w:t>kézi</w:t>
      </w:r>
      <w:r w:rsidRPr="00FB4626">
        <w:rPr>
          <w:rFonts w:ascii="Times New Roman" w:hAnsi="Times New Roman" w:cs="Times New Roman"/>
          <w:spacing w:val="-2"/>
          <w:sz w:val="24"/>
        </w:rPr>
        <w:t xml:space="preserve"> </w:t>
      </w:r>
      <w:r w:rsidRPr="00FB4626">
        <w:rPr>
          <w:rFonts w:ascii="Times New Roman" w:hAnsi="Times New Roman" w:cs="Times New Roman"/>
          <w:sz w:val="24"/>
        </w:rPr>
        <w:t>csengetés,</w:t>
      </w:r>
    </w:p>
    <w:p w14:paraId="6C7DBF89" w14:textId="77777777" w:rsidR="00D54816" w:rsidRPr="00FB4626" w:rsidRDefault="00D54816" w:rsidP="00B65E25">
      <w:pPr>
        <w:pStyle w:val="Listaszerbekezds"/>
        <w:widowControl w:val="0"/>
        <w:numPr>
          <w:ilvl w:val="1"/>
          <w:numId w:val="59"/>
        </w:numPr>
        <w:tabs>
          <w:tab w:val="left" w:pos="905"/>
        </w:tabs>
        <w:autoSpaceDE w:val="0"/>
        <w:autoSpaceDN w:val="0"/>
        <w:spacing w:before="121"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felügyel</w:t>
      </w:r>
      <w:r w:rsidRPr="00FB4626">
        <w:rPr>
          <w:rFonts w:ascii="Times New Roman" w:hAnsi="Times New Roman" w:cs="Times New Roman"/>
          <w:spacing w:val="-1"/>
          <w:sz w:val="24"/>
        </w:rPr>
        <w:t xml:space="preserve"> </w:t>
      </w:r>
      <w:r w:rsidRPr="00FB4626">
        <w:rPr>
          <w:rFonts w:ascii="Times New Roman" w:hAnsi="Times New Roman" w:cs="Times New Roman"/>
          <w:sz w:val="24"/>
        </w:rPr>
        <w:t>arra,</w:t>
      </w:r>
      <w:r w:rsidRPr="00FB4626">
        <w:rPr>
          <w:rFonts w:ascii="Times New Roman" w:hAnsi="Times New Roman" w:cs="Times New Roman"/>
          <w:spacing w:val="-1"/>
          <w:sz w:val="24"/>
        </w:rPr>
        <w:t xml:space="preserve"> </w:t>
      </w:r>
      <w:r w:rsidRPr="00FB4626">
        <w:rPr>
          <w:rFonts w:ascii="Times New Roman" w:hAnsi="Times New Roman" w:cs="Times New Roman"/>
          <w:sz w:val="24"/>
        </w:rPr>
        <w:t>hogy engedély</w:t>
      </w:r>
      <w:r w:rsidRPr="00FB4626">
        <w:rPr>
          <w:rFonts w:ascii="Times New Roman" w:hAnsi="Times New Roman" w:cs="Times New Roman"/>
          <w:spacing w:val="-1"/>
          <w:sz w:val="24"/>
        </w:rPr>
        <w:t xml:space="preserve"> </w:t>
      </w:r>
      <w:r w:rsidRPr="00FB4626">
        <w:rPr>
          <w:rFonts w:ascii="Times New Roman" w:hAnsi="Times New Roman" w:cs="Times New Roman"/>
          <w:sz w:val="24"/>
        </w:rPr>
        <w:t>nélkül 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 az</w:t>
      </w:r>
      <w:r w:rsidRPr="00FB4626">
        <w:rPr>
          <w:rFonts w:ascii="Times New Roman" w:hAnsi="Times New Roman" w:cs="Times New Roman"/>
          <w:spacing w:val="-1"/>
          <w:sz w:val="24"/>
        </w:rPr>
        <w:t xml:space="preserve"> </w:t>
      </w:r>
      <w:r w:rsidRPr="00FB4626">
        <w:rPr>
          <w:rFonts w:ascii="Times New Roman" w:hAnsi="Times New Roman" w:cs="Times New Roman"/>
          <w:sz w:val="24"/>
        </w:rPr>
        <w:t>épületet</w:t>
      </w:r>
      <w:r w:rsidRPr="00FB4626">
        <w:rPr>
          <w:rFonts w:ascii="Times New Roman" w:hAnsi="Times New Roman" w:cs="Times New Roman"/>
          <w:spacing w:val="-1"/>
          <w:sz w:val="24"/>
        </w:rPr>
        <w:t xml:space="preserve"> </w:t>
      </w:r>
      <w:r w:rsidRPr="00FB4626">
        <w:rPr>
          <w:rFonts w:ascii="Times New Roman" w:hAnsi="Times New Roman" w:cs="Times New Roman"/>
          <w:sz w:val="24"/>
        </w:rPr>
        <w:t>ne hagyják el,</w:t>
      </w:r>
    </w:p>
    <w:p w14:paraId="2F29EECB"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ind w:right="162"/>
        <w:contextualSpacing w:val="0"/>
        <w:jc w:val="both"/>
        <w:rPr>
          <w:rFonts w:ascii="Times New Roman" w:hAnsi="Times New Roman" w:cs="Times New Roman"/>
          <w:sz w:val="24"/>
        </w:rPr>
      </w:pPr>
      <w:r w:rsidRPr="00FB4626">
        <w:rPr>
          <w:rFonts w:ascii="Times New Roman" w:hAnsi="Times New Roman" w:cs="Times New Roman"/>
          <w:sz w:val="24"/>
        </w:rPr>
        <w:t>felügyel</w:t>
      </w:r>
      <w:r w:rsidRPr="00FB4626">
        <w:rPr>
          <w:rFonts w:ascii="Times New Roman" w:hAnsi="Times New Roman" w:cs="Times New Roman"/>
          <w:spacing w:val="1"/>
          <w:sz w:val="24"/>
        </w:rPr>
        <w:t xml:space="preserve"> </w:t>
      </w:r>
      <w:r w:rsidRPr="00FB4626">
        <w:rPr>
          <w:rFonts w:ascii="Times New Roman" w:hAnsi="Times New Roman" w:cs="Times New Roman"/>
          <w:sz w:val="24"/>
        </w:rPr>
        <w:t>arra,</w:t>
      </w:r>
      <w:r w:rsidRPr="00FB4626">
        <w:rPr>
          <w:rFonts w:ascii="Times New Roman" w:hAnsi="Times New Roman" w:cs="Times New Roman"/>
          <w:spacing w:val="1"/>
          <w:sz w:val="24"/>
        </w:rPr>
        <w:t xml:space="preserve"> </w:t>
      </w:r>
      <w:r w:rsidRPr="00FB4626">
        <w:rPr>
          <w:rFonts w:ascii="Times New Roman" w:hAnsi="Times New Roman" w:cs="Times New Roman"/>
          <w:sz w:val="24"/>
        </w:rPr>
        <w:t>hogy</w:t>
      </w:r>
      <w:r w:rsidRPr="00FB4626">
        <w:rPr>
          <w:rFonts w:ascii="Times New Roman" w:hAnsi="Times New Roman" w:cs="Times New Roman"/>
          <w:spacing w:val="1"/>
          <w:sz w:val="24"/>
        </w:rPr>
        <w:t xml:space="preserve"> </w:t>
      </w:r>
      <w:r w:rsidRPr="00FB4626">
        <w:rPr>
          <w:rFonts w:ascii="Times New Roman" w:hAnsi="Times New Roman" w:cs="Times New Roman"/>
          <w:sz w:val="24"/>
        </w:rPr>
        <w:t>idegenek</w:t>
      </w:r>
      <w:r w:rsidRPr="00FB4626">
        <w:rPr>
          <w:rFonts w:ascii="Times New Roman" w:hAnsi="Times New Roman" w:cs="Times New Roman"/>
          <w:spacing w:val="1"/>
          <w:sz w:val="24"/>
        </w:rPr>
        <w:t xml:space="preserve"> </w:t>
      </w:r>
      <w:r w:rsidRPr="00FB4626">
        <w:rPr>
          <w:rFonts w:ascii="Times New Roman" w:hAnsi="Times New Roman" w:cs="Times New Roman"/>
          <w:sz w:val="24"/>
        </w:rPr>
        <w:t>engedély</w:t>
      </w:r>
      <w:r w:rsidRPr="00FB4626">
        <w:rPr>
          <w:rFonts w:ascii="Times New Roman" w:hAnsi="Times New Roman" w:cs="Times New Roman"/>
          <w:spacing w:val="1"/>
          <w:sz w:val="24"/>
        </w:rPr>
        <w:t xml:space="preserve"> </w:t>
      </w:r>
      <w:r w:rsidRPr="00FB4626">
        <w:rPr>
          <w:rFonts w:ascii="Times New Roman" w:hAnsi="Times New Roman" w:cs="Times New Roman"/>
          <w:sz w:val="24"/>
        </w:rPr>
        <w:t>nélkül</w:t>
      </w:r>
      <w:r w:rsidRPr="00FB4626">
        <w:rPr>
          <w:rFonts w:ascii="Times New Roman" w:hAnsi="Times New Roman" w:cs="Times New Roman"/>
          <w:spacing w:val="1"/>
          <w:sz w:val="24"/>
        </w:rPr>
        <w:t xml:space="preserve"> </w:t>
      </w:r>
      <w:r w:rsidRPr="00FB4626">
        <w:rPr>
          <w:rFonts w:ascii="Times New Roman" w:hAnsi="Times New Roman" w:cs="Times New Roman"/>
          <w:sz w:val="24"/>
        </w:rPr>
        <w:t>ne</w:t>
      </w:r>
      <w:r w:rsidRPr="00FB4626">
        <w:rPr>
          <w:rFonts w:ascii="Times New Roman" w:hAnsi="Times New Roman" w:cs="Times New Roman"/>
          <w:spacing w:val="1"/>
          <w:sz w:val="24"/>
        </w:rPr>
        <w:t xml:space="preserve"> </w:t>
      </w:r>
      <w:r w:rsidRPr="00FB4626">
        <w:rPr>
          <w:rFonts w:ascii="Times New Roman" w:hAnsi="Times New Roman" w:cs="Times New Roman"/>
          <w:sz w:val="24"/>
        </w:rPr>
        <w:t>tartózkodjanak</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épületben,</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illetékteleneket</w:t>
      </w:r>
      <w:r w:rsidRPr="00FB4626">
        <w:rPr>
          <w:rFonts w:ascii="Times New Roman" w:hAnsi="Times New Roman" w:cs="Times New Roman"/>
          <w:spacing w:val="-1"/>
          <w:sz w:val="24"/>
        </w:rPr>
        <w:t xml:space="preserve"> </w:t>
      </w:r>
      <w:r w:rsidRPr="00FB4626">
        <w:rPr>
          <w:rFonts w:ascii="Times New Roman" w:hAnsi="Times New Roman" w:cs="Times New Roman"/>
          <w:sz w:val="24"/>
        </w:rPr>
        <w:t>udvariasan eltávolítja,</w:t>
      </w:r>
    </w:p>
    <w:p w14:paraId="76BABDAE"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lastRenderedPageBreak/>
        <w:t>a</w:t>
      </w:r>
      <w:r w:rsidRPr="00FB4626">
        <w:rPr>
          <w:rFonts w:ascii="Times New Roman" w:hAnsi="Times New Roman" w:cs="Times New Roman"/>
          <w:spacing w:val="-3"/>
          <w:sz w:val="24"/>
        </w:rPr>
        <w:t xml:space="preserve"> </w:t>
      </w:r>
      <w:r w:rsidRPr="00FB4626">
        <w:rPr>
          <w:rFonts w:ascii="Times New Roman" w:hAnsi="Times New Roman" w:cs="Times New Roman"/>
          <w:sz w:val="24"/>
        </w:rPr>
        <w:t>mérőórák</w:t>
      </w:r>
      <w:r w:rsidRPr="00FB4626">
        <w:rPr>
          <w:rFonts w:ascii="Times New Roman" w:hAnsi="Times New Roman" w:cs="Times New Roman"/>
          <w:spacing w:val="-1"/>
          <w:sz w:val="24"/>
        </w:rPr>
        <w:t xml:space="preserve"> </w:t>
      </w:r>
      <w:r w:rsidRPr="00FB4626">
        <w:rPr>
          <w:rFonts w:ascii="Times New Roman" w:hAnsi="Times New Roman" w:cs="Times New Roman"/>
          <w:sz w:val="24"/>
        </w:rPr>
        <w:t>leolvasására</w:t>
      </w:r>
      <w:r w:rsidRPr="00FB4626">
        <w:rPr>
          <w:rFonts w:ascii="Times New Roman" w:hAnsi="Times New Roman" w:cs="Times New Roman"/>
          <w:spacing w:val="-1"/>
          <w:sz w:val="24"/>
        </w:rPr>
        <w:t xml:space="preserve"> </w:t>
      </w:r>
      <w:r w:rsidRPr="00FB4626">
        <w:rPr>
          <w:rFonts w:ascii="Times New Roman" w:hAnsi="Times New Roman" w:cs="Times New Roman"/>
          <w:sz w:val="24"/>
        </w:rPr>
        <w:t>érkező</w:t>
      </w:r>
      <w:r w:rsidRPr="00FB4626">
        <w:rPr>
          <w:rFonts w:ascii="Times New Roman" w:hAnsi="Times New Roman" w:cs="Times New Roman"/>
          <w:spacing w:val="-1"/>
          <w:sz w:val="24"/>
        </w:rPr>
        <w:t xml:space="preserve"> </w:t>
      </w:r>
      <w:r w:rsidRPr="00FB4626">
        <w:rPr>
          <w:rFonts w:ascii="Times New Roman" w:hAnsi="Times New Roman" w:cs="Times New Roman"/>
          <w:sz w:val="24"/>
        </w:rPr>
        <w:t>külső</w:t>
      </w:r>
      <w:r w:rsidRPr="00FB4626">
        <w:rPr>
          <w:rFonts w:ascii="Times New Roman" w:hAnsi="Times New Roman" w:cs="Times New Roman"/>
          <w:spacing w:val="-1"/>
          <w:sz w:val="24"/>
        </w:rPr>
        <w:t xml:space="preserve"> </w:t>
      </w:r>
      <w:r w:rsidRPr="00FB4626">
        <w:rPr>
          <w:rFonts w:ascii="Times New Roman" w:hAnsi="Times New Roman" w:cs="Times New Roman"/>
          <w:sz w:val="24"/>
        </w:rPr>
        <w:t>dolgozók</w:t>
      </w:r>
      <w:r w:rsidRPr="00FB4626">
        <w:rPr>
          <w:rFonts w:ascii="Times New Roman" w:hAnsi="Times New Roman" w:cs="Times New Roman"/>
          <w:spacing w:val="-1"/>
          <w:sz w:val="24"/>
        </w:rPr>
        <w:t xml:space="preserve"> </w:t>
      </w:r>
      <w:r w:rsidRPr="00FB4626">
        <w:rPr>
          <w:rFonts w:ascii="Times New Roman" w:hAnsi="Times New Roman" w:cs="Times New Roman"/>
          <w:sz w:val="24"/>
        </w:rPr>
        <w:t>munkáját</w:t>
      </w:r>
      <w:r w:rsidRPr="00FB4626">
        <w:rPr>
          <w:rFonts w:ascii="Times New Roman" w:hAnsi="Times New Roman" w:cs="Times New Roman"/>
          <w:spacing w:val="-1"/>
          <w:sz w:val="24"/>
        </w:rPr>
        <w:t xml:space="preserve"> </w:t>
      </w:r>
      <w:r w:rsidRPr="00FB4626">
        <w:rPr>
          <w:rFonts w:ascii="Times New Roman" w:hAnsi="Times New Roman" w:cs="Times New Roman"/>
          <w:sz w:val="24"/>
        </w:rPr>
        <w:t>segíti,</w:t>
      </w:r>
    </w:p>
    <w:p w14:paraId="750BB78A"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19" w:after="0" w:line="240" w:lineRule="auto"/>
        <w:ind w:right="159"/>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21"/>
          <w:sz w:val="24"/>
        </w:rPr>
        <w:t xml:space="preserve"> </w:t>
      </w:r>
      <w:r w:rsidRPr="00FB4626">
        <w:rPr>
          <w:rFonts w:ascii="Times New Roman" w:hAnsi="Times New Roman" w:cs="Times New Roman"/>
          <w:sz w:val="24"/>
        </w:rPr>
        <w:t>intézményi</w:t>
      </w:r>
      <w:r w:rsidRPr="00FB4626">
        <w:rPr>
          <w:rFonts w:ascii="Times New Roman" w:hAnsi="Times New Roman" w:cs="Times New Roman"/>
          <w:spacing w:val="22"/>
          <w:sz w:val="24"/>
        </w:rPr>
        <w:t xml:space="preserve"> </w:t>
      </w:r>
      <w:r w:rsidRPr="00FB4626">
        <w:rPr>
          <w:rFonts w:ascii="Times New Roman" w:hAnsi="Times New Roman" w:cs="Times New Roman"/>
          <w:sz w:val="24"/>
        </w:rPr>
        <w:t>programokra</w:t>
      </w:r>
      <w:r w:rsidRPr="00FB4626">
        <w:rPr>
          <w:rFonts w:ascii="Times New Roman" w:hAnsi="Times New Roman" w:cs="Times New Roman"/>
          <w:spacing w:val="21"/>
          <w:sz w:val="24"/>
        </w:rPr>
        <w:t xml:space="preserve"> </w:t>
      </w:r>
      <w:r w:rsidRPr="00FB4626">
        <w:rPr>
          <w:rFonts w:ascii="Times New Roman" w:hAnsi="Times New Roman" w:cs="Times New Roman"/>
          <w:sz w:val="24"/>
        </w:rPr>
        <w:t>érkező</w:t>
      </w:r>
      <w:r w:rsidRPr="00FB4626">
        <w:rPr>
          <w:rFonts w:ascii="Times New Roman" w:hAnsi="Times New Roman" w:cs="Times New Roman"/>
          <w:spacing w:val="22"/>
          <w:sz w:val="24"/>
        </w:rPr>
        <w:t xml:space="preserve"> </w:t>
      </w:r>
      <w:r w:rsidRPr="00FB4626">
        <w:rPr>
          <w:rFonts w:ascii="Times New Roman" w:hAnsi="Times New Roman" w:cs="Times New Roman"/>
          <w:sz w:val="24"/>
        </w:rPr>
        <w:t>meghívott</w:t>
      </w:r>
      <w:r w:rsidRPr="00FB4626">
        <w:rPr>
          <w:rFonts w:ascii="Times New Roman" w:hAnsi="Times New Roman" w:cs="Times New Roman"/>
          <w:spacing w:val="23"/>
          <w:sz w:val="24"/>
        </w:rPr>
        <w:t xml:space="preserve"> </w:t>
      </w:r>
      <w:r w:rsidRPr="00FB4626">
        <w:rPr>
          <w:rFonts w:ascii="Times New Roman" w:hAnsi="Times New Roman" w:cs="Times New Roman"/>
          <w:sz w:val="24"/>
        </w:rPr>
        <w:t>vendégeket</w:t>
      </w:r>
      <w:r w:rsidRPr="00FB4626">
        <w:rPr>
          <w:rFonts w:ascii="Times New Roman" w:hAnsi="Times New Roman" w:cs="Times New Roman"/>
          <w:spacing w:val="23"/>
          <w:sz w:val="24"/>
        </w:rPr>
        <w:t xml:space="preserve"> </w:t>
      </w:r>
      <w:r w:rsidRPr="00FB4626">
        <w:rPr>
          <w:rFonts w:ascii="Times New Roman" w:hAnsi="Times New Roman" w:cs="Times New Roman"/>
          <w:sz w:val="24"/>
        </w:rPr>
        <w:t>és</w:t>
      </w:r>
      <w:r w:rsidRPr="00FB4626">
        <w:rPr>
          <w:rFonts w:ascii="Times New Roman" w:hAnsi="Times New Roman" w:cs="Times New Roman"/>
          <w:spacing w:val="22"/>
          <w:sz w:val="24"/>
        </w:rPr>
        <w:t xml:space="preserve"> </w:t>
      </w:r>
      <w:r w:rsidRPr="00FB4626">
        <w:rPr>
          <w:rFonts w:ascii="Times New Roman" w:hAnsi="Times New Roman" w:cs="Times New Roman"/>
          <w:sz w:val="24"/>
        </w:rPr>
        <w:t>a</w:t>
      </w:r>
      <w:r w:rsidRPr="00FB4626">
        <w:rPr>
          <w:rFonts w:ascii="Times New Roman" w:hAnsi="Times New Roman" w:cs="Times New Roman"/>
          <w:spacing w:val="21"/>
          <w:sz w:val="24"/>
        </w:rPr>
        <w:t xml:space="preserve"> </w:t>
      </w:r>
      <w:r w:rsidRPr="00FB4626">
        <w:rPr>
          <w:rFonts w:ascii="Times New Roman" w:hAnsi="Times New Roman" w:cs="Times New Roman"/>
          <w:sz w:val="24"/>
        </w:rPr>
        <w:t>terembérlőket</w:t>
      </w:r>
      <w:r w:rsidRPr="00FB4626">
        <w:rPr>
          <w:rFonts w:ascii="Times New Roman" w:hAnsi="Times New Roman" w:cs="Times New Roman"/>
          <w:spacing w:val="22"/>
          <w:sz w:val="24"/>
        </w:rPr>
        <w:t xml:space="preserve"> </w:t>
      </w:r>
      <w:r w:rsidRPr="00FB4626">
        <w:rPr>
          <w:rFonts w:ascii="Times New Roman" w:hAnsi="Times New Roman" w:cs="Times New Roman"/>
          <w:sz w:val="24"/>
        </w:rPr>
        <w:t>az</w:t>
      </w:r>
      <w:r w:rsidRPr="00FB4626">
        <w:rPr>
          <w:rFonts w:ascii="Times New Roman" w:hAnsi="Times New Roman" w:cs="Times New Roman"/>
          <w:spacing w:val="-57"/>
          <w:sz w:val="24"/>
        </w:rPr>
        <w:t xml:space="preserve"> </w:t>
      </w:r>
      <w:r w:rsidRPr="00FB4626">
        <w:rPr>
          <w:rFonts w:ascii="Times New Roman" w:hAnsi="Times New Roman" w:cs="Times New Roman"/>
          <w:sz w:val="24"/>
        </w:rPr>
        <w:t>intézményvezető</w:t>
      </w:r>
      <w:r w:rsidRPr="00FB4626">
        <w:rPr>
          <w:rFonts w:ascii="Times New Roman" w:hAnsi="Times New Roman" w:cs="Times New Roman"/>
          <w:spacing w:val="-1"/>
          <w:sz w:val="24"/>
        </w:rPr>
        <w:t xml:space="preserve"> </w:t>
      </w:r>
      <w:r w:rsidRPr="00FB4626">
        <w:rPr>
          <w:rFonts w:ascii="Times New Roman" w:hAnsi="Times New Roman" w:cs="Times New Roman"/>
          <w:sz w:val="24"/>
        </w:rPr>
        <w:t>instrukciói alapján igazítja el,</w:t>
      </w:r>
    </w:p>
    <w:p w14:paraId="5D8D28BC"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talált</w:t>
      </w:r>
      <w:r w:rsidRPr="00FB4626">
        <w:rPr>
          <w:rFonts w:ascii="Times New Roman" w:hAnsi="Times New Roman" w:cs="Times New Roman"/>
          <w:spacing w:val="-1"/>
          <w:sz w:val="24"/>
        </w:rPr>
        <w:t xml:space="preserve"> </w:t>
      </w:r>
      <w:r w:rsidRPr="00FB4626">
        <w:rPr>
          <w:rFonts w:ascii="Times New Roman" w:hAnsi="Times New Roman" w:cs="Times New Roman"/>
          <w:sz w:val="24"/>
        </w:rPr>
        <w:t>tárgyakat</w:t>
      </w:r>
      <w:r w:rsidRPr="00FB4626">
        <w:rPr>
          <w:rFonts w:ascii="Times New Roman" w:hAnsi="Times New Roman" w:cs="Times New Roman"/>
          <w:spacing w:val="-2"/>
          <w:sz w:val="24"/>
        </w:rPr>
        <w:t xml:space="preserve"> </w:t>
      </w:r>
      <w:r w:rsidRPr="00FB4626">
        <w:rPr>
          <w:rFonts w:ascii="Times New Roman" w:hAnsi="Times New Roman" w:cs="Times New Roman"/>
          <w:sz w:val="24"/>
        </w:rPr>
        <w:t>megőrzi,</w:t>
      </w:r>
      <w:r w:rsidRPr="00FB4626">
        <w:rPr>
          <w:rFonts w:ascii="Times New Roman" w:hAnsi="Times New Roman" w:cs="Times New Roman"/>
          <w:spacing w:val="-1"/>
          <w:sz w:val="24"/>
        </w:rPr>
        <w:t xml:space="preserve"> </w:t>
      </w:r>
      <w:r w:rsidRPr="00FB4626">
        <w:rPr>
          <w:rFonts w:ascii="Times New Roman" w:hAnsi="Times New Roman" w:cs="Times New Roman"/>
          <w:sz w:val="24"/>
        </w:rPr>
        <w:t>jogos</w:t>
      </w:r>
      <w:r w:rsidRPr="00FB4626">
        <w:rPr>
          <w:rFonts w:ascii="Times New Roman" w:hAnsi="Times New Roman" w:cs="Times New Roman"/>
          <w:spacing w:val="-1"/>
          <w:sz w:val="24"/>
        </w:rPr>
        <w:t xml:space="preserve"> </w:t>
      </w:r>
      <w:r w:rsidRPr="00FB4626">
        <w:rPr>
          <w:rFonts w:ascii="Times New Roman" w:hAnsi="Times New Roman" w:cs="Times New Roman"/>
          <w:sz w:val="24"/>
        </w:rPr>
        <w:t>tulajdonosának</w:t>
      </w:r>
      <w:r w:rsidRPr="00FB4626">
        <w:rPr>
          <w:rFonts w:ascii="Times New Roman" w:hAnsi="Times New Roman" w:cs="Times New Roman"/>
          <w:spacing w:val="-2"/>
          <w:sz w:val="24"/>
        </w:rPr>
        <w:t xml:space="preserve"> </w:t>
      </w:r>
      <w:r w:rsidRPr="00FB4626">
        <w:rPr>
          <w:rFonts w:ascii="Times New Roman" w:hAnsi="Times New Roman" w:cs="Times New Roman"/>
          <w:sz w:val="24"/>
        </w:rPr>
        <w:t>visszaadja,</w:t>
      </w:r>
    </w:p>
    <w:p w14:paraId="0B609B07"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18"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portahelyiséget</w:t>
      </w:r>
      <w:r w:rsidRPr="00FB4626">
        <w:rPr>
          <w:rFonts w:ascii="Times New Roman" w:hAnsi="Times New Roman" w:cs="Times New Roman"/>
          <w:spacing w:val="-2"/>
          <w:sz w:val="24"/>
        </w:rPr>
        <w:t xml:space="preserve"> </w:t>
      </w:r>
      <w:r w:rsidRPr="00FB4626">
        <w:rPr>
          <w:rFonts w:ascii="Times New Roman" w:hAnsi="Times New Roman" w:cs="Times New Roman"/>
          <w:sz w:val="24"/>
        </w:rPr>
        <w:t>rendszeresen</w:t>
      </w:r>
      <w:r w:rsidRPr="00FB4626">
        <w:rPr>
          <w:rFonts w:ascii="Times New Roman" w:hAnsi="Times New Roman" w:cs="Times New Roman"/>
          <w:spacing w:val="-2"/>
          <w:sz w:val="24"/>
        </w:rPr>
        <w:t xml:space="preserve"> </w:t>
      </w:r>
      <w:r w:rsidRPr="00FB4626">
        <w:rPr>
          <w:rFonts w:ascii="Times New Roman" w:hAnsi="Times New Roman" w:cs="Times New Roman"/>
          <w:sz w:val="24"/>
        </w:rPr>
        <w:t>takarítja,</w:t>
      </w:r>
    </w:p>
    <w:p w14:paraId="14281025"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22"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tornatermet takarítja,</w:t>
      </w:r>
      <w:r w:rsidRPr="00FB4626">
        <w:rPr>
          <w:rFonts w:ascii="Times New Roman" w:hAnsi="Times New Roman" w:cs="Times New Roman"/>
          <w:spacing w:val="-1"/>
          <w:sz w:val="24"/>
        </w:rPr>
        <w:t xml:space="preserve"> </w:t>
      </w:r>
      <w:r w:rsidRPr="00FB4626">
        <w:rPr>
          <w:rFonts w:ascii="Times New Roman" w:hAnsi="Times New Roman" w:cs="Times New Roman"/>
          <w:sz w:val="24"/>
        </w:rPr>
        <w:t>rendben tartja</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tanítási</w:t>
      </w:r>
      <w:r w:rsidRPr="00FB4626">
        <w:rPr>
          <w:rFonts w:ascii="Times New Roman" w:hAnsi="Times New Roman" w:cs="Times New Roman"/>
          <w:spacing w:val="-1"/>
          <w:sz w:val="24"/>
        </w:rPr>
        <w:t xml:space="preserve"> </w:t>
      </w:r>
      <w:r w:rsidRPr="00FB4626">
        <w:rPr>
          <w:rFonts w:ascii="Times New Roman" w:hAnsi="Times New Roman" w:cs="Times New Roman"/>
          <w:sz w:val="24"/>
        </w:rPr>
        <w:t>órák megkezdése</w:t>
      </w:r>
      <w:r w:rsidRPr="00FB4626">
        <w:rPr>
          <w:rFonts w:ascii="Times New Roman" w:hAnsi="Times New Roman" w:cs="Times New Roman"/>
          <w:spacing w:val="-2"/>
          <w:sz w:val="24"/>
        </w:rPr>
        <w:t xml:space="preserve"> </w:t>
      </w:r>
      <w:r w:rsidRPr="00FB4626">
        <w:rPr>
          <w:rFonts w:ascii="Times New Roman" w:hAnsi="Times New Roman" w:cs="Times New Roman"/>
          <w:sz w:val="24"/>
        </w:rPr>
        <w:t>előtt,</w:t>
      </w:r>
    </w:p>
    <w:p w14:paraId="6000228C" w14:textId="77777777" w:rsidR="00D54816" w:rsidRPr="00FB4626" w:rsidRDefault="00D54816" w:rsidP="00B65E25">
      <w:pPr>
        <w:pStyle w:val="Listaszerbekezds"/>
        <w:widowControl w:val="0"/>
        <w:numPr>
          <w:ilvl w:val="1"/>
          <w:numId w:val="59"/>
        </w:numPr>
        <w:tabs>
          <w:tab w:val="left" w:pos="904"/>
          <w:tab w:val="left" w:pos="905"/>
        </w:tabs>
        <w:autoSpaceDE w:val="0"/>
        <w:autoSpaceDN w:val="0"/>
        <w:spacing w:before="118" w:after="0" w:line="240" w:lineRule="auto"/>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„B”</w:t>
      </w:r>
      <w:r w:rsidRPr="00FB4626">
        <w:rPr>
          <w:rFonts w:ascii="Times New Roman" w:hAnsi="Times New Roman" w:cs="Times New Roman"/>
          <w:spacing w:val="-2"/>
          <w:sz w:val="24"/>
        </w:rPr>
        <w:t xml:space="preserve"> </w:t>
      </w:r>
      <w:r w:rsidRPr="00FB4626">
        <w:rPr>
          <w:rFonts w:ascii="Times New Roman" w:hAnsi="Times New Roman" w:cs="Times New Roman"/>
          <w:sz w:val="24"/>
        </w:rPr>
        <w:t>épületben</w:t>
      </w:r>
      <w:r w:rsidRPr="00FB4626">
        <w:rPr>
          <w:rFonts w:ascii="Times New Roman" w:hAnsi="Times New Roman" w:cs="Times New Roman"/>
          <w:spacing w:val="-2"/>
          <w:sz w:val="24"/>
        </w:rPr>
        <w:t xml:space="preserve"> </w:t>
      </w:r>
      <w:r w:rsidRPr="00FB4626">
        <w:rPr>
          <w:rFonts w:ascii="Times New Roman" w:hAnsi="Times New Roman" w:cs="Times New Roman"/>
          <w:sz w:val="24"/>
        </w:rPr>
        <w:t>naponta a</w:t>
      </w:r>
      <w:r w:rsidRPr="00FB4626">
        <w:rPr>
          <w:rFonts w:ascii="Times New Roman" w:hAnsi="Times New Roman" w:cs="Times New Roman"/>
          <w:spacing w:val="-3"/>
          <w:sz w:val="24"/>
        </w:rPr>
        <w:t xml:space="preserve"> </w:t>
      </w:r>
      <w:r w:rsidRPr="00FB4626">
        <w:rPr>
          <w:rFonts w:ascii="Times New Roman" w:hAnsi="Times New Roman" w:cs="Times New Roman"/>
          <w:sz w:val="24"/>
        </w:rPr>
        <w:t>főbejárat</w:t>
      </w:r>
      <w:r w:rsidRPr="00FB4626">
        <w:rPr>
          <w:rFonts w:ascii="Times New Roman" w:hAnsi="Times New Roman" w:cs="Times New Roman"/>
          <w:spacing w:val="-1"/>
          <w:sz w:val="24"/>
        </w:rPr>
        <w:t xml:space="preserve"> </w:t>
      </w:r>
      <w:r w:rsidRPr="00FB4626">
        <w:rPr>
          <w:rFonts w:ascii="Times New Roman" w:hAnsi="Times New Roman" w:cs="Times New Roman"/>
          <w:sz w:val="24"/>
        </w:rPr>
        <w:t>előtti</w:t>
      </w:r>
      <w:r w:rsidRPr="00FB4626">
        <w:rPr>
          <w:rFonts w:ascii="Times New Roman" w:hAnsi="Times New Roman" w:cs="Times New Roman"/>
          <w:spacing w:val="-1"/>
          <w:sz w:val="24"/>
        </w:rPr>
        <w:t xml:space="preserve"> </w:t>
      </w:r>
      <w:r w:rsidRPr="00FB4626">
        <w:rPr>
          <w:rFonts w:ascii="Times New Roman" w:hAnsi="Times New Roman" w:cs="Times New Roman"/>
          <w:sz w:val="24"/>
        </w:rPr>
        <w:t>lépcsőt és</w:t>
      </w:r>
      <w:r w:rsidRPr="00FB4626">
        <w:rPr>
          <w:rFonts w:ascii="Times New Roman" w:hAnsi="Times New Roman" w:cs="Times New Roman"/>
          <w:spacing w:val="-2"/>
          <w:sz w:val="24"/>
        </w:rPr>
        <w:t xml:space="preserve"> </w:t>
      </w:r>
      <w:r w:rsidRPr="00FB4626">
        <w:rPr>
          <w:rFonts w:ascii="Times New Roman" w:hAnsi="Times New Roman" w:cs="Times New Roman"/>
          <w:sz w:val="24"/>
        </w:rPr>
        <w:t>járdát</w:t>
      </w:r>
      <w:r w:rsidRPr="00FB4626">
        <w:rPr>
          <w:rFonts w:ascii="Times New Roman" w:hAnsi="Times New Roman" w:cs="Times New Roman"/>
          <w:spacing w:val="-2"/>
          <w:sz w:val="24"/>
        </w:rPr>
        <w:t xml:space="preserve"> </w:t>
      </w:r>
      <w:r w:rsidRPr="00FB4626">
        <w:rPr>
          <w:rFonts w:ascii="Times New Roman" w:hAnsi="Times New Roman" w:cs="Times New Roman"/>
          <w:sz w:val="24"/>
        </w:rPr>
        <w:t>tisztántartja.</w:t>
      </w:r>
    </w:p>
    <w:p w14:paraId="003A3D2A" w14:textId="77777777" w:rsidR="00D54816" w:rsidRPr="00FB4626" w:rsidRDefault="00D54816" w:rsidP="00B65E25">
      <w:pPr>
        <w:pStyle w:val="Listaszerbekezds"/>
        <w:widowControl w:val="0"/>
        <w:numPr>
          <w:ilvl w:val="1"/>
          <w:numId w:val="59"/>
        </w:numPr>
        <w:tabs>
          <w:tab w:val="left" w:pos="905"/>
        </w:tabs>
        <w:autoSpaceDE w:val="0"/>
        <w:autoSpaceDN w:val="0"/>
        <w:spacing w:before="76" w:after="0" w:line="242" w:lineRule="auto"/>
        <w:ind w:right="159"/>
        <w:contextualSpacing w:val="0"/>
        <w:jc w:val="both"/>
        <w:rPr>
          <w:rFonts w:ascii="Times New Roman" w:hAnsi="Times New Roman" w:cs="Times New Roman"/>
          <w:sz w:val="24"/>
        </w:rPr>
      </w:pPr>
      <w:r w:rsidRPr="00FB4626">
        <w:rPr>
          <w:rFonts w:ascii="Times New Roman" w:hAnsi="Times New Roman" w:cs="Times New Roman"/>
          <w:sz w:val="24"/>
        </w:rPr>
        <w:t>felelősséggel</w:t>
      </w:r>
      <w:r w:rsidRPr="00FB4626">
        <w:rPr>
          <w:rFonts w:ascii="Times New Roman" w:hAnsi="Times New Roman" w:cs="Times New Roman"/>
          <w:spacing w:val="1"/>
          <w:sz w:val="24"/>
        </w:rPr>
        <w:t xml:space="preserve"> </w:t>
      </w:r>
      <w:r w:rsidRPr="00FB4626">
        <w:rPr>
          <w:rFonts w:ascii="Times New Roman" w:hAnsi="Times New Roman" w:cs="Times New Roman"/>
          <w:sz w:val="24"/>
        </w:rPr>
        <w:t>tartozik</w:t>
      </w:r>
      <w:r w:rsidRPr="00FB4626">
        <w:rPr>
          <w:rFonts w:ascii="Times New Roman" w:hAnsi="Times New Roman" w:cs="Times New Roman"/>
          <w:spacing w:val="1"/>
          <w:sz w:val="24"/>
        </w:rPr>
        <w:t xml:space="preserve"> </w:t>
      </w:r>
      <w:r w:rsidRPr="00FB4626">
        <w:rPr>
          <w:rFonts w:ascii="Times New Roman" w:hAnsi="Times New Roman" w:cs="Times New Roman"/>
          <w:sz w:val="24"/>
        </w:rPr>
        <w:t>azért,</w:t>
      </w:r>
      <w:r w:rsidRPr="00FB4626">
        <w:rPr>
          <w:rFonts w:ascii="Times New Roman" w:hAnsi="Times New Roman" w:cs="Times New Roman"/>
          <w:spacing w:val="1"/>
          <w:sz w:val="24"/>
        </w:rPr>
        <w:t xml:space="preserve"> </w:t>
      </w:r>
      <w:r w:rsidRPr="00FB4626">
        <w:rPr>
          <w:rFonts w:ascii="Times New Roman" w:hAnsi="Times New Roman" w:cs="Times New Roman"/>
          <w:sz w:val="24"/>
        </w:rPr>
        <w:t>hogy</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portán</w:t>
      </w:r>
      <w:r w:rsidRPr="00FB4626">
        <w:rPr>
          <w:rFonts w:ascii="Times New Roman" w:hAnsi="Times New Roman" w:cs="Times New Roman"/>
          <w:spacing w:val="1"/>
          <w:sz w:val="24"/>
        </w:rPr>
        <w:t xml:space="preserve"> </w:t>
      </w:r>
      <w:r w:rsidRPr="00FB4626">
        <w:rPr>
          <w:rFonts w:ascii="Times New Roman" w:hAnsi="Times New Roman" w:cs="Times New Roman"/>
          <w:sz w:val="24"/>
        </w:rPr>
        <w:t>őrzött</w:t>
      </w:r>
      <w:r w:rsidRPr="00FB4626">
        <w:rPr>
          <w:rFonts w:ascii="Times New Roman" w:hAnsi="Times New Roman" w:cs="Times New Roman"/>
          <w:spacing w:val="1"/>
          <w:sz w:val="24"/>
        </w:rPr>
        <w:t xml:space="preserve"> </w:t>
      </w:r>
      <w:r w:rsidRPr="00FB4626">
        <w:rPr>
          <w:rFonts w:ascii="Times New Roman" w:hAnsi="Times New Roman" w:cs="Times New Roman"/>
          <w:sz w:val="24"/>
        </w:rPr>
        <w:t>kulcsokat</w:t>
      </w:r>
      <w:r w:rsidRPr="00FB4626">
        <w:rPr>
          <w:rFonts w:ascii="Times New Roman" w:hAnsi="Times New Roman" w:cs="Times New Roman"/>
          <w:spacing w:val="1"/>
          <w:sz w:val="24"/>
        </w:rPr>
        <w:t xml:space="preserve"> </w:t>
      </w:r>
      <w:r w:rsidRPr="00FB4626">
        <w:rPr>
          <w:rFonts w:ascii="Times New Roman" w:hAnsi="Times New Roman" w:cs="Times New Roman"/>
          <w:sz w:val="24"/>
        </w:rPr>
        <w:t>csak</w:t>
      </w:r>
      <w:r w:rsidRPr="00FB4626">
        <w:rPr>
          <w:rFonts w:ascii="Times New Roman" w:hAnsi="Times New Roman" w:cs="Times New Roman"/>
          <w:spacing w:val="1"/>
          <w:sz w:val="24"/>
        </w:rPr>
        <w:t xml:space="preserve"> </w:t>
      </w:r>
      <w:r w:rsidRPr="00FB4626">
        <w:rPr>
          <w:rFonts w:ascii="Times New Roman" w:hAnsi="Times New Roman" w:cs="Times New Roman"/>
          <w:sz w:val="24"/>
        </w:rPr>
        <w:t>arra</w:t>
      </w:r>
      <w:r w:rsidRPr="00FB4626">
        <w:rPr>
          <w:rFonts w:ascii="Times New Roman" w:hAnsi="Times New Roman" w:cs="Times New Roman"/>
          <w:spacing w:val="1"/>
          <w:sz w:val="24"/>
        </w:rPr>
        <w:t xml:space="preserve"> </w:t>
      </w:r>
      <w:r w:rsidRPr="00FB4626">
        <w:rPr>
          <w:rFonts w:ascii="Times New Roman" w:hAnsi="Times New Roman" w:cs="Times New Roman"/>
          <w:sz w:val="24"/>
        </w:rPr>
        <w:t>illetékes</w:t>
      </w:r>
      <w:r w:rsidRPr="00FB4626">
        <w:rPr>
          <w:rFonts w:ascii="Times New Roman" w:hAnsi="Times New Roman" w:cs="Times New Roman"/>
          <w:spacing w:val="1"/>
          <w:sz w:val="24"/>
        </w:rPr>
        <w:t xml:space="preserve"> </w:t>
      </w:r>
      <w:r w:rsidRPr="00FB4626">
        <w:rPr>
          <w:rFonts w:ascii="Times New Roman" w:hAnsi="Times New Roman" w:cs="Times New Roman"/>
          <w:sz w:val="24"/>
        </w:rPr>
        <w:t>személynek</w:t>
      </w:r>
      <w:r w:rsidRPr="00FB4626">
        <w:rPr>
          <w:rFonts w:ascii="Times New Roman" w:hAnsi="Times New Roman" w:cs="Times New Roman"/>
          <w:spacing w:val="-1"/>
          <w:sz w:val="24"/>
        </w:rPr>
        <w:t xml:space="preserve"> </w:t>
      </w:r>
      <w:r w:rsidRPr="00FB4626">
        <w:rPr>
          <w:rFonts w:ascii="Times New Roman" w:hAnsi="Times New Roman" w:cs="Times New Roman"/>
          <w:sz w:val="24"/>
        </w:rPr>
        <w:t>adhatja</w:t>
      </w:r>
      <w:r w:rsidRPr="00FB4626">
        <w:rPr>
          <w:rFonts w:ascii="Times New Roman" w:hAnsi="Times New Roman" w:cs="Times New Roman"/>
          <w:spacing w:val="-1"/>
          <w:sz w:val="24"/>
        </w:rPr>
        <w:t xml:space="preserve"> </w:t>
      </w:r>
      <w:r w:rsidRPr="00FB4626">
        <w:rPr>
          <w:rFonts w:ascii="Times New Roman" w:hAnsi="Times New Roman" w:cs="Times New Roman"/>
          <w:sz w:val="24"/>
        </w:rPr>
        <w:t>át,</w:t>
      </w:r>
    </w:p>
    <w:p w14:paraId="554921BD" w14:textId="77777777" w:rsidR="00D54816" w:rsidRPr="00FB4626" w:rsidRDefault="00D54816" w:rsidP="00B65E25">
      <w:pPr>
        <w:pStyle w:val="Listaszerbekezds"/>
        <w:widowControl w:val="0"/>
        <w:numPr>
          <w:ilvl w:val="1"/>
          <w:numId w:val="59"/>
        </w:numPr>
        <w:tabs>
          <w:tab w:val="left" w:pos="905"/>
        </w:tabs>
        <w:autoSpaceDE w:val="0"/>
        <w:autoSpaceDN w:val="0"/>
        <w:spacing w:before="116"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szürkületkor</w:t>
      </w:r>
      <w:r w:rsidRPr="00FB4626">
        <w:rPr>
          <w:rFonts w:ascii="Times New Roman" w:hAnsi="Times New Roman" w:cs="Times New Roman"/>
          <w:spacing w:val="-1"/>
          <w:sz w:val="24"/>
        </w:rPr>
        <w:t xml:space="preserve"> </w:t>
      </w:r>
      <w:r w:rsidRPr="00FB4626">
        <w:rPr>
          <w:rFonts w:ascii="Times New Roman" w:hAnsi="Times New Roman" w:cs="Times New Roman"/>
          <w:sz w:val="24"/>
        </w:rPr>
        <w:t>gondoskodik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folyosók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bejáratok</w:t>
      </w:r>
      <w:r w:rsidRPr="00FB4626">
        <w:rPr>
          <w:rFonts w:ascii="Times New Roman" w:hAnsi="Times New Roman" w:cs="Times New Roman"/>
          <w:spacing w:val="3"/>
          <w:sz w:val="24"/>
        </w:rPr>
        <w:t xml:space="preserve"> </w:t>
      </w:r>
      <w:r w:rsidRPr="00FB4626">
        <w:rPr>
          <w:rFonts w:ascii="Times New Roman" w:hAnsi="Times New Roman" w:cs="Times New Roman"/>
          <w:sz w:val="24"/>
        </w:rPr>
        <w:t>megvilágításáról,</w:t>
      </w:r>
    </w:p>
    <w:p w14:paraId="71A03350"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ind w:right="156"/>
        <w:contextualSpacing w:val="0"/>
        <w:jc w:val="both"/>
        <w:rPr>
          <w:rFonts w:ascii="Times New Roman" w:hAnsi="Times New Roman" w:cs="Times New Roman"/>
          <w:sz w:val="24"/>
        </w:rPr>
      </w:pPr>
      <w:r w:rsidRPr="00FB4626">
        <w:rPr>
          <w:rFonts w:ascii="Times New Roman" w:hAnsi="Times New Roman" w:cs="Times New Roman"/>
          <w:sz w:val="24"/>
        </w:rPr>
        <w:t>munkavégzése során ügyel a bútorok és egyéb berendezések épségére, a vagyon-, tűz-</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biztonságvédelemre,</w:t>
      </w:r>
    </w:p>
    <w:p w14:paraId="29DD829E" w14:textId="77777777" w:rsidR="00D54816" w:rsidRPr="00FB4626" w:rsidRDefault="00D54816" w:rsidP="00B65E25">
      <w:pPr>
        <w:pStyle w:val="Listaszerbekezds"/>
        <w:widowControl w:val="0"/>
        <w:numPr>
          <w:ilvl w:val="1"/>
          <w:numId w:val="59"/>
        </w:numPr>
        <w:tabs>
          <w:tab w:val="left" w:pos="905"/>
        </w:tabs>
        <w:autoSpaceDE w:val="0"/>
        <w:autoSpaceDN w:val="0"/>
        <w:spacing w:before="118" w:after="0" w:line="240" w:lineRule="auto"/>
        <w:ind w:right="161"/>
        <w:contextualSpacing w:val="0"/>
        <w:jc w:val="both"/>
        <w:rPr>
          <w:rFonts w:ascii="Times New Roman" w:hAnsi="Times New Roman" w:cs="Times New Roman"/>
          <w:sz w:val="24"/>
        </w:rPr>
      </w:pPr>
      <w:r w:rsidRPr="00FB4626">
        <w:rPr>
          <w:rFonts w:ascii="Times New Roman" w:hAnsi="Times New Roman" w:cs="Times New Roman"/>
          <w:sz w:val="24"/>
        </w:rPr>
        <w:t>az iskolaépülettel, a felszerelésekkel, berendezésekkel kapcsolatban észlelt hibákat</w:t>
      </w:r>
      <w:r w:rsidRPr="00FB4626">
        <w:rPr>
          <w:rFonts w:ascii="Times New Roman" w:hAnsi="Times New Roman" w:cs="Times New Roman"/>
          <w:spacing w:val="1"/>
          <w:sz w:val="24"/>
        </w:rPr>
        <w:t xml:space="preserve"> </w:t>
      </w:r>
      <w:r w:rsidRPr="00FB4626">
        <w:rPr>
          <w:rFonts w:ascii="Times New Roman" w:hAnsi="Times New Roman" w:cs="Times New Roman"/>
          <w:sz w:val="24"/>
        </w:rPr>
        <w:t>köteles</w:t>
      </w:r>
      <w:r w:rsidRPr="00FB4626">
        <w:rPr>
          <w:rFonts w:ascii="Times New Roman" w:hAnsi="Times New Roman" w:cs="Times New Roman"/>
          <w:spacing w:val="-2"/>
          <w:sz w:val="24"/>
        </w:rPr>
        <w:t xml:space="preserve"> </w:t>
      </w:r>
      <w:r w:rsidRPr="00FB4626">
        <w:rPr>
          <w:rFonts w:ascii="Times New Roman" w:hAnsi="Times New Roman" w:cs="Times New Roman"/>
          <w:sz w:val="24"/>
        </w:rPr>
        <w:t>felettesének jelenteni,</w:t>
      </w:r>
    </w:p>
    <w:p w14:paraId="31E8B94C" w14:textId="77777777" w:rsidR="00D54816" w:rsidRPr="00FB4626" w:rsidRDefault="00D54816" w:rsidP="00B65E25">
      <w:pPr>
        <w:pStyle w:val="Listaszerbekezds"/>
        <w:widowControl w:val="0"/>
        <w:numPr>
          <w:ilvl w:val="1"/>
          <w:numId w:val="59"/>
        </w:numPr>
        <w:tabs>
          <w:tab w:val="left" w:pos="905"/>
        </w:tabs>
        <w:autoSpaceDE w:val="0"/>
        <w:autoSpaceDN w:val="0"/>
        <w:spacing w:before="119"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munkahelyi</w:t>
      </w:r>
      <w:r w:rsidRPr="00FB4626">
        <w:rPr>
          <w:rFonts w:ascii="Times New Roman" w:hAnsi="Times New Roman" w:cs="Times New Roman"/>
          <w:spacing w:val="1"/>
          <w:sz w:val="24"/>
        </w:rPr>
        <w:t xml:space="preserve"> </w:t>
      </w:r>
      <w:r w:rsidRPr="00FB4626">
        <w:rPr>
          <w:rFonts w:ascii="Times New Roman" w:hAnsi="Times New Roman" w:cs="Times New Roman"/>
          <w:sz w:val="24"/>
        </w:rPr>
        <w:t>fegyelem</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bizalmi</w:t>
      </w:r>
      <w:r w:rsidRPr="00FB4626">
        <w:rPr>
          <w:rFonts w:ascii="Times New Roman" w:hAnsi="Times New Roman" w:cs="Times New Roman"/>
          <w:spacing w:val="1"/>
          <w:sz w:val="24"/>
        </w:rPr>
        <w:t xml:space="preserve"> </w:t>
      </w:r>
      <w:r w:rsidRPr="00FB4626">
        <w:rPr>
          <w:rFonts w:ascii="Times New Roman" w:hAnsi="Times New Roman" w:cs="Times New Roman"/>
          <w:sz w:val="24"/>
        </w:rPr>
        <w:t>jelleg</w:t>
      </w:r>
      <w:r w:rsidRPr="00FB4626">
        <w:rPr>
          <w:rFonts w:ascii="Times New Roman" w:hAnsi="Times New Roman" w:cs="Times New Roman"/>
          <w:spacing w:val="1"/>
          <w:sz w:val="24"/>
        </w:rPr>
        <w:t xml:space="preserve"> </w:t>
      </w:r>
      <w:r w:rsidRPr="00FB4626">
        <w:rPr>
          <w:rFonts w:ascii="Times New Roman" w:hAnsi="Times New Roman" w:cs="Times New Roman"/>
          <w:sz w:val="24"/>
        </w:rPr>
        <w:t>betartásáért,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munkatársak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gyermekek jogainak biztosításáért, a vagyonbiztonság, a higiénia, a balesetvédelmi és</w:t>
      </w:r>
      <w:r w:rsidRPr="00FB4626">
        <w:rPr>
          <w:rFonts w:ascii="Times New Roman" w:hAnsi="Times New Roman" w:cs="Times New Roman"/>
          <w:spacing w:val="1"/>
          <w:sz w:val="24"/>
        </w:rPr>
        <w:t xml:space="preserve"> </w:t>
      </w:r>
      <w:r w:rsidRPr="00FB4626">
        <w:rPr>
          <w:rFonts w:ascii="Times New Roman" w:hAnsi="Times New Roman" w:cs="Times New Roman"/>
          <w:sz w:val="24"/>
        </w:rPr>
        <w:t>munkavédelmi</w:t>
      </w:r>
      <w:r w:rsidRPr="00FB4626">
        <w:rPr>
          <w:rFonts w:ascii="Times New Roman" w:hAnsi="Times New Roman" w:cs="Times New Roman"/>
          <w:spacing w:val="-1"/>
          <w:sz w:val="24"/>
        </w:rPr>
        <w:t xml:space="preserve"> </w:t>
      </w:r>
      <w:r w:rsidRPr="00FB4626">
        <w:rPr>
          <w:rFonts w:ascii="Times New Roman" w:hAnsi="Times New Roman" w:cs="Times New Roman"/>
          <w:sz w:val="24"/>
        </w:rPr>
        <w:t>előírások</w:t>
      </w:r>
      <w:r w:rsidRPr="00FB4626">
        <w:rPr>
          <w:rFonts w:ascii="Times New Roman" w:hAnsi="Times New Roman" w:cs="Times New Roman"/>
          <w:spacing w:val="2"/>
          <w:sz w:val="24"/>
        </w:rPr>
        <w:t xml:space="preserve"> </w:t>
      </w:r>
      <w:r w:rsidRPr="00FB4626">
        <w:rPr>
          <w:rFonts w:ascii="Times New Roman" w:hAnsi="Times New Roman" w:cs="Times New Roman"/>
          <w:sz w:val="24"/>
        </w:rPr>
        <w:t>betartásáért.</w:t>
      </w:r>
    </w:p>
    <w:p w14:paraId="4819608A" w14:textId="77777777" w:rsidR="00D54816" w:rsidRPr="00FB4626" w:rsidRDefault="00D54816" w:rsidP="00D54816">
      <w:pPr>
        <w:pStyle w:val="Szvegtrzs"/>
      </w:pPr>
    </w:p>
    <w:p w14:paraId="1099765C" w14:textId="77777777" w:rsidR="00D54816" w:rsidRPr="00FB4626" w:rsidRDefault="00D54816" w:rsidP="00D54816">
      <w:pPr>
        <w:rPr>
          <w:rFonts w:ascii="Times New Roman" w:hAnsi="Times New Roman" w:cs="Times New Roman"/>
          <w:b/>
          <w:bCs/>
          <w:sz w:val="24"/>
          <w:szCs w:val="24"/>
        </w:rPr>
      </w:pPr>
      <w:r w:rsidRPr="00FB4626">
        <w:rPr>
          <w:rFonts w:ascii="Times New Roman" w:hAnsi="Times New Roman" w:cs="Times New Roman"/>
          <w:b/>
          <w:bCs/>
          <w:sz w:val="24"/>
          <w:szCs w:val="24"/>
        </w:rPr>
        <w:t>Járandósága</w:t>
      </w:r>
    </w:p>
    <w:p w14:paraId="6A5E744C" w14:textId="77777777" w:rsidR="00D54816" w:rsidRPr="00FB4626" w:rsidRDefault="00D54816" w:rsidP="00B65E25">
      <w:pPr>
        <w:pStyle w:val="Listaszerbekezds"/>
        <w:widowControl w:val="0"/>
        <w:numPr>
          <w:ilvl w:val="2"/>
          <w:numId w:val="42"/>
        </w:numPr>
        <w:tabs>
          <w:tab w:val="left" w:pos="1636"/>
          <w:tab w:val="left" w:pos="1637"/>
        </w:tabs>
        <w:autoSpaceDE w:val="0"/>
        <w:autoSpaceDN w:val="0"/>
        <w:spacing w:before="120" w:after="0" w:line="240" w:lineRule="auto"/>
        <w:ind w:hanging="361"/>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munkaszerződésben</w:t>
      </w:r>
      <w:r w:rsidRPr="00FB4626">
        <w:rPr>
          <w:rFonts w:ascii="Times New Roman" w:hAnsi="Times New Roman" w:cs="Times New Roman"/>
          <w:spacing w:val="-2"/>
          <w:sz w:val="24"/>
        </w:rPr>
        <w:t xml:space="preserve"> </w:t>
      </w:r>
      <w:r w:rsidRPr="00FB4626">
        <w:rPr>
          <w:rFonts w:ascii="Times New Roman" w:hAnsi="Times New Roman" w:cs="Times New Roman"/>
          <w:sz w:val="24"/>
        </w:rPr>
        <w:t>foglaltak</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p>
    <w:p w14:paraId="44A06F63" w14:textId="77777777" w:rsidR="00D54816" w:rsidRPr="00FB4626" w:rsidRDefault="00D54816" w:rsidP="00D54816">
      <w:pPr>
        <w:pStyle w:val="Szvegtrzs"/>
        <w:spacing w:line="237" w:lineRule="auto"/>
        <w:ind w:left="196"/>
      </w:pPr>
    </w:p>
    <w:p w14:paraId="59DDF265" w14:textId="77777777" w:rsidR="00D54816" w:rsidRPr="00FB4626" w:rsidRDefault="00D54816" w:rsidP="00D54816">
      <w:pPr>
        <w:pStyle w:val="Szvegtrzs"/>
        <w:spacing w:line="237" w:lineRule="auto"/>
        <w:ind w:left="196"/>
      </w:pPr>
      <w:r w:rsidRPr="00FB4626">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0"/>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32A8E6D5" w14:textId="77777777" w:rsidR="00D54816" w:rsidRPr="00FB4626" w:rsidRDefault="00D54816" w:rsidP="00D54816">
      <w:pPr>
        <w:pStyle w:val="Szvegtrzs"/>
        <w:spacing w:before="6"/>
        <w:rPr>
          <w:sz w:val="34"/>
        </w:rPr>
      </w:pPr>
    </w:p>
    <w:p w14:paraId="14AC4090" w14:textId="77777777" w:rsidR="00D54816" w:rsidRPr="00FB4626" w:rsidRDefault="00D54816" w:rsidP="00B61ED6">
      <w:pPr>
        <w:pStyle w:val="Cmsor3"/>
        <w:numPr>
          <w:ilvl w:val="2"/>
          <w:numId w:val="1"/>
        </w:numPr>
      </w:pPr>
      <w:bookmarkStart w:id="410" w:name="_Toc209177288"/>
      <w:bookmarkStart w:id="411" w:name="_Toc209177845"/>
      <w:r w:rsidRPr="00FB4626">
        <w:t>KARBANTARTÓ munkaköri leírása</w:t>
      </w:r>
      <w:bookmarkEnd w:id="410"/>
      <w:bookmarkEnd w:id="411"/>
    </w:p>
    <w:p w14:paraId="2F359D38" w14:textId="77777777" w:rsidR="00D54816" w:rsidRPr="00FB4626" w:rsidRDefault="00D54816" w:rsidP="00D54816">
      <w:pPr>
        <w:pStyle w:val="Szvegtrzs"/>
        <w:rPr>
          <w:b/>
          <w:i/>
        </w:rPr>
      </w:pPr>
    </w:p>
    <w:p w14:paraId="36DD3D11" w14:textId="77777777" w:rsidR="00D54816" w:rsidRPr="00FB4626" w:rsidRDefault="00D54816" w:rsidP="00D54816">
      <w:pPr>
        <w:pStyle w:val="Szvegtrzs"/>
        <w:spacing w:before="217"/>
        <w:ind w:left="196"/>
      </w:pPr>
      <w:r w:rsidRPr="00FB4626">
        <w:rPr>
          <w:b/>
        </w:rPr>
        <w:t>Munkáltató:</w:t>
      </w:r>
      <w:r w:rsidRPr="00FB4626">
        <w:rPr>
          <w:b/>
          <w:spacing w:val="40"/>
        </w:rPr>
        <w:t xml:space="preserve"> </w:t>
      </w:r>
      <w:r w:rsidRPr="00FB4626">
        <w:t>Hódmezővásárhelyi</w:t>
      </w:r>
      <w:r w:rsidRPr="00FB4626">
        <w:rPr>
          <w:spacing w:val="42"/>
        </w:rPr>
        <w:t xml:space="preserve"> </w:t>
      </w:r>
      <w:r w:rsidRPr="00FB4626">
        <w:t>Szakképzési</w:t>
      </w:r>
      <w:r w:rsidRPr="00FB4626">
        <w:rPr>
          <w:spacing w:val="42"/>
        </w:rPr>
        <w:t xml:space="preserve"> </w:t>
      </w:r>
      <w:r w:rsidRPr="00FB4626">
        <w:t>Centrum</w:t>
      </w:r>
      <w:r w:rsidRPr="00FB4626">
        <w:rPr>
          <w:spacing w:val="43"/>
        </w:rPr>
        <w:t xml:space="preserve"> </w:t>
      </w:r>
      <w:r w:rsidRPr="00FB4626">
        <w:t>(6800</w:t>
      </w:r>
      <w:r w:rsidRPr="00FB4626">
        <w:rPr>
          <w:spacing w:val="40"/>
        </w:rPr>
        <w:t xml:space="preserve"> </w:t>
      </w:r>
      <w:r w:rsidRPr="00FB4626">
        <w:t>Hódmezővásárhely,</w:t>
      </w:r>
      <w:r w:rsidRPr="00FB4626">
        <w:rPr>
          <w:spacing w:val="41"/>
        </w:rPr>
        <w:t xml:space="preserve"> </w:t>
      </w:r>
      <w:r w:rsidRPr="00FB4626">
        <w:t>Bajcsy-</w:t>
      </w:r>
      <w:r w:rsidRPr="00FB4626">
        <w:rPr>
          <w:spacing w:val="-57"/>
        </w:rPr>
        <w:t xml:space="preserve"> </w:t>
      </w:r>
      <w:r w:rsidRPr="00FB4626">
        <w:t>Zsilinszky</w:t>
      </w:r>
      <w:r w:rsidRPr="00FB4626">
        <w:rPr>
          <w:spacing w:val="-1"/>
        </w:rPr>
        <w:t xml:space="preserve"> </w:t>
      </w:r>
      <w:r w:rsidRPr="00FB4626">
        <w:t>Endre</w:t>
      </w:r>
      <w:r w:rsidRPr="00FB4626">
        <w:rPr>
          <w:spacing w:val="-1"/>
        </w:rPr>
        <w:t xml:space="preserve"> </w:t>
      </w:r>
      <w:r w:rsidRPr="00FB4626">
        <w:t>u. 7-9.</w:t>
      </w:r>
      <w:r w:rsidRPr="00FB4626">
        <w:rPr>
          <w:spacing w:val="2"/>
        </w:rPr>
        <w:t xml:space="preserve"> </w:t>
      </w:r>
      <w:r w:rsidRPr="00FB4626">
        <w:t>adószám: 15831983-2-06)</w:t>
      </w:r>
    </w:p>
    <w:p w14:paraId="607C9934" w14:textId="77777777" w:rsidR="00D54816" w:rsidRPr="00FB4626" w:rsidRDefault="00D54816" w:rsidP="00D54816">
      <w:pPr>
        <w:spacing w:before="121"/>
        <w:ind w:left="256"/>
        <w:rPr>
          <w:rFonts w:ascii="Times New Roman" w:hAnsi="Times New Roman" w:cs="Times New Roman"/>
          <w:sz w:val="24"/>
        </w:rPr>
      </w:pPr>
      <w:r w:rsidRPr="00FB4626">
        <w:rPr>
          <w:rFonts w:ascii="Times New Roman" w:hAnsi="Times New Roman" w:cs="Times New Roman"/>
          <w:b/>
          <w:sz w:val="24"/>
        </w:rPr>
        <w:t>Munkáltatói</w:t>
      </w:r>
      <w:r w:rsidRPr="00FB4626">
        <w:rPr>
          <w:rFonts w:ascii="Times New Roman" w:hAnsi="Times New Roman" w:cs="Times New Roman"/>
          <w:b/>
          <w:spacing w:val="-2"/>
          <w:sz w:val="24"/>
        </w:rPr>
        <w:t xml:space="preserve"> </w:t>
      </w:r>
      <w:r w:rsidRPr="00FB4626">
        <w:rPr>
          <w:rFonts w:ascii="Times New Roman" w:hAnsi="Times New Roman" w:cs="Times New Roman"/>
          <w:b/>
          <w:sz w:val="24"/>
        </w:rPr>
        <w:t>jogkör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gyakorlója:</w:t>
      </w:r>
      <w:r w:rsidRPr="00FB4626">
        <w:rPr>
          <w:rFonts w:ascii="Times New Roman" w:hAnsi="Times New Roman" w:cs="Times New Roman"/>
          <w:b/>
          <w:spacing w:val="-1"/>
          <w:sz w:val="24"/>
        </w:rPr>
        <w:t xml:space="preserve"> </w:t>
      </w:r>
      <w:r w:rsidRPr="00FB4626">
        <w:rPr>
          <w:rFonts w:ascii="Times New Roman" w:hAnsi="Times New Roman" w:cs="Times New Roman"/>
          <w:sz w:val="24"/>
        </w:rPr>
        <w:t>Dr. Ambrus Norbert</w:t>
      </w:r>
      <w:r w:rsidRPr="00FB4626">
        <w:rPr>
          <w:rFonts w:ascii="Times New Roman" w:hAnsi="Times New Roman" w:cs="Times New Roman"/>
          <w:spacing w:val="-1"/>
          <w:sz w:val="24"/>
        </w:rPr>
        <w:t xml:space="preserve"> </w:t>
      </w:r>
      <w:r w:rsidRPr="00FB4626">
        <w:rPr>
          <w:rFonts w:ascii="Times New Roman" w:hAnsi="Times New Roman" w:cs="Times New Roman"/>
          <w:sz w:val="24"/>
        </w:rPr>
        <w:t>Kancellár</w:t>
      </w:r>
    </w:p>
    <w:p w14:paraId="270E4C8A"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felettese:</w:t>
      </w:r>
      <w:r w:rsidRPr="00FB4626">
        <w:rPr>
          <w:rFonts w:ascii="Times New Roman" w:hAnsi="Times New Roman" w:cs="Times New Roman"/>
          <w:b/>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2"/>
          <w:sz w:val="24"/>
        </w:rPr>
        <w:t xml:space="preserve"> </w:t>
      </w:r>
      <w:r w:rsidRPr="00FB4626">
        <w:rPr>
          <w:rFonts w:ascii="Times New Roman" w:hAnsi="Times New Roman" w:cs="Times New Roman"/>
          <w:sz w:val="24"/>
        </w:rPr>
        <w:t>szakmai igazgatóhelyettes</w:t>
      </w:r>
    </w:p>
    <w:p w14:paraId="6A9B0C24"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karbantartó,</w:t>
      </w:r>
      <w:r w:rsidRPr="00FB4626">
        <w:rPr>
          <w:rFonts w:ascii="Times New Roman" w:hAnsi="Times New Roman" w:cs="Times New Roman"/>
          <w:spacing w:val="-2"/>
          <w:sz w:val="24"/>
        </w:rPr>
        <w:t xml:space="preserve"> </w:t>
      </w:r>
      <w:r w:rsidRPr="00FB4626">
        <w:rPr>
          <w:rFonts w:ascii="Times New Roman" w:hAnsi="Times New Roman" w:cs="Times New Roman"/>
          <w:sz w:val="24"/>
        </w:rPr>
        <w:t>sofőr</w:t>
      </w:r>
    </w:p>
    <w:p w14:paraId="592DC241" w14:textId="77777777" w:rsidR="00D54816" w:rsidRPr="00FB4626" w:rsidRDefault="00D54816" w:rsidP="00D54816">
      <w:pPr>
        <w:pStyle w:val="Szvegtrzs"/>
        <w:spacing w:before="120"/>
        <w:ind w:left="2322" w:hanging="2127"/>
      </w:pPr>
      <w:r w:rsidRPr="00FB4626">
        <w:rPr>
          <w:b/>
        </w:rPr>
        <w:t>Munkavégzés</w:t>
      </w:r>
      <w:r w:rsidRPr="00FB4626">
        <w:rPr>
          <w:b/>
          <w:spacing w:val="4"/>
        </w:rPr>
        <w:t xml:space="preserve"> </w:t>
      </w:r>
      <w:r w:rsidRPr="00FB4626">
        <w:rPr>
          <w:b/>
        </w:rPr>
        <w:t>helye</w:t>
      </w:r>
      <w:r w:rsidRPr="00FB4626">
        <w:t>:</w:t>
      </w:r>
      <w:r w:rsidRPr="00FB4626">
        <w:rPr>
          <w:spacing w:val="4"/>
        </w:rPr>
        <w:t xml:space="preserve"> </w:t>
      </w:r>
      <w:r w:rsidRPr="00FB4626">
        <w:t>Hódmezővásárhelyi</w:t>
      </w:r>
      <w:r w:rsidRPr="00FB4626">
        <w:rPr>
          <w:spacing w:val="5"/>
        </w:rPr>
        <w:t xml:space="preserve"> </w:t>
      </w:r>
      <w:r w:rsidRPr="00FB4626">
        <w:t>SZC</w:t>
      </w:r>
      <w:r w:rsidRPr="00FB4626">
        <w:rPr>
          <w:spacing w:val="4"/>
        </w:rPr>
        <w:t xml:space="preserve"> </w:t>
      </w:r>
      <w:r w:rsidRPr="00FB4626">
        <w:t>Szentesi</w:t>
      </w:r>
      <w:r w:rsidRPr="00FB4626">
        <w:rPr>
          <w:spacing w:val="5"/>
        </w:rPr>
        <w:t xml:space="preserve"> </w:t>
      </w:r>
      <w:r w:rsidRPr="00FB4626">
        <w:t>Zsoldos</w:t>
      </w:r>
      <w:r w:rsidRPr="00FB4626">
        <w:rPr>
          <w:spacing w:val="4"/>
        </w:rPr>
        <w:t xml:space="preserve"> </w:t>
      </w:r>
      <w:r w:rsidRPr="00FB4626">
        <w:t>Ferenc</w:t>
      </w:r>
      <w:r w:rsidRPr="00FB4626">
        <w:rPr>
          <w:spacing w:val="4"/>
        </w:rPr>
        <w:t xml:space="preserve"> </w:t>
      </w:r>
      <w:r w:rsidRPr="00FB4626">
        <w:t>Technikum</w:t>
      </w:r>
      <w:r w:rsidRPr="00FB4626">
        <w:rPr>
          <w:spacing w:val="4"/>
        </w:rPr>
        <w:t xml:space="preserve"> </w:t>
      </w:r>
      <w:r w:rsidRPr="00FB4626">
        <w:t>(Szentes,</w:t>
      </w:r>
      <w:r w:rsidRPr="00FB4626">
        <w:rPr>
          <w:spacing w:val="-57"/>
        </w:rPr>
        <w:t xml:space="preserve"> </w:t>
      </w:r>
      <w:r w:rsidRPr="00FB4626">
        <w:t>Szent</w:t>
      </w:r>
      <w:r w:rsidRPr="00FB4626">
        <w:rPr>
          <w:spacing w:val="-1"/>
        </w:rPr>
        <w:t xml:space="preserve"> </w:t>
      </w:r>
      <w:r w:rsidRPr="00FB4626">
        <w:t>Imre</w:t>
      </w:r>
      <w:r w:rsidRPr="00FB4626">
        <w:rPr>
          <w:spacing w:val="-2"/>
        </w:rPr>
        <w:t xml:space="preserve"> </w:t>
      </w:r>
      <w:r w:rsidRPr="00FB4626">
        <w:t>herceg u. 1.</w:t>
      </w:r>
      <w:r w:rsidRPr="00FB4626">
        <w:rPr>
          <w:spacing w:val="2"/>
        </w:rPr>
        <w:t xml:space="preserve"> </w:t>
      </w:r>
      <w:r w:rsidRPr="00FB4626">
        <w:t>és</w:t>
      </w:r>
      <w:r w:rsidRPr="00FB4626">
        <w:rPr>
          <w:spacing w:val="-1"/>
        </w:rPr>
        <w:t xml:space="preserve"> </w:t>
      </w:r>
      <w:r w:rsidRPr="00FB4626">
        <w:t>Szentes,</w:t>
      </w:r>
      <w:r w:rsidRPr="00FB4626">
        <w:rPr>
          <w:spacing w:val="1"/>
        </w:rPr>
        <w:t xml:space="preserve"> </w:t>
      </w:r>
      <w:r w:rsidRPr="00FB4626">
        <w:t>Petőfi S. u. 15.)</w:t>
      </w:r>
    </w:p>
    <w:p w14:paraId="4B821725"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Heti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munkaidő:</w:t>
      </w:r>
      <w:r w:rsidRPr="00FB4626">
        <w:rPr>
          <w:rFonts w:ascii="Times New Roman" w:hAnsi="Times New Roman" w:cs="Times New Roman"/>
          <w:b/>
          <w:spacing w:val="-1"/>
          <w:sz w:val="24"/>
        </w:rPr>
        <w:t xml:space="preserve"> </w:t>
      </w:r>
      <w:r w:rsidRPr="00FB4626">
        <w:rPr>
          <w:rFonts w:ascii="Times New Roman" w:hAnsi="Times New Roman" w:cs="Times New Roman"/>
          <w:sz w:val="24"/>
        </w:rPr>
        <w:t>40</w:t>
      </w:r>
      <w:r w:rsidRPr="00FB4626">
        <w:rPr>
          <w:rFonts w:ascii="Times New Roman" w:hAnsi="Times New Roman" w:cs="Times New Roman"/>
          <w:spacing w:val="-1"/>
          <w:sz w:val="24"/>
        </w:rPr>
        <w:t xml:space="preserve"> </w:t>
      </w:r>
      <w:r w:rsidRPr="00FB4626">
        <w:rPr>
          <w:rFonts w:ascii="Times New Roman" w:hAnsi="Times New Roman" w:cs="Times New Roman"/>
          <w:sz w:val="24"/>
        </w:rPr>
        <w:t>óra</w:t>
      </w:r>
    </w:p>
    <w:p w14:paraId="58BED6FC"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lastRenderedPageBreak/>
        <w:t>Napi</w:t>
      </w:r>
      <w:r w:rsidRPr="00FB4626">
        <w:rPr>
          <w:rFonts w:ascii="Times New Roman" w:hAnsi="Times New Roman" w:cs="Times New Roman"/>
          <w:b/>
          <w:spacing w:val="-1"/>
          <w:sz w:val="24"/>
        </w:rPr>
        <w:t xml:space="preserve"> </w:t>
      </w:r>
      <w:r w:rsidRPr="00FB4626">
        <w:rPr>
          <w:rFonts w:ascii="Times New Roman" w:hAnsi="Times New Roman" w:cs="Times New Roman"/>
          <w:b/>
          <w:sz w:val="24"/>
        </w:rPr>
        <w:t>munkarend:</w:t>
      </w:r>
      <w:r w:rsidRPr="00FB4626">
        <w:rPr>
          <w:rFonts w:ascii="Times New Roman" w:hAnsi="Times New Roman" w:cs="Times New Roman"/>
          <w:b/>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SZMSZ</w:t>
      </w:r>
      <w:r w:rsidRPr="00FB4626">
        <w:rPr>
          <w:rFonts w:ascii="Times New Roman" w:hAnsi="Times New Roman" w:cs="Times New Roman"/>
          <w:spacing w:val="-1"/>
          <w:sz w:val="24"/>
        </w:rPr>
        <w:t xml:space="preserve"> </w:t>
      </w:r>
      <w:r w:rsidRPr="00FB4626">
        <w:rPr>
          <w:rFonts w:ascii="Times New Roman" w:hAnsi="Times New Roman" w:cs="Times New Roman"/>
          <w:sz w:val="24"/>
        </w:rPr>
        <w:t>3.4</w:t>
      </w:r>
      <w:r w:rsidRPr="00FB4626">
        <w:rPr>
          <w:rFonts w:ascii="Times New Roman" w:hAnsi="Times New Roman" w:cs="Times New Roman"/>
          <w:spacing w:val="-1"/>
          <w:sz w:val="24"/>
        </w:rPr>
        <w:t xml:space="preserve"> </w:t>
      </w:r>
      <w:r w:rsidRPr="00FB4626">
        <w:rPr>
          <w:rFonts w:ascii="Times New Roman" w:hAnsi="Times New Roman" w:cs="Times New Roman"/>
          <w:sz w:val="24"/>
        </w:rPr>
        <w:t>pontja</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p>
    <w:p w14:paraId="2C4A54A5"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Főbb feladatok</w:t>
      </w:r>
    </w:p>
    <w:p w14:paraId="3A9E0247"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pacing w:val="-1"/>
          <w:sz w:val="24"/>
        </w:rPr>
        <w:t>reggel</w:t>
      </w:r>
      <w:r w:rsidRPr="00FB4626">
        <w:rPr>
          <w:rFonts w:ascii="Times New Roman" w:hAnsi="Times New Roman" w:cs="Times New Roman"/>
          <w:spacing w:val="-12"/>
          <w:sz w:val="24"/>
        </w:rPr>
        <w:t xml:space="preserve"> </w:t>
      </w:r>
      <w:r w:rsidRPr="00FB4626">
        <w:rPr>
          <w:rFonts w:ascii="Times New Roman" w:hAnsi="Times New Roman" w:cs="Times New Roman"/>
          <w:spacing w:val="-1"/>
          <w:sz w:val="24"/>
        </w:rPr>
        <w:t>a</w:t>
      </w:r>
      <w:r w:rsidRPr="00FB4626">
        <w:rPr>
          <w:rFonts w:ascii="Times New Roman" w:hAnsi="Times New Roman" w:cs="Times New Roman"/>
          <w:spacing w:val="-16"/>
          <w:sz w:val="24"/>
        </w:rPr>
        <w:t xml:space="preserve"> </w:t>
      </w:r>
      <w:r w:rsidRPr="00FB4626">
        <w:rPr>
          <w:rFonts w:ascii="Times New Roman" w:hAnsi="Times New Roman" w:cs="Times New Roman"/>
          <w:spacing w:val="-1"/>
          <w:sz w:val="24"/>
        </w:rPr>
        <w:t>Szent</w:t>
      </w:r>
      <w:r w:rsidRPr="00FB4626">
        <w:rPr>
          <w:rFonts w:ascii="Times New Roman" w:hAnsi="Times New Roman" w:cs="Times New Roman"/>
          <w:spacing w:val="-11"/>
          <w:sz w:val="24"/>
        </w:rPr>
        <w:t xml:space="preserve"> </w:t>
      </w:r>
      <w:r w:rsidRPr="00FB4626">
        <w:rPr>
          <w:rFonts w:ascii="Times New Roman" w:hAnsi="Times New Roman" w:cs="Times New Roman"/>
          <w:spacing w:val="-1"/>
          <w:sz w:val="24"/>
        </w:rPr>
        <w:t>Imre</w:t>
      </w:r>
      <w:r w:rsidRPr="00FB4626">
        <w:rPr>
          <w:rFonts w:ascii="Times New Roman" w:hAnsi="Times New Roman" w:cs="Times New Roman"/>
          <w:spacing w:val="-16"/>
          <w:sz w:val="24"/>
        </w:rPr>
        <w:t xml:space="preserve"> </w:t>
      </w:r>
      <w:r w:rsidRPr="00FB4626">
        <w:rPr>
          <w:rFonts w:ascii="Times New Roman" w:hAnsi="Times New Roman" w:cs="Times New Roman"/>
          <w:spacing w:val="-1"/>
          <w:sz w:val="24"/>
        </w:rPr>
        <w:t>herceg</w:t>
      </w:r>
      <w:r w:rsidRPr="00FB4626">
        <w:rPr>
          <w:rFonts w:ascii="Times New Roman" w:hAnsi="Times New Roman" w:cs="Times New Roman"/>
          <w:spacing w:val="-14"/>
          <w:sz w:val="24"/>
        </w:rPr>
        <w:t xml:space="preserve"> </w:t>
      </w:r>
      <w:r w:rsidRPr="00FB4626">
        <w:rPr>
          <w:rFonts w:ascii="Times New Roman" w:hAnsi="Times New Roman" w:cs="Times New Roman"/>
          <w:sz w:val="24"/>
        </w:rPr>
        <w:t>utcai</w:t>
      </w:r>
      <w:r w:rsidRPr="00FB4626">
        <w:rPr>
          <w:rFonts w:ascii="Times New Roman" w:hAnsi="Times New Roman" w:cs="Times New Roman"/>
          <w:spacing w:val="-12"/>
          <w:sz w:val="24"/>
        </w:rPr>
        <w:t xml:space="preserve"> </w:t>
      </w:r>
      <w:r w:rsidRPr="00FB4626">
        <w:rPr>
          <w:rFonts w:ascii="Times New Roman" w:hAnsi="Times New Roman" w:cs="Times New Roman"/>
          <w:sz w:val="24"/>
        </w:rPr>
        <w:t>épület</w:t>
      </w:r>
      <w:r w:rsidRPr="00FB4626">
        <w:rPr>
          <w:rFonts w:ascii="Times New Roman" w:hAnsi="Times New Roman" w:cs="Times New Roman"/>
          <w:spacing w:val="-15"/>
          <w:sz w:val="24"/>
        </w:rPr>
        <w:t xml:space="preserve"> </w:t>
      </w:r>
      <w:r w:rsidRPr="00FB4626">
        <w:rPr>
          <w:rFonts w:ascii="Times New Roman" w:hAnsi="Times New Roman" w:cs="Times New Roman"/>
          <w:sz w:val="24"/>
        </w:rPr>
        <w:t>nyitása,</w:t>
      </w:r>
      <w:r w:rsidRPr="00FB4626">
        <w:rPr>
          <w:rFonts w:ascii="Times New Roman" w:hAnsi="Times New Roman" w:cs="Times New Roman"/>
          <w:spacing w:val="-12"/>
          <w:sz w:val="24"/>
        </w:rPr>
        <w:t xml:space="preserve"> </w:t>
      </w:r>
      <w:r w:rsidRPr="00FB4626">
        <w:rPr>
          <w:rFonts w:ascii="Times New Roman" w:hAnsi="Times New Roman" w:cs="Times New Roman"/>
          <w:sz w:val="24"/>
        </w:rPr>
        <w:t>riasztó</w:t>
      </w:r>
      <w:r w:rsidRPr="00FB4626">
        <w:rPr>
          <w:rFonts w:ascii="Times New Roman" w:hAnsi="Times New Roman" w:cs="Times New Roman"/>
          <w:spacing w:val="-14"/>
          <w:sz w:val="24"/>
        </w:rPr>
        <w:t xml:space="preserve"> </w:t>
      </w:r>
      <w:r w:rsidRPr="00FB4626">
        <w:rPr>
          <w:rFonts w:ascii="Times New Roman" w:hAnsi="Times New Roman" w:cs="Times New Roman"/>
          <w:sz w:val="24"/>
        </w:rPr>
        <w:t>kikapcsolása,</w:t>
      </w:r>
      <w:r w:rsidRPr="00FB4626">
        <w:rPr>
          <w:rFonts w:ascii="Times New Roman" w:hAnsi="Times New Roman" w:cs="Times New Roman"/>
          <w:spacing w:val="-14"/>
          <w:sz w:val="24"/>
        </w:rPr>
        <w:t xml:space="preserve"> </w:t>
      </w:r>
      <w:r w:rsidRPr="00FB4626">
        <w:rPr>
          <w:rFonts w:ascii="Times New Roman" w:hAnsi="Times New Roman" w:cs="Times New Roman"/>
          <w:sz w:val="24"/>
        </w:rPr>
        <w:t>áram</w:t>
      </w:r>
      <w:r w:rsidRPr="00FB4626">
        <w:rPr>
          <w:rFonts w:ascii="Times New Roman" w:hAnsi="Times New Roman" w:cs="Times New Roman"/>
          <w:spacing w:val="-12"/>
          <w:sz w:val="24"/>
        </w:rPr>
        <w:t xml:space="preserve"> </w:t>
      </w:r>
      <w:r w:rsidRPr="00FB4626">
        <w:rPr>
          <w:rFonts w:ascii="Times New Roman" w:hAnsi="Times New Roman" w:cs="Times New Roman"/>
          <w:sz w:val="24"/>
        </w:rPr>
        <w:t>alá</w:t>
      </w:r>
      <w:r w:rsidRPr="00FB4626">
        <w:rPr>
          <w:rFonts w:ascii="Times New Roman" w:hAnsi="Times New Roman" w:cs="Times New Roman"/>
          <w:spacing w:val="-15"/>
          <w:sz w:val="24"/>
        </w:rPr>
        <w:t xml:space="preserve"> </w:t>
      </w:r>
      <w:r w:rsidRPr="00FB4626">
        <w:rPr>
          <w:rFonts w:ascii="Times New Roman" w:hAnsi="Times New Roman" w:cs="Times New Roman"/>
          <w:sz w:val="24"/>
        </w:rPr>
        <w:t>helyezése,</w:t>
      </w:r>
    </w:p>
    <w:p w14:paraId="5ACA2A71"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1" w:hanging="360"/>
        <w:contextualSpacing w:val="0"/>
        <w:jc w:val="both"/>
        <w:rPr>
          <w:rFonts w:ascii="Times New Roman" w:hAnsi="Times New Roman" w:cs="Times New Roman"/>
          <w:sz w:val="24"/>
        </w:rPr>
      </w:pPr>
      <w:r w:rsidRPr="00FB4626">
        <w:rPr>
          <w:rFonts w:ascii="Times New Roman" w:hAnsi="Times New Roman" w:cs="Times New Roman"/>
          <w:sz w:val="24"/>
        </w:rPr>
        <w:t>fűtési</w:t>
      </w:r>
      <w:r w:rsidRPr="00FB4626">
        <w:rPr>
          <w:rFonts w:ascii="Times New Roman" w:hAnsi="Times New Roman" w:cs="Times New Roman"/>
          <w:spacing w:val="1"/>
          <w:sz w:val="24"/>
        </w:rPr>
        <w:t xml:space="preserve"> </w:t>
      </w:r>
      <w:r w:rsidRPr="00FB4626">
        <w:rPr>
          <w:rFonts w:ascii="Times New Roman" w:hAnsi="Times New Roman" w:cs="Times New Roman"/>
          <w:sz w:val="24"/>
        </w:rPr>
        <w:t>idényben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fűtés</w:t>
      </w:r>
      <w:r w:rsidRPr="00FB4626">
        <w:rPr>
          <w:rFonts w:ascii="Times New Roman" w:hAnsi="Times New Roman" w:cs="Times New Roman"/>
          <w:spacing w:val="1"/>
          <w:sz w:val="24"/>
        </w:rPr>
        <w:t xml:space="preserve"> </w:t>
      </w:r>
      <w:r w:rsidRPr="00FB4626">
        <w:rPr>
          <w:rFonts w:ascii="Times New Roman" w:hAnsi="Times New Roman" w:cs="Times New Roman"/>
          <w:sz w:val="24"/>
        </w:rPr>
        <w:t>beindítása,</w:t>
      </w:r>
      <w:r w:rsidRPr="00FB4626">
        <w:rPr>
          <w:rFonts w:ascii="Times New Roman" w:hAnsi="Times New Roman" w:cs="Times New Roman"/>
          <w:spacing w:val="1"/>
          <w:sz w:val="24"/>
        </w:rPr>
        <w:t xml:space="preserve"> </w:t>
      </w:r>
      <w:r w:rsidRPr="00FB4626">
        <w:rPr>
          <w:rFonts w:ascii="Times New Roman" w:hAnsi="Times New Roman" w:cs="Times New Roman"/>
          <w:sz w:val="24"/>
        </w:rPr>
        <w:t>annak</w:t>
      </w:r>
      <w:r w:rsidRPr="00FB4626">
        <w:rPr>
          <w:rFonts w:ascii="Times New Roman" w:hAnsi="Times New Roman" w:cs="Times New Roman"/>
          <w:spacing w:val="1"/>
          <w:sz w:val="24"/>
        </w:rPr>
        <w:t xml:space="preserve"> </w:t>
      </w:r>
      <w:r w:rsidRPr="00FB4626">
        <w:rPr>
          <w:rFonts w:ascii="Times New Roman" w:hAnsi="Times New Roman" w:cs="Times New Roman"/>
          <w:sz w:val="24"/>
        </w:rPr>
        <w:t>folyamatos</w:t>
      </w:r>
      <w:r w:rsidRPr="00FB4626">
        <w:rPr>
          <w:rFonts w:ascii="Times New Roman" w:hAnsi="Times New Roman" w:cs="Times New Roman"/>
          <w:spacing w:val="1"/>
          <w:sz w:val="24"/>
        </w:rPr>
        <w:t xml:space="preserve"> </w:t>
      </w:r>
      <w:r w:rsidRPr="00FB4626">
        <w:rPr>
          <w:rFonts w:ascii="Times New Roman" w:hAnsi="Times New Roman" w:cs="Times New Roman"/>
          <w:sz w:val="24"/>
        </w:rPr>
        <w:t>ellenőrzése</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külső</w:t>
      </w:r>
      <w:r w:rsidRPr="00FB4626">
        <w:rPr>
          <w:rFonts w:ascii="Times New Roman" w:hAnsi="Times New Roman" w:cs="Times New Roman"/>
          <w:spacing w:val="-58"/>
          <w:sz w:val="24"/>
        </w:rPr>
        <w:t xml:space="preserve"> </w:t>
      </w:r>
      <w:r w:rsidRPr="00FB4626">
        <w:rPr>
          <w:rFonts w:ascii="Times New Roman" w:hAnsi="Times New Roman" w:cs="Times New Roman"/>
          <w:sz w:val="24"/>
        </w:rPr>
        <w:t>hőmérséklettől függően kikapcsolása, illetve újraindítása, szükség esetén, hétvégén és</w:t>
      </w:r>
      <w:r w:rsidRPr="00FB4626">
        <w:rPr>
          <w:rFonts w:ascii="Times New Roman" w:hAnsi="Times New Roman" w:cs="Times New Roman"/>
          <w:spacing w:val="1"/>
          <w:sz w:val="24"/>
        </w:rPr>
        <w:t xml:space="preserve"> </w:t>
      </w:r>
      <w:r w:rsidRPr="00FB4626">
        <w:rPr>
          <w:rFonts w:ascii="Times New Roman" w:hAnsi="Times New Roman" w:cs="Times New Roman"/>
          <w:sz w:val="24"/>
        </w:rPr>
        <w:t>ünnepnapokon</w:t>
      </w:r>
      <w:r w:rsidRPr="00FB4626">
        <w:rPr>
          <w:rFonts w:ascii="Times New Roman" w:hAnsi="Times New Roman" w:cs="Times New Roman"/>
          <w:spacing w:val="-1"/>
          <w:sz w:val="24"/>
        </w:rPr>
        <w:t xml:space="preserve"> </w:t>
      </w:r>
      <w:r w:rsidRPr="00FB4626">
        <w:rPr>
          <w:rFonts w:ascii="Times New Roman" w:hAnsi="Times New Roman" w:cs="Times New Roman"/>
          <w:sz w:val="24"/>
        </w:rPr>
        <w:t>is,</w:t>
      </w:r>
    </w:p>
    <w:p w14:paraId="18CB2A4A" w14:textId="77777777" w:rsidR="00D54816" w:rsidRPr="00FB4626" w:rsidRDefault="00D54816" w:rsidP="00B65E25">
      <w:pPr>
        <w:pStyle w:val="Listaszerbekezds"/>
        <w:widowControl w:val="0"/>
        <w:numPr>
          <w:ilvl w:val="0"/>
          <w:numId w:val="43"/>
        </w:numPr>
        <w:tabs>
          <w:tab w:val="left" w:pos="905"/>
        </w:tabs>
        <w:autoSpaceDE w:val="0"/>
        <w:autoSpaceDN w:val="0"/>
        <w:spacing w:before="121"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folyamatos</w:t>
      </w:r>
      <w:r w:rsidRPr="00FB4626">
        <w:rPr>
          <w:rFonts w:ascii="Times New Roman" w:hAnsi="Times New Roman" w:cs="Times New Roman"/>
          <w:spacing w:val="-1"/>
          <w:sz w:val="24"/>
        </w:rPr>
        <w:t xml:space="preserve"> </w:t>
      </w:r>
      <w:r w:rsidRPr="00FB4626">
        <w:rPr>
          <w:rFonts w:ascii="Times New Roman" w:hAnsi="Times New Roman" w:cs="Times New Roman"/>
          <w:sz w:val="24"/>
        </w:rPr>
        <w:t>karbantartás,</w:t>
      </w:r>
      <w:r w:rsidRPr="00FB4626">
        <w:rPr>
          <w:rFonts w:ascii="Times New Roman" w:hAnsi="Times New Roman" w:cs="Times New Roman"/>
          <w:spacing w:val="1"/>
          <w:sz w:val="24"/>
        </w:rPr>
        <w:t xml:space="preserve"> </w:t>
      </w:r>
      <w:r w:rsidRPr="00FB4626">
        <w:rPr>
          <w:rFonts w:ascii="Times New Roman" w:hAnsi="Times New Roman" w:cs="Times New Roman"/>
          <w:sz w:val="24"/>
        </w:rPr>
        <w:t>hetente</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épületek bejárása,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hibák</w:t>
      </w:r>
      <w:r w:rsidRPr="00FB4626">
        <w:rPr>
          <w:rFonts w:ascii="Times New Roman" w:hAnsi="Times New Roman" w:cs="Times New Roman"/>
          <w:spacing w:val="-1"/>
          <w:sz w:val="24"/>
        </w:rPr>
        <w:t xml:space="preserve"> </w:t>
      </w:r>
      <w:r w:rsidRPr="00FB4626">
        <w:rPr>
          <w:rFonts w:ascii="Times New Roman" w:hAnsi="Times New Roman" w:cs="Times New Roman"/>
          <w:sz w:val="24"/>
        </w:rPr>
        <w:t>jelentése</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javítása,</w:t>
      </w:r>
    </w:p>
    <w:p w14:paraId="45220850" w14:textId="77777777" w:rsidR="00D54816" w:rsidRPr="00FB4626" w:rsidRDefault="00D54816" w:rsidP="00B65E25">
      <w:pPr>
        <w:pStyle w:val="Listaszerbekezds"/>
        <w:widowControl w:val="0"/>
        <w:numPr>
          <w:ilvl w:val="0"/>
          <w:numId w:val="43"/>
        </w:numPr>
        <w:tabs>
          <w:tab w:val="left" w:pos="905"/>
        </w:tabs>
        <w:autoSpaceDE w:val="0"/>
        <w:autoSpaceDN w:val="0"/>
        <w:spacing w:before="76"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karbantartási</w:t>
      </w:r>
      <w:r w:rsidRPr="00FB4626">
        <w:rPr>
          <w:rFonts w:ascii="Times New Roman" w:hAnsi="Times New Roman" w:cs="Times New Roman"/>
          <w:spacing w:val="-4"/>
          <w:sz w:val="24"/>
        </w:rPr>
        <w:t xml:space="preserve"> </w:t>
      </w:r>
      <w:r w:rsidRPr="00FB4626">
        <w:rPr>
          <w:rFonts w:ascii="Times New Roman" w:hAnsi="Times New Roman" w:cs="Times New Roman"/>
          <w:sz w:val="24"/>
        </w:rPr>
        <w:t>anyagok</w:t>
      </w:r>
      <w:r w:rsidRPr="00FB4626">
        <w:rPr>
          <w:rFonts w:ascii="Times New Roman" w:hAnsi="Times New Roman" w:cs="Times New Roman"/>
          <w:spacing w:val="-1"/>
          <w:sz w:val="24"/>
        </w:rPr>
        <w:t xml:space="preserve"> </w:t>
      </w:r>
      <w:r w:rsidRPr="00FB4626">
        <w:rPr>
          <w:rFonts w:ascii="Times New Roman" w:hAnsi="Times New Roman" w:cs="Times New Roman"/>
          <w:sz w:val="24"/>
        </w:rPr>
        <w:t>beszerzése, árajánlatok</w:t>
      </w:r>
      <w:r w:rsidRPr="00FB4626">
        <w:rPr>
          <w:rFonts w:ascii="Times New Roman" w:hAnsi="Times New Roman" w:cs="Times New Roman"/>
          <w:spacing w:val="-3"/>
          <w:sz w:val="24"/>
        </w:rPr>
        <w:t xml:space="preserve"> </w:t>
      </w:r>
      <w:r w:rsidRPr="00FB4626">
        <w:rPr>
          <w:rFonts w:ascii="Times New Roman" w:hAnsi="Times New Roman" w:cs="Times New Roman"/>
          <w:sz w:val="24"/>
        </w:rPr>
        <w:t>kérése,</w:t>
      </w:r>
    </w:p>
    <w:p w14:paraId="45A5BE14" w14:textId="77777777" w:rsidR="00D54816" w:rsidRPr="00FB4626" w:rsidRDefault="00D54816" w:rsidP="00B65E25">
      <w:pPr>
        <w:pStyle w:val="Listaszerbekezds"/>
        <w:widowControl w:val="0"/>
        <w:numPr>
          <w:ilvl w:val="0"/>
          <w:numId w:val="43"/>
        </w:numPr>
        <w:tabs>
          <w:tab w:val="left" w:pos="905"/>
        </w:tabs>
        <w:autoSpaceDE w:val="0"/>
        <w:autoSpaceDN w:val="0"/>
        <w:spacing w:before="122" w:after="0" w:line="240" w:lineRule="auto"/>
        <w:ind w:right="158" w:hanging="360"/>
        <w:contextualSpacing w:val="0"/>
        <w:jc w:val="both"/>
        <w:rPr>
          <w:rFonts w:ascii="Times New Roman" w:hAnsi="Times New Roman" w:cs="Times New Roman"/>
          <w:sz w:val="24"/>
        </w:rPr>
      </w:pPr>
      <w:r w:rsidRPr="00FB4626">
        <w:rPr>
          <w:rFonts w:ascii="Times New Roman" w:hAnsi="Times New Roman" w:cs="Times New Roman"/>
          <w:sz w:val="24"/>
        </w:rPr>
        <w:t>síkosság mentesítés, hó eltakarítás az „A” épület fő- és hátsó bejáratánál és a „B”</w:t>
      </w:r>
      <w:r w:rsidRPr="00FB4626">
        <w:rPr>
          <w:rFonts w:ascii="Times New Roman" w:hAnsi="Times New Roman" w:cs="Times New Roman"/>
          <w:spacing w:val="1"/>
          <w:sz w:val="24"/>
        </w:rPr>
        <w:t xml:space="preserve"> </w:t>
      </w:r>
      <w:r w:rsidRPr="00FB4626">
        <w:rPr>
          <w:rFonts w:ascii="Times New Roman" w:hAnsi="Times New Roman" w:cs="Times New Roman"/>
          <w:sz w:val="24"/>
        </w:rPr>
        <w:t>épületben,</w:t>
      </w:r>
    </w:p>
    <w:p w14:paraId="0279D704" w14:textId="77777777" w:rsidR="00D54816" w:rsidRPr="00FB4626" w:rsidRDefault="00D54816" w:rsidP="00B65E25">
      <w:pPr>
        <w:pStyle w:val="Listaszerbekezds"/>
        <w:widowControl w:val="0"/>
        <w:numPr>
          <w:ilvl w:val="0"/>
          <w:numId w:val="43"/>
        </w:numPr>
        <w:tabs>
          <w:tab w:val="left" w:pos="905"/>
        </w:tabs>
        <w:autoSpaceDE w:val="0"/>
        <w:autoSpaceDN w:val="0"/>
        <w:spacing w:before="118" w:after="0" w:line="240" w:lineRule="auto"/>
        <w:ind w:right="156" w:hanging="360"/>
        <w:contextualSpacing w:val="0"/>
        <w:jc w:val="both"/>
        <w:rPr>
          <w:rFonts w:ascii="Times New Roman" w:hAnsi="Times New Roman" w:cs="Times New Roman"/>
          <w:sz w:val="24"/>
        </w:rPr>
      </w:pPr>
      <w:r w:rsidRPr="00FB4626">
        <w:rPr>
          <w:rFonts w:ascii="Times New Roman" w:hAnsi="Times New Roman" w:cs="Times New Roman"/>
          <w:sz w:val="24"/>
        </w:rPr>
        <w:t>nyári</w:t>
      </w:r>
      <w:r w:rsidRPr="00FB4626">
        <w:rPr>
          <w:rFonts w:ascii="Times New Roman" w:hAnsi="Times New Roman" w:cs="Times New Roman"/>
          <w:spacing w:val="-5"/>
          <w:sz w:val="24"/>
        </w:rPr>
        <w:t xml:space="preserve"> </w:t>
      </w:r>
      <w:r w:rsidRPr="00FB4626">
        <w:rPr>
          <w:rFonts w:ascii="Times New Roman" w:hAnsi="Times New Roman" w:cs="Times New Roman"/>
          <w:sz w:val="24"/>
        </w:rPr>
        <w:t>szünetben</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„B”</w:t>
      </w:r>
      <w:r w:rsidRPr="00FB4626">
        <w:rPr>
          <w:rFonts w:ascii="Times New Roman" w:hAnsi="Times New Roman" w:cs="Times New Roman"/>
          <w:spacing w:val="-6"/>
          <w:sz w:val="24"/>
        </w:rPr>
        <w:t xml:space="preserve"> </w:t>
      </w:r>
      <w:r w:rsidRPr="00FB4626">
        <w:rPr>
          <w:rFonts w:ascii="Times New Roman" w:hAnsi="Times New Roman" w:cs="Times New Roman"/>
          <w:sz w:val="24"/>
        </w:rPr>
        <w:t>és</w:t>
      </w:r>
      <w:r w:rsidRPr="00FB4626">
        <w:rPr>
          <w:rFonts w:ascii="Times New Roman" w:hAnsi="Times New Roman" w:cs="Times New Roman"/>
          <w:spacing w:val="-4"/>
          <w:sz w:val="24"/>
        </w:rPr>
        <w:t xml:space="preserve"> </w:t>
      </w:r>
      <w:r w:rsidRPr="00FB4626">
        <w:rPr>
          <w:rFonts w:ascii="Times New Roman" w:hAnsi="Times New Roman" w:cs="Times New Roman"/>
          <w:sz w:val="24"/>
        </w:rPr>
        <w:t>„C”</w:t>
      </w:r>
      <w:r w:rsidRPr="00FB4626">
        <w:rPr>
          <w:rFonts w:ascii="Times New Roman" w:hAnsi="Times New Roman" w:cs="Times New Roman"/>
          <w:spacing w:val="-5"/>
          <w:sz w:val="24"/>
        </w:rPr>
        <w:t xml:space="preserve"> </w:t>
      </w:r>
      <w:r w:rsidRPr="00FB4626">
        <w:rPr>
          <w:rFonts w:ascii="Times New Roman" w:hAnsi="Times New Roman" w:cs="Times New Roman"/>
          <w:sz w:val="24"/>
        </w:rPr>
        <w:t>épületben</w:t>
      </w:r>
      <w:r w:rsidRPr="00FB4626">
        <w:rPr>
          <w:rFonts w:ascii="Times New Roman" w:hAnsi="Times New Roman" w:cs="Times New Roman"/>
          <w:spacing w:val="-4"/>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tanműhelyben</w:t>
      </w:r>
      <w:r w:rsidRPr="00FB4626">
        <w:rPr>
          <w:rFonts w:ascii="Times New Roman" w:hAnsi="Times New Roman" w:cs="Times New Roman"/>
          <w:spacing w:val="-4"/>
          <w:sz w:val="24"/>
        </w:rPr>
        <w:t xml:space="preserve"> </w:t>
      </w:r>
      <w:r w:rsidRPr="00FB4626">
        <w:rPr>
          <w:rFonts w:ascii="Times New Roman" w:hAnsi="Times New Roman" w:cs="Times New Roman"/>
          <w:sz w:val="24"/>
        </w:rPr>
        <w:t>karbantartási</w:t>
      </w:r>
      <w:r w:rsidRPr="00FB4626">
        <w:rPr>
          <w:rFonts w:ascii="Times New Roman" w:hAnsi="Times New Roman" w:cs="Times New Roman"/>
          <w:spacing w:val="-3"/>
          <w:sz w:val="24"/>
        </w:rPr>
        <w:t xml:space="preserve"> </w:t>
      </w:r>
      <w:r w:rsidRPr="00FB4626">
        <w:rPr>
          <w:rFonts w:ascii="Times New Roman" w:hAnsi="Times New Roman" w:cs="Times New Roman"/>
          <w:sz w:val="24"/>
        </w:rPr>
        <w:t>munkák</w:t>
      </w:r>
      <w:r w:rsidRPr="00FB4626">
        <w:rPr>
          <w:rFonts w:ascii="Times New Roman" w:hAnsi="Times New Roman" w:cs="Times New Roman"/>
          <w:spacing w:val="-58"/>
          <w:sz w:val="24"/>
        </w:rPr>
        <w:t xml:space="preserve"> </w:t>
      </w:r>
      <w:r w:rsidRPr="00FB4626">
        <w:rPr>
          <w:rFonts w:ascii="Times New Roman" w:hAnsi="Times New Roman" w:cs="Times New Roman"/>
          <w:sz w:val="24"/>
        </w:rPr>
        <w:t>elvégzése,</w:t>
      </w:r>
    </w:p>
    <w:p w14:paraId="173A6E73"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0" w:hanging="360"/>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munkahelyi</w:t>
      </w:r>
      <w:r w:rsidRPr="00FB4626">
        <w:rPr>
          <w:rFonts w:ascii="Times New Roman" w:hAnsi="Times New Roman" w:cs="Times New Roman"/>
          <w:spacing w:val="1"/>
          <w:sz w:val="24"/>
        </w:rPr>
        <w:t xml:space="preserve"> </w:t>
      </w:r>
      <w:r w:rsidRPr="00FB4626">
        <w:rPr>
          <w:rFonts w:ascii="Times New Roman" w:hAnsi="Times New Roman" w:cs="Times New Roman"/>
          <w:sz w:val="24"/>
        </w:rPr>
        <w:t>fegyelem</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bizalmi</w:t>
      </w:r>
      <w:r w:rsidRPr="00FB4626">
        <w:rPr>
          <w:rFonts w:ascii="Times New Roman" w:hAnsi="Times New Roman" w:cs="Times New Roman"/>
          <w:spacing w:val="1"/>
          <w:sz w:val="24"/>
        </w:rPr>
        <w:t xml:space="preserve"> </w:t>
      </w:r>
      <w:r w:rsidRPr="00FB4626">
        <w:rPr>
          <w:rFonts w:ascii="Times New Roman" w:hAnsi="Times New Roman" w:cs="Times New Roman"/>
          <w:sz w:val="24"/>
        </w:rPr>
        <w:t>jelleg</w:t>
      </w:r>
      <w:r w:rsidRPr="00FB4626">
        <w:rPr>
          <w:rFonts w:ascii="Times New Roman" w:hAnsi="Times New Roman" w:cs="Times New Roman"/>
          <w:spacing w:val="1"/>
          <w:sz w:val="24"/>
        </w:rPr>
        <w:t xml:space="preserve"> </w:t>
      </w:r>
      <w:r w:rsidRPr="00FB4626">
        <w:rPr>
          <w:rFonts w:ascii="Times New Roman" w:hAnsi="Times New Roman" w:cs="Times New Roman"/>
          <w:sz w:val="24"/>
        </w:rPr>
        <w:t>betartásáért,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munkatársak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gyermekek jogainak biztosításáért, a vagyonbiztonság, a higiénia, a balesetvédelmi és</w:t>
      </w:r>
      <w:r w:rsidRPr="00FB4626">
        <w:rPr>
          <w:rFonts w:ascii="Times New Roman" w:hAnsi="Times New Roman" w:cs="Times New Roman"/>
          <w:spacing w:val="1"/>
          <w:sz w:val="24"/>
        </w:rPr>
        <w:t xml:space="preserve"> </w:t>
      </w:r>
      <w:r w:rsidRPr="00FB4626">
        <w:rPr>
          <w:rFonts w:ascii="Times New Roman" w:hAnsi="Times New Roman" w:cs="Times New Roman"/>
          <w:sz w:val="24"/>
        </w:rPr>
        <w:t>munkavédelmi</w:t>
      </w:r>
      <w:r w:rsidRPr="00FB4626">
        <w:rPr>
          <w:rFonts w:ascii="Times New Roman" w:hAnsi="Times New Roman" w:cs="Times New Roman"/>
          <w:spacing w:val="-1"/>
          <w:sz w:val="24"/>
        </w:rPr>
        <w:t xml:space="preserve"> </w:t>
      </w:r>
      <w:r w:rsidRPr="00FB4626">
        <w:rPr>
          <w:rFonts w:ascii="Times New Roman" w:hAnsi="Times New Roman" w:cs="Times New Roman"/>
          <w:sz w:val="24"/>
        </w:rPr>
        <w:t>előírások</w:t>
      </w:r>
      <w:r w:rsidRPr="00FB4626">
        <w:rPr>
          <w:rFonts w:ascii="Times New Roman" w:hAnsi="Times New Roman" w:cs="Times New Roman"/>
          <w:spacing w:val="2"/>
          <w:sz w:val="24"/>
        </w:rPr>
        <w:t xml:space="preserve"> </w:t>
      </w:r>
      <w:r w:rsidRPr="00FB4626">
        <w:rPr>
          <w:rFonts w:ascii="Times New Roman" w:hAnsi="Times New Roman" w:cs="Times New Roman"/>
          <w:sz w:val="24"/>
        </w:rPr>
        <w:t>betartásáért,</w:t>
      </w:r>
    </w:p>
    <w:p w14:paraId="37ABFBE2"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7" w:hanging="360"/>
        <w:contextualSpacing w:val="0"/>
        <w:jc w:val="both"/>
        <w:rPr>
          <w:rFonts w:ascii="Times New Roman" w:hAnsi="Times New Roman" w:cs="Times New Roman"/>
          <w:sz w:val="24"/>
        </w:rPr>
      </w:pPr>
      <w:r w:rsidRPr="00FB4626">
        <w:rPr>
          <w:rFonts w:ascii="Times New Roman" w:hAnsi="Times New Roman" w:cs="Times New Roman"/>
          <w:sz w:val="24"/>
        </w:rPr>
        <w:t>munkavégzésekor</w:t>
      </w:r>
      <w:r w:rsidRPr="00FB4626">
        <w:rPr>
          <w:rFonts w:ascii="Times New Roman" w:hAnsi="Times New Roman" w:cs="Times New Roman"/>
          <w:spacing w:val="1"/>
          <w:sz w:val="24"/>
        </w:rPr>
        <w:t xml:space="preserve"> </w:t>
      </w:r>
      <w:r w:rsidRPr="00FB4626">
        <w:rPr>
          <w:rFonts w:ascii="Times New Roman" w:hAnsi="Times New Roman" w:cs="Times New Roman"/>
          <w:sz w:val="24"/>
        </w:rPr>
        <w:t>maradéktalanul</w:t>
      </w:r>
      <w:r w:rsidRPr="00FB4626">
        <w:rPr>
          <w:rFonts w:ascii="Times New Roman" w:hAnsi="Times New Roman" w:cs="Times New Roman"/>
          <w:spacing w:val="1"/>
          <w:sz w:val="24"/>
        </w:rPr>
        <w:t xml:space="preserve"> </w:t>
      </w:r>
      <w:r w:rsidRPr="00FB4626">
        <w:rPr>
          <w:rFonts w:ascii="Times New Roman" w:hAnsi="Times New Roman" w:cs="Times New Roman"/>
          <w:sz w:val="24"/>
        </w:rPr>
        <w:t>betartja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munkavédelmi</w:t>
      </w:r>
      <w:r w:rsidRPr="00FB4626">
        <w:rPr>
          <w:rFonts w:ascii="Times New Roman" w:hAnsi="Times New Roman" w:cs="Times New Roman"/>
          <w:spacing w:val="1"/>
          <w:sz w:val="24"/>
        </w:rPr>
        <w:t xml:space="preserve"> </w:t>
      </w:r>
      <w:r w:rsidRPr="00FB4626">
        <w:rPr>
          <w:rFonts w:ascii="Times New Roman" w:hAnsi="Times New Roman" w:cs="Times New Roman"/>
          <w:sz w:val="24"/>
        </w:rPr>
        <w:t>szabályokat,</w:t>
      </w:r>
      <w:r w:rsidRPr="00FB4626">
        <w:rPr>
          <w:rFonts w:ascii="Times New Roman" w:hAnsi="Times New Roman" w:cs="Times New Roman"/>
          <w:spacing w:val="1"/>
          <w:sz w:val="24"/>
        </w:rPr>
        <w:t xml:space="preserve"> </w:t>
      </w:r>
      <w:r w:rsidRPr="00FB4626">
        <w:rPr>
          <w:rFonts w:ascii="Times New Roman" w:hAnsi="Times New Roman" w:cs="Times New Roman"/>
          <w:sz w:val="24"/>
        </w:rPr>
        <w:t>köteles</w:t>
      </w:r>
      <w:r w:rsidRPr="00FB4626">
        <w:rPr>
          <w:rFonts w:ascii="Times New Roman" w:hAnsi="Times New Roman" w:cs="Times New Roman"/>
          <w:spacing w:val="1"/>
          <w:sz w:val="24"/>
        </w:rPr>
        <w:t xml:space="preserve"> </w:t>
      </w:r>
      <w:r w:rsidRPr="00FB4626">
        <w:rPr>
          <w:rFonts w:ascii="Times New Roman" w:hAnsi="Times New Roman" w:cs="Times New Roman"/>
          <w:sz w:val="24"/>
        </w:rPr>
        <w:t>védőruhát</w:t>
      </w:r>
      <w:r w:rsidRPr="00FB4626">
        <w:rPr>
          <w:rFonts w:ascii="Times New Roman" w:hAnsi="Times New Roman" w:cs="Times New Roman"/>
          <w:spacing w:val="-1"/>
          <w:sz w:val="24"/>
        </w:rPr>
        <w:t xml:space="preserve"> </w:t>
      </w:r>
      <w:r w:rsidRPr="00FB4626">
        <w:rPr>
          <w:rFonts w:ascii="Times New Roman" w:hAnsi="Times New Roman" w:cs="Times New Roman"/>
          <w:sz w:val="24"/>
        </w:rPr>
        <w:t>viselni (balesetveszélyes</w:t>
      </w:r>
      <w:r w:rsidRPr="00FB4626">
        <w:rPr>
          <w:rFonts w:ascii="Times New Roman" w:hAnsi="Times New Roman" w:cs="Times New Roman"/>
          <w:spacing w:val="-1"/>
          <w:sz w:val="24"/>
        </w:rPr>
        <w:t xml:space="preserve"> </w:t>
      </w:r>
      <w:r w:rsidRPr="00FB4626">
        <w:rPr>
          <w:rFonts w:ascii="Times New Roman" w:hAnsi="Times New Roman" w:cs="Times New Roman"/>
          <w:sz w:val="24"/>
        </w:rPr>
        <w:t>cipőt, papucsot nem</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használhat),</w:t>
      </w:r>
    </w:p>
    <w:p w14:paraId="5BEAF03B"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1" w:hanging="360"/>
        <w:contextualSpacing w:val="0"/>
        <w:jc w:val="both"/>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intézményvezető</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felettesei</w:t>
      </w:r>
      <w:r w:rsidRPr="00FB4626">
        <w:rPr>
          <w:rFonts w:ascii="Times New Roman" w:hAnsi="Times New Roman" w:cs="Times New Roman"/>
          <w:spacing w:val="1"/>
          <w:sz w:val="24"/>
        </w:rPr>
        <w:t xml:space="preserve"> </w:t>
      </w:r>
      <w:r w:rsidRPr="00FB4626">
        <w:rPr>
          <w:rFonts w:ascii="Times New Roman" w:hAnsi="Times New Roman" w:cs="Times New Roman"/>
          <w:sz w:val="24"/>
        </w:rPr>
        <w:t>irányításával</w:t>
      </w:r>
      <w:r w:rsidRPr="00FB4626">
        <w:rPr>
          <w:rFonts w:ascii="Times New Roman" w:hAnsi="Times New Roman" w:cs="Times New Roman"/>
          <w:spacing w:val="1"/>
          <w:sz w:val="24"/>
        </w:rPr>
        <w:t xml:space="preserve"> </w:t>
      </w:r>
      <w:r w:rsidRPr="00FB4626">
        <w:rPr>
          <w:rFonts w:ascii="Times New Roman" w:hAnsi="Times New Roman" w:cs="Times New Roman"/>
          <w:sz w:val="24"/>
        </w:rPr>
        <w:t>fontossági</w:t>
      </w:r>
      <w:r w:rsidRPr="00FB4626">
        <w:rPr>
          <w:rFonts w:ascii="Times New Roman" w:hAnsi="Times New Roman" w:cs="Times New Roman"/>
          <w:spacing w:val="1"/>
          <w:sz w:val="24"/>
        </w:rPr>
        <w:t xml:space="preserve"> </w:t>
      </w:r>
      <w:r w:rsidRPr="00FB4626">
        <w:rPr>
          <w:rFonts w:ascii="Times New Roman" w:hAnsi="Times New Roman" w:cs="Times New Roman"/>
          <w:sz w:val="24"/>
        </w:rPr>
        <w:t>sorrendben</w:t>
      </w:r>
      <w:r w:rsidRPr="00FB4626">
        <w:rPr>
          <w:rFonts w:ascii="Times New Roman" w:hAnsi="Times New Roman" w:cs="Times New Roman"/>
          <w:spacing w:val="1"/>
          <w:sz w:val="24"/>
        </w:rPr>
        <w:t xml:space="preserve"> </w:t>
      </w:r>
      <w:r w:rsidRPr="00FB4626">
        <w:rPr>
          <w:rFonts w:ascii="Times New Roman" w:hAnsi="Times New Roman" w:cs="Times New Roman"/>
          <w:sz w:val="24"/>
        </w:rPr>
        <w:t>végzi</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intézményben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műszaki</w:t>
      </w:r>
      <w:r w:rsidRPr="00FB4626">
        <w:rPr>
          <w:rFonts w:ascii="Times New Roman" w:hAnsi="Times New Roman" w:cs="Times New Roman"/>
          <w:spacing w:val="2"/>
          <w:sz w:val="24"/>
        </w:rPr>
        <w:t xml:space="preserve"> </w:t>
      </w:r>
      <w:r w:rsidRPr="00FB4626">
        <w:rPr>
          <w:rFonts w:ascii="Times New Roman" w:hAnsi="Times New Roman" w:cs="Times New Roman"/>
          <w:sz w:val="24"/>
        </w:rPr>
        <w:t>hibák elhárítását,</w:t>
      </w:r>
    </w:p>
    <w:p w14:paraId="5F0EED2F"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6" w:hanging="360"/>
        <w:contextualSpacing w:val="0"/>
        <w:jc w:val="both"/>
        <w:rPr>
          <w:rFonts w:ascii="Times New Roman" w:hAnsi="Times New Roman" w:cs="Times New Roman"/>
          <w:sz w:val="24"/>
        </w:rPr>
      </w:pPr>
      <w:r w:rsidRPr="00FB4626">
        <w:rPr>
          <w:rFonts w:ascii="Times New Roman" w:hAnsi="Times New Roman" w:cs="Times New Roman"/>
          <w:sz w:val="24"/>
        </w:rPr>
        <w:t>részt vesz a karbantartó szerszámok, műszerek beszerzésében, az alkatrészek anyagok</w:t>
      </w:r>
      <w:r w:rsidRPr="00FB4626">
        <w:rPr>
          <w:rFonts w:ascii="Times New Roman" w:hAnsi="Times New Roman" w:cs="Times New Roman"/>
          <w:spacing w:val="1"/>
          <w:sz w:val="24"/>
        </w:rPr>
        <w:t xml:space="preserve"> </w:t>
      </w:r>
      <w:r w:rsidRPr="00FB4626">
        <w:rPr>
          <w:rFonts w:ascii="Times New Roman" w:hAnsi="Times New Roman" w:cs="Times New Roman"/>
          <w:sz w:val="24"/>
        </w:rPr>
        <w:t>szállításában,</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használati</w:t>
      </w:r>
      <w:r w:rsidRPr="00FB4626">
        <w:rPr>
          <w:rFonts w:ascii="Times New Roman" w:hAnsi="Times New Roman" w:cs="Times New Roman"/>
          <w:spacing w:val="1"/>
          <w:sz w:val="24"/>
        </w:rPr>
        <w:t xml:space="preserve"> </w:t>
      </w:r>
      <w:r w:rsidRPr="00FB4626">
        <w:rPr>
          <w:rFonts w:ascii="Times New Roman" w:hAnsi="Times New Roman" w:cs="Times New Roman"/>
          <w:sz w:val="24"/>
        </w:rPr>
        <w:t>előírás</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r w:rsidRPr="00FB4626">
        <w:rPr>
          <w:rFonts w:ascii="Times New Roman" w:hAnsi="Times New Roman" w:cs="Times New Roman"/>
          <w:spacing w:val="1"/>
          <w:sz w:val="24"/>
        </w:rPr>
        <w:t xml:space="preserve"> </w:t>
      </w:r>
      <w:r w:rsidRPr="00FB4626">
        <w:rPr>
          <w:rFonts w:ascii="Times New Roman" w:hAnsi="Times New Roman" w:cs="Times New Roman"/>
          <w:sz w:val="24"/>
        </w:rPr>
        <w:t>balesetmentesen</w:t>
      </w:r>
      <w:r w:rsidRPr="00FB4626">
        <w:rPr>
          <w:rFonts w:ascii="Times New Roman" w:hAnsi="Times New Roman" w:cs="Times New Roman"/>
          <w:spacing w:val="1"/>
          <w:sz w:val="24"/>
        </w:rPr>
        <w:t xml:space="preserve"> </w:t>
      </w:r>
      <w:r w:rsidRPr="00FB4626">
        <w:rPr>
          <w:rFonts w:ascii="Times New Roman" w:hAnsi="Times New Roman" w:cs="Times New Roman"/>
          <w:sz w:val="24"/>
        </w:rPr>
        <w:t>működteti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karbantartó</w:t>
      </w:r>
      <w:r w:rsidRPr="00FB4626">
        <w:rPr>
          <w:rFonts w:ascii="Times New Roman" w:hAnsi="Times New Roman" w:cs="Times New Roman"/>
          <w:spacing w:val="1"/>
          <w:sz w:val="24"/>
        </w:rPr>
        <w:t xml:space="preserve"> </w:t>
      </w:r>
      <w:r w:rsidRPr="00FB4626">
        <w:rPr>
          <w:rFonts w:ascii="Times New Roman" w:hAnsi="Times New Roman" w:cs="Times New Roman"/>
          <w:sz w:val="24"/>
        </w:rPr>
        <w:t>gépeket,</w:t>
      </w:r>
    </w:p>
    <w:p w14:paraId="5AAE178A" w14:textId="77777777" w:rsidR="00D54816" w:rsidRPr="00FB4626" w:rsidRDefault="00D54816" w:rsidP="00B65E25">
      <w:pPr>
        <w:pStyle w:val="Listaszerbekezds"/>
        <w:widowControl w:val="0"/>
        <w:numPr>
          <w:ilvl w:val="0"/>
          <w:numId w:val="43"/>
        </w:numPr>
        <w:tabs>
          <w:tab w:val="left" w:pos="905"/>
        </w:tabs>
        <w:autoSpaceDE w:val="0"/>
        <w:autoSpaceDN w:val="0"/>
        <w:spacing w:before="121" w:after="0" w:line="240" w:lineRule="auto"/>
        <w:ind w:right="161" w:hanging="360"/>
        <w:contextualSpacing w:val="0"/>
        <w:jc w:val="both"/>
        <w:rPr>
          <w:rFonts w:ascii="Times New Roman" w:hAnsi="Times New Roman" w:cs="Times New Roman"/>
          <w:sz w:val="24"/>
        </w:rPr>
      </w:pPr>
      <w:r w:rsidRPr="00FB4626">
        <w:rPr>
          <w:rFonts w:ascii="Times New Roman" w:hAnsi="Times New Roman" w:cs="Times New Roman"/>
          <w:sz w:val="24"/>
        </w:rPr>
        <w:t>fogadja</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4"/>
          <w:sz w:val="24"/>
        </w:rPr>
        <w:t xml:space="preserve"> </w:t>
      </w:r>
      <w:r w:rsidRPr="00FB4626">
        <w:rPr>
          <w:rFonts w:ascii="Times New Roman" w:hAnsi="Times New Roman" w:cs="Times New Roman"/>
          <w:sz w:val="24"/>
        </w:rPr>
        <w:t>kíséri</w:t>
      </w:r>
      <w:r w:rsidRPr="00FB4626">
        <w:rPr>
          <w:rFonts w:ascii="Times New Roman" w:hAnsi="Times New Roman" w:cs="Times New Roman"/>
          <w:spacing w:val="-5"/>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külső</w:t>
      </w:r>
      <w:r w:rsidRPr="00FB4626">
        <w:rPr>
          <w:rFonts w:ascii="Times New Roman" w:hAnsi="Times New Roman" w:cs="Times New Roman"/>
          <w:spacing w:val="-2"/>
          <w:sz w:val="24"/>
        </w:rPr>
        <w:t xml:space="preserve"> </w:t>
      </w:r>
      <w:r w:rsidRPr="00FB4626">
        <w:rPr>
          <w:rFonts w:ascii="Times New Roman" w:hAnsi="Times New Roman" w:cs="Times New Roman"/>
          <w:sz w:val="24"/>
        </w:rPr>
        <w:t>szerelőket,</w:t>
      </w:r>
      <w:r w:rsidRPr="00FB4626">
        <w:rPr>
          <w:rFonts w:ascii="Times New Roman" w:hAnsi="Times New Roman" w:cs="Times New Roman"/>
          <w:spacing w:val="-3"/>
          <w:sz w:val="24"/>
        </w:rPr>
        <w:t xml:space="preserve"> </w:t>
      </w:r>
      <w:r w:rsidRPr="00FB4626">
        <w:rPr>
          <w:rFonts w:ascii="Times New Roman" w:hAnsi="Times New Roman" w:cs="Times New Roman"/>
          <w:sz w:val="24"/>
        </w:rPr>
        <w:t>megfigyeli</w:t>
      </w:r>
      <w:r w:rsidRPr="00FB4626">
        <w:rPr>
          <w:rFonts w:ascii="Times New Roman" w:hAnsi="Times New Roman" w:cs="Times New Roman"/>
          <w:spacing w:val="-2"/>
          <w:sz w:val="24"/>
        </w:rPr>
        <w:t xml:space="preserve"> </w:t>
      </w:r>
      <w:r w:rsidRPr="00FB4626">
        <w:rPr>
          <w:rFonts w:ascii="Times New Roman" w:hAnsi="Times New Roman" w:cs="Times New Roman"/>
          <w:sz w:val="24"/>
        </w:rPr>
        <w:t>munkavégzésüket,</w:t>
      </w:r>
      <w:r w:rsidRPr="00FB4626">
        <w:rPr>
          <w:rFonts w:ascii="Times New Roman" w:hAnsi="Times New Roman" w:cs="Times New Roman"/>
          <w:spacing w:val="-3"/>
          <w:sz w:val="24"/>
        </w:rPr>
        <w:t xml:space="preserve"> </w:t>
      </w:r>
      <w:r w:rsidRPr="00FB4626">
        <w:rPr>
          <w:rFonts w:ascii="Times New Roman" w:hAnsi="Times New Roman" w:cs="Times New Roman"/>
          <w:sz w:val="24"/>
        </w:rPr>
        <w:t>részt</w:t>
      </w:r>
      <w:r w:rsidRPr="00FB4626">
        <w:rPr>
          <w:rFonts w:ascii="Times New Roman" w:hAnsi="Times New Roman" w:cs="Times New Roman"/>
          <w:spacing w:val="-4"/>
          <w:sz w:val="24"/>
        </w:rPr>
        <w:t xml:space="preserve"> </w:t>
      </w:r>
      <w:r w:rsidRPr="00FB4626">
        <w:rPr>
          <w:rFonts w:ascii="Times New Roman" w:hAnsi="Times New Roman" w:cs="Times New Roman"/>
          <w:sz w:val="24"/>
        </w:rPr>
        <w:t>vesz</w:t>
      </w:r>
      <w:r w:rsidRPr="00FB4626">
        <w:rPr>
          <w:rFonts w:ascii="Times New Roman" w:hAnsi="Times New Roman" w:cs="Times New Roman"/>
          <w:spacing w:val="-5"/>
          <w:sz w:val="24"/>
        </w:rPr>
        <w:t xml:space="preserve"> </w:t>
      </w: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műszaki</w:t>
      </w:r>
      <w:r w:rsidRPr="00FB4626">
        <w:rPr>
          <w:rFonts w:ascii="Times New Roman" w:hAnsi="Times New Roman" w:cs="Times New Roman"/>
          <w:spacing w:val="-57"/>
          <w:sz w:val="24"/>
        </w:rPr>
        <w:t xml:space="preserve"> </w:t>
      </w:r>
      <w:r w:rsidRPr="00FB4626">
        <w:rPr>
          <w:rFonts w:ascii="Times New Roman" w:hAnsi="Times New Roman" w:cs="Times New Roman"/>
          <w:sz w:val="24"/>
        </w:rPr>
        <w:t>bejárásokon</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ellenőrzéseken,</w:t>
      </w:r>
    </w:p>
    <w:p w14:paraId="63C9DF73"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1" w:hanging="360"/>
        <w:contextualSpacing w:val="0"/>
        <w:jc w:val="both"/>
        <w:rPr>
          <w:rFonts w:ascii="Times New Roman" w:hAnsi="Times New Roman" w:cs="Times New Roman"/>
          <w:sz w:val="24"/>
        </w:rPr>
      </w:pPr>
      <w:r w:rsidRPr="00FB4626">
        <w:rPr>
          <w:rFonts w:ascii="Times New Roman" w:hAnsi="Times New Roman" w:cs="Times New Roman"/>
          <w:sz w:val="24"/>
        </w:rPr>
        <w:t>biztonságosan</w:t>
      </w:r>
      <w:r w:rsidRPr="00FB4626">
        <w:rPr>
          <w:rFonts w:ascii="Times New Roman" w:hAnsi="Times New Roman" w:cs="Times New Roman"/>
          <w:spacing w:val="1"/>
          <w:sz w:val="24"/>
        </w:rPr>
        <w:t xml:space="preserve"> </w:t>
      </w:r>
      <w:r w:rsidRPr="00FB4626">
        <w:rPr>
          <w:rFonts w:ascii="Times New Roman" w:hAnsi="Times New Roman" w:cs="Times New Roman"/>
          <w:sz w:val="24"/>
        </w:rPr>
        <w:t>felszereli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táblákat,</w:t>
      </w:r>
      <w:r w:rsidRPr="00FB4626">
        <w:rPr>
          <w:rFonts w:ascii="Times New Roman" w:hAnsi="Times New Roman" w:cs="Times New Roman"/>
          <w:spacing w:val="1"/>
          <w:sz w:val="24"/>
        </w:rPr>
        <w:t xml:space="preserve"> </w:t>
      </w:r>
      <w:r w:rsidRPr="00FB4626">
        <w:rPr>
          <w:rFonts w:ascii="Times New Roman" w:hAnsi="Times New Roman" w:cs="Times New Roman"/>
          <w:sz w:val="24"/>
        </w:rPr>
        <w:t>polcokat,</w:t>
      </w:r>
      <w:r w:rsidRPr="00FB4626">
        <w:rPr>
          <w:rFonts w:ascii="Times New Roman" w:hAnsi="Times New Roman" w:cs="Times New Roman"/>
          <w:spacing w:val="1"/>
          <w:sz w:val="24"/>
        </w:rPr>
        <w:t xml:space="preserve"> </w:t>
      </w:r>
      <w:r w:rsidRPr="00FB4626">
        <w:rPr>
          <w:rFonts w:ascii="Times New Roman" w:hAnsi="Times New Roman" w:cs="Times New Roman"/>
          <w:sz w:val="24"/>
        </w:rPr>
        <w:t>dekorációs</w:t>
      </w:r>
      <w:r w:rsidRPr="00FB4626">
        <w:rPr>
          <w:rFonts w:ascii="Times New Roman" w:hAnsi="Times New Roman" w:cs="Times New Roman"/>
          <w:spacing w:val="1"/>
          <w:sz w:val="24"/>
        </w:rPr>
        <w:t xml:space="preserve"> </w:t>
      </w:r>
      <w:r w:rsidRPr="00FB4626">
        <w:rPr>
          <w:rFonts w:ascii="Times New Roman" w:hAnsi="Times New Roman" w:cs="Times New Roman"/>
          <w:sz w:val="24"/>
        </w:rPr>
        <w:t>anyagokat,</w:t>
      </w:r>
      <w:r w:rsidRPr="00FB4626">
        <w:rPr>
          <w:rFonts w:ascii="Times New Roman" w:hAnsi="Times New Roman" w:cs="Times New Roman"/>
          <w:spacing w:val="1"/>
          <w:sz w:val="24"/>
        </w:rPr>
        <w:t xml:space="preserve"> </w:t>
      </w:r>
      <w:r w:rsidRPr="00FB4626">
        <w:rPr>
          <w:rFonts w:ascii="Times New Roman" w:hAnsi="Times New Roman" w:cs="Times New Roman"/>
          <w:sz w:val="24"/>
        </w:rPr>
        <w:t>szemléltető</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eszközöket</w:t>
      </w:r>
      <w:r w:rsidRPr="00FB4626">
        <w:rPr>
          <w:rFonts w:ascii="Times New Roman" w:hAnsi="Times New Roman" w:cs="Times New Roman"/>
          <w:spacing w:val="-1"/>
          <w:sz w:val="24"/>
        </w:rPr>
        <w:t xml:space="preserve"> </w:t>
      </w:r>
      <w:r w:rsidRPr="00FB4626">
        <w:rPr>
          <w:rFonts w:ascii="Times New Roman" w:hAnsi="Times New Roman" w:cs="Times New Roman"/>
          <w:sz w:val="24"/>
        </w:rPr>
        <w:t>stb.</w:t>
      </w:r>
    </w:p>
    <w:p w14:paraId="528E2235"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2" w:hanging="360"/>
        <w:contextualSpacing w:val="0"/>
        <w:jc w:val="both"/>
        <w:rPr>
          <w:rFonts w:ascii="Times New Roman" w:hAnsi="Times New Roman" w:cs="Times New Roman"/>
          <w:sz w:val="24"/>
        </w:rPr>
      </w:pPr>
      <w:r w:rsidRPr="00FB4626">
        <w:rPr>
          <w:rFonts w:ascii="Times New Roman" w:hAnsi="Times New Roman" w:cs="Times New Roman"/>
          <w:sz w:val="24"/>
        </w:rPr>
        <w:t>tisztán és rendben tartja az udvart, a parkot és az utcafrontot, szükség szerint elvégzi a</w:t>
      </w:r>
      <w:r w:rsidRPr="00FB4626">
        <w:rPr>
          <w:rFonts w:ascii="Times New Roman" w:hAnsi="Times New Roman" w:cs="Times New Roman"/>
          <w:spacing w:val="1"/>
          <w:sz w:val="24"/>
        </w:rPr>
        <w:t xml:space="preserve"> </w:t>
      </w:r>
      <w:r w:rsidRPr="00FB4626">
        <w:rPr>
          <w:rFonts w:ascii="Times New Roman" w:hAnsi="Times New Roman" w:cs="Times New Roman"/>
          <w:sz w:val="24"/>
        </w:rPr>
        <w:t>fűnyírást</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„B”</w:t>
      </w:r>
      <w:r w:rsidRPr="00FB4626">
        <w:rPr>
          <w:rFonts w:ascii="Times New Roman" w:hAnsi="Times New Roman" w:cs="Times New Roman"/>
          <w:spacing w:val="-1"/>
          <w:sz w:val="24"/>
        </w:rPr>
        <w:t xml:space="preserve"> </w:t>
      </w:r>
      <w:r w:rsidRPr="00FB4626">
        <w:rPr>
          <w:rFonts w:ascii="Times New Roman" w:hAnsi="Times New Roman" w:cs="Times New Roman"/>
          <w:sz w:val="24"/>
        </w:rPr>
        <w:t>épületben 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tanműhelyben,</w:t>
      </w:r>
    </w:p>
    <w:p w14:paraId="31C32685"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0" w:hanging="360"/>
        <w:contextualSpacing w:val="0"/>
        <w:jc w:val="both"/>
        <w:rPr>
          <w:rFonts w:ascii="Times New Roman" w:hAnsi="Times New Roman" w:cs="Times New Roman"/>
          <w:sz w:val="24"/>
        </w:rPr>
      </w:pPr>
      <w:r w:rsidRPr="00FB4626">
        <w:rPr>
          <w:rFonts w:ascii="Times New Roman" w:hAnsi="Times New Roman" w:cs="Times New Roman"/>
          <w:sz w:val="24"/>
        </w:rPr>
        <w:t>beszerzi vagy megrendeli a gépek zavartalan működéséhez szükséges tartozékokat,</w:t>
      </w:r>
      <w:r w:rsidRPr="00FB4626">
        <w:rPr>
          <w:rFonts w:ascii="Times New Roman" w:hAnsi="Times New Roman" w:cs="Times New Roman"/>
          <w:spacing w:val="1"/>
          <w:sz w:val="24"/>
        </w:rPr>
        <w:t xml:space="preserve"> </w:t>
      </w:r>
      <w:r w:rsidRPr="00FB4626">
        <w:rPr>
          <w:rFonts w:ascii="Times New Roman" w:hAnsi="Times New Roman" w:cs="Times New Roman"/>
          <w:sz w:val="24"/>
        </w:rPr>
        <w:t>alkatrészeket,</w:t>
      </w:r>
      <w:r w:rsidRPr="00FB4626">
        <w:rPr>
          <w:rFonts w:ascii="Times New Roman" w:hAnsi="Times New Roman" w:cs="Times New Roman"/>
          <w:spacing w:val="-1"/>
          <w:sz w:val="24"/>
        </w:rPr>
        <w:t xml:space="preserve"> </w:t>
      </w:r>
      <w:r w:rsidRPr="00FB4626">
        <w:rPr>
          <w:rFonts w:ascii="Times New Roman" w:hAnsi="Times New Roman" w:cs="Times New Roman"/>
          <w:sz w:val="24"/>
        </w:rPr>
        <w:t>anyagokat,</w:t>
      </w:r>
    </w:p>
    <w:p w14:paraId="26A978EF"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kisgépeket,</w:t>
      </w:r>
      <w:r w:rsidRPr="00FB4626">
        <w:rPr>
          <w:rFonts w:ascii="Times New Roman" w:hAnsi="Times New Roman" w:cs="Times New Roman"/>
          <w:spacing w:val="-1"/>
          <w:sz w:val="24"/>
        </w:rPr>
        <w:t xml:space="preserve"> </w:t>
      </w:r>
      <w:r w:rsidRPr="00FB4626">
        <w:rPr>
          <w:rFonts w:ascii="Times New Roman" w:hAnsi="Times New Roman" w:cs="Times New Roman"/>
          <w:sz w:val="24"/>
        </w:rPr>
        <w:t>szerszámokat,</w:t>
      </w:r>
      <w:r w:rsidRPr="00FB4626">
        <w:rPr>
          <w:rFonts w:ascii="Times New Roman" w:hAnsi="Times New Roman" w:cs="Times New Roman"/>
          <w:spacing w:val="-2"/>
          <w:sz w:val="24"/>
        </w:rPr>
        <w:t xml:space="preserve"> </w:t>
      </w:r>
      <w:r w:rsidRPr="00FB4626">
        <w:rPr>
          <w:rFonts w:ascii="Times New Roman" w:hAnsi="Times New Roman" w:cs="Times New Roman"/>
          <w:sz w:val="24"/>
        </w:rPr>
        <w:t>melyet</w:t>
      </w:r>
      <w:r w:rsidRPr="00FB4626">
        <w:rPr>
          <w:rFonts w:ascii="Times New Roman" w:hAnsi="Times New Roman" w:cs="Times New Roman"/>
          <w:spacing w:val="-2"/>
          <w:sz w:val="24"/>
        </w:rPr>
        <w:t xml:space="preserve"> </w:t>
      </w:r>
      <w:r w:rsidRPr="00FB4626">
        <w:rPr>
          <w:rFonts w:ascii="Times New Roman" w:hAnsi="Times New Roman" w:cs="Times New Roman"/>
          <w:sz w:val="24"/>
        </w:rPr>
        <w:t>írásban</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dokumentál,</w:t>
      </w:r>
    </w:p>
    <w:p w14:paraId="4E9140A4"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rendben</w:t>
      </w:r>
      <w:r w:rsidRPr="00FB4626">
        <w:rPr>
          <w:rFonts w:ascii="Times New Roman" w:hAnsi="Times New Roman" w:cs="Times New Roman"/>
          <w:spacing w:val="-3"/>
          <w:sz w:val="24"/>
        </w:rPr>
        <w:t xml:space="preserve"> </w:t>
      </w:r>
      <w:r w:rsidRPr="00FB4626">
        <w:rPr>
          <w:rFonts w:ascii="Times New Roman" w:hAnsi="Times New Roman" w:cs="Times New Roman"/>
          <w:sz w:val="24"/>
        </w:rPr>
        <w:t>tartja</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3"/>
          <w:sz w:val="24"/>
        </w:rPr>
        <w:t xml:space="preserve"> </w:t>
      </w:r>
      <w:r w:rsidRPr="00FB4626">
        <w:rPr>
          <w:rFonts w:ascii="Times New Roman" w:hAnsi="Times New Roman" w:cs="Times New Roman"/>
          <w:sz w:val="24"/>
        </w:rPr>
        <w:t>szükség szerint</w:t>
      </w:r>
      <w:r w:rsidRPr="00FB4626">
        <w:rPr>
          <w:rFonts w:ascii="Times New Roman" w:hAnsi="Times New Roman" w:cs="Times New Roman"/>
          <w:spacing w:val="-2"/>
          <w:sz w:val="24"/>
        </w:rPr>
        <w:t xml:space="preserve"> </w:t>
      </w:r>
      <w:r w:rsidRPr="00FB4626">
        <w:rPr>
          <w:rFonts w:ascii="Times New Roman" w:hAnsi="Times New Roman" w:cs="Times New Roman"/>
          <w:sz w:val="24"/>
        </w:rPr>
        <w:t>vezeti</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intézmény</w:t>
      </w:r>
      <w:r w:rsidRPr="00FB4626">
        <w:rPr>
          <w:rFonts w:ascii="Times New Roman" w:hAnsi="Times New Roman" w:cs="Times New Roman"/>
          <w:spacing w:val="-2"/>
          <w:sz w:val="24"/>
        </w:rPr>
        <w:t xml:space="preserve"> </w:t>
      </w:r>
      <w:r w:rsidRPr="00FB4626">
        <w:rPr>
          <w:rFonts w:ascii="Times New Roman" w:hAnsi="Times New Roman" w:cs="Times New Roman"/>
          <w:sz w:val="24"/>
        </w:rPr>
        <w:t>által</w:t>
      </w:r>
      <w:r w:rsidRPr="00FB4626">
        <w:rPr>
          <w:rFonts w:ascii="Times New Roman" w:hAnsi="Times New Roman" w:cs="Times New Roman"/>
          <w:spacing w:val="-2"/>
          <w:sz w:val="24"/>
        </w:rPr>
        <w:t xml:space="preserve"> </w:t>
      </w:r>
      <w:r w:rsidRPr="00FB4626">
        <w:rPr>
          <w:rFonts w:ascii="Times New Roman" w:hAnsi="Times New Roman" w:cs="Times New Roman"/>
          <w:sz w:val="24"/>
        </w:rPr>
        <w:t>használt</w:t>
      </w:r>
      <w:r w:rsidRPr="00FB4626">
        <w:rPr>
          <w:rFonts w:ascii="Times New Roman" w:hAnsi="Times New Roman" w:cs="Times New Roman"/>
          <w:spacing w:val="-2"/>
          <w:sz w:val="24"/>
        </w:rPr>
        <w:t xml:space="preserve"> </w:t>
      </w:r>
      <w:r w:rsidRPr="00FB4626">
        <w:rPr>
          <w:rFonts w:ascii="Times New Roman" w:hAnsi="Times New Roman" w:cs="Times New Roman"/>
          <w:sz w:val="24"/>
        </w:rPr>
        <w:t>mikrobusz(ok)</w:t>
      </w:r>
      <w:proofErr w:type="spellStart"/>
      <w:r w:rsidRPr="00FB4626">
        <w:rPr>
          <w:rFonts w:ascii="Times New Roman" w:hAnsi="Times New Roman" w:cs="Times New Roman"/>
          <w:sz w:val="24"/>
        </w:rPr>
        <w:t>at</w:t>
      </w:r>
      <w:proofErr w:type="spellEnd"/>
      <w:r w:rsidRPr="00FB4626">
        <w:rPr>
          <w:rFonts w:ascii="Times New Roman" w:hAnsi="Times New Roman" w:cs="Times New Roman"/>
          <w:sz w:val="24"/>
        </w:rPr>
        <w:t>,</w:t>
      </w:r>
    </w:p>
    <w:p w14:paraId="3569A8EC"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részt</w:t>
      </w:r>
      <w:r w:rsidRPr="00FB4626">
        <w:rPr>
          <w:rFonts w:ascii="Times New Roman" w:hAnsi="Times New Roman" w:cs="Times New Roman"/>
          <w:spacing w:val="-2"/>
          <w:sz w:val="24"/>
        </w:rPr>
        <w:t xml:space="preserve"> </w:t>
      </w:r>
      <w:r w:rsidRPr="00FB4626">
        <w:rPr>
          <w:rFonts w:ascii="Times New Roman" w:hAnsi="Times New Roman" w:cs="Times New Roman"/>
          <w:sz w:val="24"/>
        </w:rPr>
        <w:t>vesz</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leltározásban,</w:t>
      </w:r>
    </w:p>
    <w:p w14:paraId="31823B4E" w14:textId="77777777" w:rsidR="00D54816" w:rsidRPr="00FB4626" w:rsidRDefault="00D54816" w:rsidP="00B65E25">
      <w:pPr>
        <w:pStyle w:val="Listaszerbekezds"/>
        <w:widowControl w:val="0"/>
        <w:numPr>
          <w:ilvl w:val="0"/>
          <w:numId w:val="43"/>
        </w:numPr>
        <w:tabs>
          <w:tab w:val="left" w:pos="905"/>
        </w:tabs>
        <w:autoSpaceDE w:val="0"/>
        <w:autoSpaceDN w:val="0"/>
        <w:spacing w:before="121"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ellenőrzi</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intézmény</w:t>
      </w:r>
      <w:r w:rsidRPr="00FB4626">
        <w:rPr>
          <w:rFonts w:ascii="Times New Roman" w:hAnsi="Times New Roman" w:cs="Times New Roman"/>
          <w:spacing w:val="-1"/>
          <w:sz w:val="24"/>
        </w:rPr>
        <w:t xml:space="preserve"> </w:t>
      </w:r>
      <w:r w:rsidRPr="00FB4626">
        <w:rPr>
          <w:rFonts w:ascii="Times New Roman" w:hAnsi="Times New Roman" w:cs="Times New Roman"/>
          <w:sz w:val="24"/>
        </w:rPr>
        <w:t>tűzvédelmi</w:t>
      </w:r>
      <w:r w:rsidRPr="00FB4626">
        <w:rPr>
          <w:rFonts w:ascii="Times New Roman" w:hAnsi="Times New Roman" w:cs="Times New Roman"/>
          <w:spacing w:val="-2"/>
          <w:sz w:val="24"/>
        </w:rPr>
        <w:t xml:space="preserve"> </w:t>
      </w:r>
      <w:r w:rsidRPr="00FB4626">
        <w:rPr>
          <w:rFonts w:ascii="Times New Roman" w:hAnsi="Times New Roman" w:cs="Times New Roman"/>
          <w:sz w:val="24"/>
        </w:rPr>
        <w:t>eszközeit,</w:t>
      </w:r>
      <w:r w:rsidRPr="00FB4626">
        <w:rPr>
          <w:rFonts w:ascii="Times New Roman" w:hAnsi="Times New Roman" w:cs="Times New Roman"/>
          <w:spacing w:val="-1"/>
          <w:sz w:val="24"/>
        </w:rPr>
        <w:t xml:space="preserve"> </w:t>
      </w:r>
      <w:r w:rsidRPr="00FB4626">
        <w:rPr>
          <w:rFonts w:ascii="Times New Roman" w:hAnsi="Times New Roman" w:cs="Times New Roman"/>
          <w:sz w:val="24"/>
        </w:rPr>
        <w:t>tábláit,</w:t>
      </w:r>
      <w:r w:rsidRPr="00FB4626">
        <w:rPr>
          <w:rFonts w:ascii="Times New Roman" w:hAnsi="Times New Roman" w:cs="Times New Roman"/>
          <w:spacing w:val="-2"/>
          <w:sz w:val="24"/>
        </w:rPr>
        <w:t xml:space="preserve"> </w:t>
      </w:r>
      <w:r w:rsidRPr="00FB4626">
        <w:rPr>
          <w:rFonts w:ascii="Times New Roman" w:hAnsi="Times New Roman" w:cs="Times New Roman"/>
          <w:sz w:val="24"/>
        </w:rPr>
        <w:t>írásban</w:t>
      </w:r>
      <w:r w:rsidRPr="00FB4626">
        <w:rPr>
          <w:rFonts w:ascii="Times New Roman" w:hAnsi="Times New Roman" w:cs="Times New Roman"/>
          <w:spacing w:val="-1"/>
          <w:sz w:val="24"/>
        </w:rPr>
        <w:t xml:space="preserve"> </w:t>
      </w:r>
      <w:r w:rsidRPr="00FB4626">
        <w:rPr>
          <w:rFonts w:ascii="Times New Roman" w:hAnsi="Times New Roman" w:cs="Times New Roman"/>
          <w:sz w:val="24"/>
        </w:rPr>
        <w:t>dokumentál,</w:t>
      </w:r>
    </w:p>
    <w:p w14:paraId="6C29E372"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kazánok</w:t>
      </w:r>
      <w:r w:rsidRPr="00FB4626">
        <w:rPr>
          <w:rFonts w:ascii="Times New Roman" w:hAnsi="Times New Roman" w:cs="Times New Roman"/>
          <w:spacing w:val="-1"/>
          <w:sz w:val="24"/>
        </w:rPr>
        <w:t xml:space="preserve"> </w:t>
      </w:r>
      <w:r w:rsidRPr="00FB4626">
        <w:rPr>
          <w:rFonts w:ascii="Times New Roman" w:hAnsi="Times New Roman" w:cs="Times New Roman"/>
          <w:sz w:val="24"/>
        </w:rPr>
        <w:t>tisztaságáért,</w:t>
      </w:r>
      <w:r w:rsidRPr="00FB4626">
        <w:rPr>
          <w:rFonts w:ascii="Times New Roman" w:hAnsi="Times New Roman" w:cs="Times New Roman"/>
          <w:spacing w:val="-2"/>
          <w:sz w:val="24"/>
        </w:rPr>
        <w:t xml:space="preserve"> </w:t>
      </w:r>
      <w:r w:rsidRPr="00FB4626">
        <w:rPr>
          <w:rFonts w:ascii="Times New Roman" w:hAnsi="Times New Roman" w:cs="Times New Roman"/>
          <w:sz w:val="24"/>
        </w:rPr>
        <w:t>rendjéért,</w:t>
      </w:r>
    </w:p>
    <w:p w14:paraId="1E076A87" w14:textId="77777777" w:rsidR="00D54816" w:rsidRPr="00FB4626" w:rsidRDefault="00D54816" w:rsidP="00B65E25">
      <w:pPr>
        <w:pStyle w:val="Listaszerbekezds"/>
        <w:widowControl w:val="0"/>
        <w:numPr>
          <w:ilvl w:val="0"/>
          <w:numId w:val="43"/>
        </w:numPr>
        <w:tabs>
          <w:tab w:val="left" w:pos="905"/>
        </w:tabs>
        <w:autoSpaceDE w:val="0"/>
        <w:autoSpaceDN w:val="0"/>
        <w:spacing w:before="118"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leolvassa</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dokumentálja</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víz, áram,</w:t>
      </w:r>
      <w:r w:rsidRPr="00FB4626">
        <w:rPr>
          <w:rFonts w:ascii="Times New Roman" w:hAnsi="Times New Roman" w:cs="Times New Roman"/>
          <w:spacing w:val="-1"/>
          <w:sz w:val="24"/>
        </w:rPr>
        <w:t xml:space="preserve"> </w:t>
      </w:r>
      <w:r w:rsidRPr="00FB4626">
        <w:rPr>
          <w:rFonts w:ascii="Times New Roman" w:hAnsi="Times New Roman" w:cs="Times New Roman"/>
          <w:sz w:val="24"/>
        </w:rPr>
        <w:t>termálvíz, gáz</w:t>
      </w:r>
      <w:r w:rsidRPr="00FB4626">
        <w:rPr>
          <w:rFonts w:ascii="Times New Roman" w:hAnsi="Times New Roman" w:cs="Times New Roman"/>
          <w:spacing w:val="-2"/>
          <w:sz w:val="24"/>
        </w:rPr>
        <w:t xml:space="preserve"> </w:t>
      </w:r>
      <w:r w:rsidRPr="00FB4626">
        <w:rPr>
          <w:rFonts w:ascii="Times New Roman" w:hAnsi="Times New Roman" w:cs="Times New Roman"/>
          <w:sz w:val="24"/>
        </w:rPr>
        <w:t>mérőórákat.</w:t>
      </w:r>
    </w:p>
    <w:p w14:paraId="1D8E75EA" w14:textId="77777777" w:rsidR="00D54816" w:rsidRPr="00FB4626" w:rsidRDefault="00D54816" w:rsidP="00D54816">
      <w:pPr>
        <w:pStyle w:val="Szvegtrzs"/>
        <w:spacing w:before="1"/>
        <w:ind w:left="196"/>
      </w:pPr>
    </w:p>
    <w:p w14:paraId="7D4E66AC" w14:textId="77777777" w:rsidR="00D54816" w:rsidRPr="00FB4626" w:rsidRDefault="00D54816" w:rsidP="00D54816">
      <w:pPr>
        <w:pStyle w:val="Szvegtrzs"/>
        <w:spacing w:before="1"/>
        <w:ind w:left="196"/>
      </w:pPr>
      <w:r w:rsidRPr="00FB4626">
        <w:lastRenderedPageBreak/>
        <w:t>A</w:t>
      </w:r>
      <w:r w:rsidRPr="00FB4626">
        <w:rPr>
          <w:spacing w:val="10"/>
        </w:rPr>
        <w:t xml:space="preserve"> </w:t>
      </w:r>
      <w:r w:rsidRPr="00FB4626">
        <w:t>fentieken</w:t>
      </w:r>
      <w:r w:rsidRPr="00FB4626">
        <w:rPr>
          <w:spacing w:val="10"/>
        </w:rPr>
        <w:t xml:space="preserve"> </w:t>
      </w:r>
      <w:r w:rsidRPr="00FB4626">
        <w:t>túl</w:t>
      </w:r>
      <w:r w:rsidRPr="00FB4626">
        <w:rPr>
          <w:spacing w:val="11"/>
        </w:rPr>
        <w:t xml:space="preserve"> </w:t>
      </w:r>
      <w:r w:rsidRPr="00FB4626">
        <w:t>kötelessége</w:t>
      </w:r>
      <w:r w:rsidRPr="00FB4626">
        <w:rPr>
          <w:spacing w:val="9"/>
        </w:rPr>
        <w:t xml:space="preserve"> </w:t>
      </w:r>
      <w:r w:rsidRPr="00FB4626">
        <w:t>mindazon,</w:t>
      </w:r>
      <w:r w:rsidRPr="00FB4626">
        <w:rPr>
          <w:spacing w:val="12"/>
        </w:rPr>
        <w:t xml:space="preserve"> </w:t>
      </w:r>
      <w:r w:rsidRPr="00FB4626">
        <w:t>a</w:t>
      </w:r>
      <w:r w:rsidRPr="00FB4626">
        <w:rPr>
          <w:spacing w:val="9"/>
        </w:rPr>
        <w:t xml:space="preserve"> </w:t>
      </w:r>
      <w:r w:rsidRPr="00FB4626">
        <w:t>munkakörével</w:t>
      </w:r>
      <w:r w:rsidRPr="00FB4626">
        <w:rPr>
          <w:spacing w:val="13"/>
        </w:rPr>
        <w:t xml:space="preserve"> </w:t>
      </w:r>
      <w:r w:rsidRPr="00FB4626">
        <w:t>összefüggő</w:t>
      </w:r>
      <w:r w:rsidRPr="00FB4626">
        <w:rPr>
          <w:spacing w:val="15"/>
        </w:rPr>
        <w:t xml:space="preserve"> </w:t>
      </w:r>
      <w:r w:rsidRPr="00FB4626">
        <w:t>feladatok</w:t>
      </w:r>
      <w:r w:rsidRPr="00FB4626">
        <w:rPr>
          <w:spacing w:val="11"/>
        </w:rPr>
        <w:t xml:space="preserve"> </w:t>
      </w:r>
      <w:r w:rsidRPr="00FB4626">
        <w:t>elvégzése,</w:t>
      </w:r>
      <w:r w:rsidRPr="00FB4626">
        <w:rPr>
          <w:spacing w:val="-57"/>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43C5DE6D" w14:textId="77777777" w:rsidR="00D54816" w:rsidRPr="00FB4626" w:rsidRDefault="00D54816" w:rsidP="00D54816">
      <w:pPr>
        <w:pStyle w:val="Szvegtrzs"/>
      </w:pPr>
    </w:p>
    <w:p w14:paraId="18F2E4E0" w14:textId="77777777" w:rsidR="00D54816" w:rsidRPr="00FB4626" w:rsidRDefault="00D54816" w:rsidP="00B61ED6">
      <w:pPr>
        <w:pStyle w:val="Cmsor3"/>
        <w:numPr>
          <w:ilvl w:val="2"/>
          <w:numId w:val="1"/>
        </w:numPr>
      </w:pPr>
      <w:bookmarkStart w:id="412" w:name="_Toc209177289"/>
      <w:bookmarkStart w:id="413" w:name="_Toc209177846"/>
      <w:r w:rsidRPr="00FB4626">
        <w:t>TAKARÍTÓ munkaköri leírása</w:t>
      </w:r>
      <w:bookmarkEnd w:id="412"/>
      <w:bookmarkEnd w:id="413"/>
    </w:p>
    <w:p w14:paraId="394320B8" w14:textId="77777777" w:rsidR="00D54816" w:rsidRPr="00FB4626" w:rsidRDefault="00D54816" w:rsidP="00D54816">
      <w:pPr>
        <w:pStyle w:val="Szvegtrzs"/>
        <w:rPr>
          <w:b/>
          <w:i/>
        </w:rPr>
      </w:pPr>
    </w:p>
    <w:p w14:paraId="5F4B0749" w14:textId="77777777" w:rsidR="00D54816" w:rsidRPr="00FB4626" w:rsidRDefault="00D54816" w:rsidP="00D54816">
      <w:pPr>
        <w:spacing w:before="217"/>
        <w:ind w:left="196"/>
        <w:rPr>
          <w:rFonts w:ascii="Times New Roman" w:hAnsi="Times New Roman" w:cs="Times New Roman"/>
          <w:sz w:val="24"/>
        </w:rPr>
      </w:pPr>
      <w:r w:rsidRPr="00FB4626">
        <w:rPr>
          <w:rFonts w:ascii="Times New Roman" w:hAnsi="Times New Roman" w:cs="Times New Roman"/>
          <w:b/>
          <w:sz w:val="24"/>
        </w:rPr>
        <w:t>A</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munkakör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megnevezése</w:t>
      </w:r>
      <w:r w:rsidRPr="00FB4626">
        <w:rPr>
          <w:rFonts w:ascii="Times New Roman" w:hAnsi="Times New Roman" w:cs="Times New Roman"/>
          <w:sz w:val="24"/>
        </w:rPr>
        <w:t>:</w:t>
      </w:r>
      <w:r w:rsidRPr="00FB4626">
        <w:rPr>
          <w:rFonts w:ascii="Times New Roman" w:hAnsi="Times New Roman" w:cs="Times New Roman"/>
          <w:spacing w:val="-2"/>
          <w:sz w:val="24"/>
        </w:rPr>
        <w:t xml:space="preserve"> </w:t>
      </w:r>
      <w:r w:rsidRPr="00FB4626">
        <w:rPr>
          <w:rFonts w:ascii="Times New Roman" w:hAnsi="Times New Roman" w:cs="Times New Roman"/>
          <w:sz w:val="24"/>
        </w:rPr>
        <w:t>takarító</w:t>
      </w:r>
    </w:p>
    <w:p w14:paraId="5C63708E"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Közvetlen</w:t>
      </w:r>
      <w:r w:rsidRPr="00FB4626">
        <w:rPr>
          <w:rFonts w:ascii="Times New Roman" w:hAnsi="Times New Roman" w:cs="Times New Roman"/>
          <w:b/>
          <w:spacing w:val="-3"/>
          <w:sz w:val="24"/>
        </w:rPr>
        <w:t xml:space="preserve"> </w:t>
      </w:r>
      <w:r w:rsidRPr="00FB4626">
        <w:rPr>
          <w:rFonts w:ascii="Times New Roman" w:hAnsi="Times New Roman" w:cs="Times New Roman"/>
          <w:b/>
          <w:sz w:val="24"/>
        </w:rPr>
        <w:t>felettese</w:t>
      </w:r>
      <w:r w:rsidRPr="00FB4626">
        <w:rPr>
          <w:rFonts w:ascii="Times New Roman" w:hAnsi="Times New Roman" w:cs="Times New Roman"/>
          <w:sz w:val="24"/>
        </w:rPr>
        <w:t>:</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4"/>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3"/>
          <w:sz w:val="24"/>
        </w:rPr>
        <w:t xml:space="preserve"> </w:t>
      </w:r>
      <w:r w:rsidRPr="00FB4626">
        <w:rPr>
          <w:rFonts w:ascii="Times New Roman" w:hAnsi="Times New Roman" w:cs="Times New Roman"/>
          <w:sz w:val="24"/>
        </w:rPr>
        <w:t>szakmai igazgatóhelyettes</w:t>
      </w:r>
    </w:p>
    <w:p w14:paraId="6DE1ED25" w14:textId="77777777" w:rsidR="00D54816" w:rsidRPr="00FB4626" w:rsidRDefault="00D54816" w:rsidP="00D54816">
      <w:pPr>
        <w:spacing w:before="120"/>
        <w:ind w:left="196"/>
        <w:rPr>
          <w:rFonts w:ascii="Times New Roman" w:hAnsi="Times New Roman" w:cs="Times New Roman"/>
          <w:sz w:val="24"/>
        </w:rPr>
      </w:pPr>
      <w:r w:rsidRPr="00FB4626">
        <w:rPr>
          <w:rFonts w:ascii="Times New Roman" w:hAnsi="Times New Roman" w:cs="Times New Roman"/>
          <w:b/>
          <w:sz w:val="24"/>
        </w:rPr>
        <w:t>Munkáltatói</w:t>
      </w:r>
      <w:r w:rsidRPr="00FB4626">
        <w:rPr>
          <w:rFonts w:ascii="Times New Roman" w:hAnsi="Times New Roman" w:cs="Times New Roman"/>
          <w:b/>
          <w:spacing w:val="-3"/>
          <w:sz w:val="24"/>
        </w:rPr>
        <w:t xml:space="preserve"> </w:t>
      </w:r>
      <w:r w:rsidRPr="00FB4626">
        <w:rPr>
          <w:rFonts w:ascii="Times New Roman" w:hAnsi="Times New Roman" w:cs="Times New Roman"/>
          <w:b/>
          <w:sz w:val="24"/>
        </w:rPr>
        <w:t>jogkör</w:t>
      </w:r>
      <w:r w:rsidRPr="00FB4626">
        <w:rPr>
          <w:rFonts w:ascii="Times New Roman" w:hAnsi="Times New Roman" w:cs="Times New Roman"/>
          <w:b/>
          <w:spacing w:val="-3"/>
          <w:sz w:val="24"/>
        </w:rPr>
        <w:t xml:space="preserve"> </w:t>
      </w:r>
      <w:r w:rsidRPr="00FB4626">
        <w:rPr>
          <w:rFonts w:ascii="Times New Roman" w:hAnsi="Times New Roman" w:cs="Times New Roman"/>
          <w:b/>
          <w:sz w:val="24"/>
        </w:rPr>
        <w:t>gyakorlója</w:t>
      </w:r>
      <w:r w:rsidRPr="00FB4626">
        <w:rPr>
          <w:rFonts w:ascii="Times New Roman" w:hAnsi="Times New Roman" w:cs="Times New Roman"/>
          <w:sz w:val="24"/>
        </w:rPr>
        <w:t>:</w:t>
      </w:r>
      <w:r w:rsidRPr="00FB4626">
        <w:rPr>
          <w:rFonts w:ascii="Times New Roman" w:hAnsi="Times New Roman" w:cs="Times New Roman"/>
          <w:spacing w:val="-3"/>
          <w:sz w:val="24"/>
        </w:rPr>
        <w:t xml:space="preserve"> </w:t>
      </w:r>
      <w:r w:rsidRPr="00FB4626">
        <w:rPr>
          <w:rFonts w:ascii="Times New Roman" w:hAnsi="Times New Roman" w:cs="Times New Roman"/>
          <w:sz w:val="24"/>
        </w:rPr>
        <w:t>Dr. Ambrus Norbert</w:t>
      </w:r>
      <w:r w:rsidRPr="00FB4626">
        <w:rPr>
          <w:rFonts w:ascii="Times New Roman" w:hAnsi="Times New Roman" w:cs="Times New Roman"/>
          <w:spacing w:val="-2"/>
          <w:sz w:val="24"/>
        </w:rPr>
        <w:t xml:space="preserve"> </w:t>
      </w:r>
      <w:r w:rsidRPr="00FB4626">
        <w:rPr>
          <w:rFonts w:ascii="Times New Roman" w:hAnsi="Times New Roman" w:cs="Times New Roman"/>
          <w:sz w:val="24"/>
        </w:rPr>
        <w:t>kancellár</w:t>
      </w:r>
    </w:p>
    <w:p w14:paraId="0F53A46C"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A főbb tevékenységek összefoglalása</w:t>
      </w:r>
    </w:p>
    <w:p w14:paraId="16D78001"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20" w:after="0" w:line="240" w:lineRule="auto"/>
        <w:ind w:right="162" w:hanging="360"/>
        <w:contextualSpacing w:val="0"/>
        <w:rPr>
          <w:rFonts w:ascii="Times New Roman" w:hAnsi="Times New Roman" w:cs="Times New Roman"/>
          <w:sz w:val="24"/>
        </w:rPr>
      </w:pPr>
      <w:r w:rsidRPr="00FB4626">
        <w:rPr>
          <w:rFonts w:ascii="Times New Roman" w:hAnsi="Times New Roman" w:cs="Times New Roman"/>
          <w:sz w:val="24"/>
        </w:rPr>
        <w:t>munkavégzéshez</w:t>
      </w:r>
      <w:r w:rsidRPr="00FB4626">
        <w:rPr>
          <w:rFonts w:ascii="Times New Roman" w:hAnsi="Times New Roman" w:cs="Times New Roman"/>
          <w:spacing w:val="19"/>
          <w:sz w:val="24"/>
        </w:rPr>
        <w:t xml:space="preserve"> </w:t>
      </w:r>
      <w:r w:rsidRPr="00FB4626">
        <w:rPr>
          <w:rFonts w:ascii="Times New Roman" w:hAnsi="Times New Roman" w:cs="Times New Roman"/>
          <w:sz w:val="24"/>
        </w:rPr>
        <w:t>köteles</w:t>
      </w:r>
      <w:r w:rsidRPr="00FB4626">
        <w:rPr>
          <w:rFonts w:ascii="Times New Roman" w:hAnsi="Times New Roman" w:cs="Times New Roman"/>
          <w:spacing w:val="20"/>
          <w:sz w:val="24"/>
        </w:rPr>
        <w:t xml:space="preserve"> </w:t>
      </w:r>
      <w:r w:rsidRPr="00FB4626">
        <w:rPr>
          <w:rFonts w:ascii="Times New Roman" w:hAnsi="Times New Roman" w:cs="Times New Roman"/>
          <w:sz w:val="24"/>
        </w:rPr>
        <w:t>védőruhát</w:t>
      </w:r>
      <w:r w:rsidRPr="00FB4626">
        <w:rPr>
          <w:rFonts w:ascii="Times New Roman" w:hAnsi="Times New Roman" w:cs="Times New Roman"/>
          <w:spacing w:val="20"/>
          <w:sz w:val="24"/>
        </w:rPr>
        <w:t xml:space="preserve"> </w:t>
      </w:r>
      <w:r w:rsidRPr="00FB4626">
        <w:rPr>
          <w:rFonts w:ascii="Times New Roman" w:hAnsi="Times New Roman" w:cs="Times New Roman"/>
          <w:sz w:val="24"/>
        </w:rPr>
        <w:t>viselni,</w:t>
      </w:r>
      <w:r w:rsidRPr="00FB4626">
        <w:rPr>
          <w:rFonts w:ascii="Times New Roman" w:hAnsi="Times New Roman" w:cs="Times New Roman"/>
          <w:spacing w:val="20"/>
          <w:sz w:val="24"/>
        </w:rPr>
        <w:t xml:space="preserve"> </w:t>
      </w:r>
      <w:r w:rsidRPr="00FB4626">
        <w:rPr>
          <w:rFonts w:ascii="Times New Roman" w:hAnsi="Times New Roman" w:cs="Times New Roman"/>
          <w:sz w:val="24"/>
        </w:rPr>
        <w:t>balesetveszélyes</w:t>
      </w:r>
      <w:r w:rsidRPr="00FB4626">
        <w:rPr>
          <w:rFonts w:ascii="Times New Roman" w:hAnsi="Times New Roman" w:cs="Times New Roman"/>
          <w:spacing w:val="20"/>
          <w:sz w:val="24"/>
        </w:rPr>
        <w:t xml:space="preserve"> </w:t>
      </w:r>
      <w:r w:rsidRPr="00FB4626">
        <w:rPr>
          <w:rFonts w:ascii="Times New Roman" w:hAnsi="Times New Roman" w:cs="Times New Roman"/>
          <w:sz w:val="24"/>
        </w:rPr>
        <w:t>cipőt,</w:t>
      </w:r>
      <w:r w:rsidRPr="00FB4626">
        <w:rPr>
          <w:rFonts w:ascii="Times New Roman" w:hAnsi="Times New Roman" w:cs="Times New Roman"/>
          <w:spacing w:val="20"/>
          <w:sz w:val="24"/>
        </w:rPr>
        <w:t xml:space="preserve"> </w:t>
      </w:r>
      <w:r w:rsidRPr="00FB4626">
        <w:rPr>
          <w:rFonts w:ascii="Times New Roman" w:hAnsi="Times New Roman" w:cs="Times New Roman"/>
          <w:sz w:val="24"/>
        </w:rPr>
        <w:t>papucsot</w:t>
      </w:r>
      <w:r w:rsidRPr="00FB4626">
        <w:rPr>
          <w:rFonts w:ascii="Times New Roman" w:hAnsi="Times New Roman" w:cs="Times New Roman"/>
          <w:spacing w:val="21"/>
          <w:sz w:val="24"/>
        </w:rPr>
        <w:t xml:space="preserve"> </w:t>
      </w:r>
      <w:r w:rsidRPr="00FB4626">
        <w:rPr>
          <w:rFonts w:ascii="Times New Roman" w:hAnsi="Times New Roman" w:cs="Times New Roman"/>
          <w:sz w:val="24"/>
        </w:rPr>
        <w:t>nem</w:t>
      </w:r>
      <w:r w:rsidRPr="00FB4626">
        <w:rPr>
          <w:rFonts w:ascii="Times New Roman" w:hAnsi="Times New Roman" w:cs="Times New Roman"/>
          <w:spacing w:val="-57"/>
          <w:sz w:val="24"/>
        </w:rPr>
        <w:t xml:space="preserve"> </w:t>
      </w:r>
      <w:r w:rsidRPr="00FB4626">
        <w:rPr>
          <w:rFonts w:ascii="Times New Roman" w:hAnsi="Times New Roman" w:cs="Times New Roman"/>
          <w:sz w:val="24"/>
        </w:rPr>
        <w:t>használhat,</w:t>
      </w:r>
    </w:p>
    <w:p w14:paraId="645665C0"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22" w:after="0" w:line="240" w:lineRule="auto"/>
        <w:ind w:right="158" w:hanging="360"/>
        <w:contextualSpacing w:val="0"/>
        <w:rPr>
          <w:rFonts w:ascii="Times New Roman" w:hAnsi="Times New Roman" w:cs="Times New Roman"/>
          <w:sz w:val="24"/>
        </w:rPr>
      </w:pPr>
      <w:r w:rsidRPr="00FB4626">
        <w:rPr>
          <w:rFonts w:ascii="Times New Roman" w:hAnsi="Times New Roman" w:cs="Times New Roman"/>
          <w:sz w:val="24"/>
        </w:rPr>
        <w:t>munkakezdéskor</w:t>
      </w:r>
      <w:r w:rsidRPr="00FB4626">
        <w:rPr>
          <w:rFonts w:ascii="Times New Roman" w:hAnsi="Times New Roman" w:cs="Times New Roman"/>
          <w:spacing w:val="21"/>
          <w:sz w:val="24"/>
        </w:rPr>
        <w:t xml:space="preserve"> </w:t>
      </w:r>
      <w:r w:rsidRPr="00FB4626">
        <w:rPr>
          <w:rFonts w:ascii="Times New Roman" w:hAnsi="Times New Roman" w:cs="Times New Roman"/>
          <w:sz w:val="24"/>
        </w:rPr>
        <w:t>feladata</w:t>
      </w:r>
      <w:r w:rsidRPr="00FB4626">
        <w:rPr>
          <w:rFonts w:ascii="Times New Roman" w:hAnsi="Times New Roman" w:cs="Times New Roman"/>
          <w:spacing w:val="20"/>
          <w:sz w:val="24"/>
        </w:rPr>
        <w:t xml:space="preserve"> </w:t>
      </w:r>
      <w:r w:rsidRPr="00FB4626">
        <w:rPr>
          <w:rFonts w:ascii="Times New Roman" w:hAnsi="Times New Roman" w:cs="Times New Roman"/>
          <w:sz w:val="24"/>
        </w:rPr>
        <w:t>a</w:t>
      </w:r>
      <w:r w:rsidRPr="00FB4626">
        <w:rPr>
          <w:rFonts w:ascii="Times New Roman" w:hAnsi="Times New Roman" w:cs="Times New Roman"/>
          <w:spacing w:val="20"/>
          <w:sz w:val="24"/>
        </w:rPr>
        <w:t xml:space="preserve"> </w:t>
      </w:r>
      <w:r w:rsidRPr="00FB4626">
        <w:rPr>
          <w:rFonts w:ascii="Times New Roman" w:hAnsi="Times New Roman" w:cs="Times New Roman"/>
          <w:sz w:val="24"/>
        </w:rPr>
        <w:t>földszinti</w:t>
      </w:r>
      <w:r w:rsidRPr="00FB4626">
        <w:rPr>
          <w:rFonts w:ascii="Times New Roman" w:hAnsi="Times New Roman" w:cs="Times New Roman"/>
          <w:spacing w:val="22"/>
          <w:sz w:val="24"/>
        </w:rPr>
        <w:t xml:space="preserve"> </w:t>
      </w:r>
      <w:r w:rsidRPr="00FB4626">
        <w:rPr>
          <w:rFonts w:ascii="Times New Roman" w:hAnsi="Times New Roman" w:cs="Times New Roman"/>
          <w:sz w:val="24"/>
        </w:rPr>
        <w:t>mellékhelyiségek</w:t>
      </w:r>
      <w:r w:rsidRPr="00FB4626">
        <w:rPr>
          <w:rFonts w:ascii="Times New Roman" w:hAnsi="Times New Roman" w:cs="Times New Roman"/>
          <w:spacing w:val="21"/>
          <w:sz w:val="24"/>
        </w:rPr>
        <w:t xml:space="preserve"> </w:t>
      </w:r>
      <w:r w:rsidRPr="00FB4626">
        <w:rPr>
          <w:rFonts w:ascii="Times New Roman" w:hAnsi="Times New Roman" w:cs="Times New Roman"/>
          <w:sz w:val="24"/>
        </w:rPr>
        <w:t>kéztörlővel,</w:t>
      </w:r>
      <w:r w:rsidRPr="00FB4626">
        <w:rPr>
          <w:rFonts w:ascii="Times New Roman" w:hAnsi="Times New Roman" w:cs="Times New Roman"/>
          <w:spacing w:val="24"/>
          <w:sz w:val="24"/>
        </w:rPr>
        <w:t xml:space="preserve"> </w:t>
      </w:r>
      <w:r w:rsidRPr="00FB4626">
        <w:rPr>
          <w:rFonts w:ascii="Times New Roman" w:hAnsi="Times New Roman" w:cs="Times New Roman"/>
          <w:sz w:val="24"/>
        </w:rPr>
        <w:t>egészségügyi</w:t>
      </w:r>
      <w:r w:rsidRPr="00FB4626">
        <w:rPr>
          <w:rFonts w:ascii="Times New Roman" w:hAnsi="Times New Roman" w:cs="Times New Roman"/>
          <w:spacing w:val="-57"/>
          <w:sz w:val="24"/>
        </w:rPr>
        <w:t xml:space="preserve"> </w:t>
      </w:r>
      <w:r w:rsidRPr="00FB4626">
        <w:rPr>
          <w:rFonts w:ascii="Times New Roman" w:hAnsi="Times New Roman" w:cs="Times New Roman"/>
          <w:spacing w:val="-1"/>
          <w:sz w:val="24"/>
        </w:rPr>
        <w:t>papírral</w:t>
      </w:r>
      <w:r w:rsidRPr="00FB4626">
        <w:rPr>
          <w:rFonts w:ascii="Times New Roman" w:hAnsi="Times New Roman" w:cs="Times New Roman"/>
          <w:spacing w:val="-14"/>
          <w:sz w:val="24"/>
        </w:rPr>
        <w:t xml:space="preserve"> </w:t>
      </w:r>
      <w:r w:rsidRPr="00FB4626">
        <w:rPr>
          <w:rFonts w:ascii="Times New Roman" w:hAnsi="Times New Roman" w:cs="Times New Roman"/>
          <w:spacing w:val="-1"/>
          <w:sz w:val="24"/>
        </w:rPr>
        <w:t>való</w:t>
      </w:r>
      <w:r w:rsidRPr="00FB4626">
        <w:rPr>
          <w:rFonts w:ascii="Times New Roman" w:hAnsi="Times New Roman" w:cs="Times New Roman"/>
          <w:spacing w:val="-14"/>
          <w:sz w:val="24"/>
        </w:rPr>
        <w:t xml:space="preserve"> </w:t>
      </w:r>
      <w:r w:rsidRPr="00FB4626">
        <w:rPr>
          <w:rFonts w:ascii="Times New Roman" w:hAnsi="Times New Roman" w:cs="Times New Roman"/>
          <w:spacing w:val="-1"/>
          <w:sz w:val="24"/>
        </w:rPr>
        <w:t>ellátása,</w:t>
      </w:r>
      <w:r w:rsidRPr="00FB4626">
        <w:rPr>
          <w:rFonts w:ascii="Times New Roman" w:hAnsi="Times New Roman" w:cs="Times New Roman"/>
          <w:spacing w:val="-13"/>
          <w:sz w:val="24"/>
        </w:rPr>
        <w:t xml:space="preserve"> </w:t>
      </w:r>
      <w:r w:rsidRPr="00FB4626">
        <w:rPr>
          <w:rFonts w:ascii="Times New Roman" w:hAnsi="Times New Roman" w:cs="Times New Roman"/>
          <w:sz w:val="24"/>
        </w:rPr>
        <w:t>a</w:t>
      </w:r>
      <w:r w:rsidRPr="00FB4626">
        <w:rPr>
          <w:rFonts w:ascii="Times New Roman" w:hAnsi="Times New Roman" w:cs="Times New Roman"/>
          <w:spacing w:val="-15"/>
          <w:sz w:val="24"/>
        </w:rPr>
        <w:t xml:space="preserve"> </w:t>
      </w:r>
      <w:r w:rsidRPr="00FB4626">
        <w:rPr>
          <w:rFonts w:ascii="Times New Roman" w:hAnsi="Times New Roman" w:cs="Times New Roman"/>
          <w:sz w:val="24"/>
        </w:rPr>
        <w:t>szappantartók</w:t>
      </w:r>
      <w:r w:rsidRPr="00FB4626">
        <w:rPr>
          <w:rFonts w:ascii="Times New Roman" w:hAnsi="Times New Roman" w:cs="Times New Roman"/>
          <w:spacing w:val="-12"/>
          <w:sz w:val="24"/>
        </w:rPr>
        <w:t xml:space="preserve"> </w:t>
      </w:r>
      <w:r w:rsidRPr="00FB4626">
        <w:rPr>
          <w:rFonts w:ascii="Times New Roman" w:hAnsi="Times New Roman" w:cs="Times New Roman"/>
          <w:sz w:val="24"/>
        </w:rPr>
        <w:t>feltöltése,</w:t>
      </w:r>
      <w:r w:rsidRPr="00FB4626">
        <w:rPr>
          <w:rFonts w:ascii="Times New Roman" w:hAnsi="Times New Roman" w:cs="Times New Roman"/>
          <w:spacing w:val="-15"/>
          <w:sz w:val="24"/>
        </w:rPr>
        <w:t xml:space="preserve"> </w:t>
      </w:r>
      <w:r w:rsidRPr="00FB4626">
        <w:rPr>
          <w:rFonts w:ascii="Times New Roman" w:hAnsi="Times New Roman" w:cs="Times New Roman"/>
          <w:sz w:val="24"/>
        </w:rPr>
        <w:t>az</w:t>
      </w:r>
      <w:r w:rsidRPr="00FB4626">
        <w:rPr>
          <w:rFonts w:ascii="Times New Roman" w:hAnsi="Times New Roman" w:cs="Times New Roman"/>
          <w:spacing w:val="-12"/>
          <w:sz w:val="24"/>
        </w:rPr>
        <w:t xml:space="preserve"> </w:t>
      </w:r>
      <w:r w:rsidRPr="00FB4626">
        <w:rPr>
          <w:rFonts w:ascii="Times New Roman" w:hAnsi="Times New Roman" w:cs="Times New Roman"/>
          <w:sz w:val="24"/>
        </w:rPr>
        <w:t>elhasznált</w:t>
      </w:r>
      <w:r w:rsidRPr="00FB4626">
        <w:rPr>
          <w:rFonts w:ascii="Times New Roman" w:hAnsi="Times New Roman" w:cs="Times New Roman"/>
          <w:spacing w:val="-14"/>
          <w:sz w:val="24"/>
        </w:rPr>
        <w:t xml:space="preserve"> </w:t>
      </w:r>
      <w:r w:rsidRPr="00FB4626">
        <w:rPr>
          <w:rFonts w:ascii="Times New Roman" w:hAnsi="Times New Roman" w:cs="Times New Roman"/>
          <w:sz w:val="24"/>
        </w:rPr>
        <w:t>papírtörlők</w:t>
      </w:r>
      <w:r w:rsidRPr="00FB4626">
        <w:rPr>
          <w:rFonts w:ascii="Times New Roman" w:hAnsi="Times New Roman" w:cs="Times New Roman"/>
          <w:spacing w:val="-14"/>
          <w:sz w:val="24"/>
        </w:rPr>
        <w:t xml:space="preserve"> </w:t>
      </w:r>
      <w:r w:rsidRPr="00FB4626">
        <w:rPr>
          <w:rFonts w:ascii="Times New Roman" w:hAnsi="Times New Roman" w:cs="Times New Roman"/>
          <w:sz w:val="24"/>
        </w:rPr>
        <w:t>összegyűjtése,</w:t>
      </w:r>
    </w:p>
    <w:p w14:paraId="618A6A36"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8"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kijelölt</w:t>
      </w:r>
      <w:r w:rsidRPr="00FB4626">
        <w:rPr>
          <w:rFonts w:ascii="Times New Roman" w:hAnsi="Times New Roman" w:cs="Times New Roman"/>
          <w:spacing w:val="-1"/>
          <w:sz w:val="24"/>
        </w:rPr>
        <w:t xml:space="preserve"> </w:t>
      </w:r>
      <w:r w:rsidRPr="00FB4626">
        <w:rPr>
          <w:rFonts w:ascii="Times New Roman" w:hAnsi="Times New Roman" w:cs="Times New Roman"/>
          <w:sz w:val="24"/>
        </w:rPr>
        <w:t>folyosókat, oldalsó</w:t>
      </w:r>
      <w:r w:rsidRPr="00FB4626">
        <w:rPr>
          <w:rFonts w:ascii="Times New Roman" w:hAnsi="Times New Roman" w:cs="Times New Roman"/>
          <w:spacing w:val="-1"/>
          <w:sz w:val="24"/>
        </w:rPr>
        <w:t xml:space="preserve"> </w:t>
      </w:r>
      <w:r w:rsidRPr="00FB4626">
        <w:rPr>
          <w:rFonts w:ascii="Times New Roman" w:hAnsi="Times New Roman" w:cs="Times New Roman"/>
          <w:sz w:val="24"/>
        </w:rPr>
        <w:t>udvari lépcsőt</w:t>
      </w:r>
      <w:r w:rsidRPr="00FB4626">
        <w:rPr>
          <w:rFonts w:ascii="Times New Roman" w:hAnsi="Times New Roman" w:cs="Times New Roman"/>
          <w:spacing w:val="-2"/>
          <w:sz w:val="24"/>
        </w:rPr>
        <w:t xml:space="preserve"> </w:t>
      </w:r>
      <w:r w:rsidRPr="00FB4626">
        <w:rPr>
          <w:rFonts w:ascii="Times New Roman" w:hAnsi="Times New Roman" w:cs="Times New Roman"/>
          <w:sz w:val="24"/>
        </w:rPr>
        <w:t>naponta</w:t>
      </w:r>
      <w:r w:rsidRPr="00FB4626">
        <w:rPr>
          <w:rFonts w:ascii="Times New Roman" w:hAnsi="Times New Roman" w:cs="Times New Roman"/>
          <w:spacing w:val="-1"/>
          <w:sz w:val="24"/>
        </w:rPr>
        <w:t xml:space="preserve"> </w:t>
      </w:r>
      <w:r w:rsidRPr="00FB4626">
        <w:rPr>
          <w:rFonts w:ascii="Times New Roman" w:hAnsi="Times New Roman" w:cs="Times New Roman"/>
          <w:sz w:val="24"/>
        </w:rPr>
        <w:t>felsöprögeti,</w:t>
      </w:r>
      <w:r w:rsidRPr="00FB4626">
        <w:rPr>
          <w:rFonts w:ascii="Times New Roman" w:hAnsi="Times New Roman" w:cs="Times New Roman"/>
          <w:spacing w:val="-1"/>
          <w:sz w:val="24"/>
        </w:rPr>
        <w:t xml:space="preserve"> </w:t>
      </w:r>
      <w:r w:rsidRPr="00FB4626">
        <w:rPr>
          <w:rFonts w:ascii="Times New Roman" w:hAnsi="Times New Roman" w:cs="Times New Roman"/>
          <w:sz w:val="24"/>
        </w:rPr>
        <w:t>felmossa,</w:t>
      </w:r>
    </w:p>
    <w:p w14:paraId="1619964D"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right="163" w:hanging="360"/>
        <w:contextualSpacing w:val="0"/>
        <w:rPr>
          <w:rFonts w:ascii="Times New Roman" w:hAnsi="Times New Roman" w:cs="Times New Roman"/>
          <w:sz w:val="24"/>
        </w:rPr>
      </w:pPr>
      <w:r w:rsidRPr="00FB4626">
        <w:rPr>
          <w:rFonts w:ascii="Times New Roman" w:hAnsi="Times New Roman" w:cs="Times New Roman"/>
          <w:sz w:val="24"/>
        </w:rPr>
        <w:t>irodákban,</w:t>
      </w:r>
      <w:r w:rsidRPr="00FB4626">
        <w:rPr>
          <w:rFonts w:ascii="Times New Roman" w:hAnsi="Times New Roman" w:cs="Times New Roman"/>
          <w:spacing w:val="15"/>
          <w:sz w:val="24"/>
        </w:rPr>
        <w:t xml:space="preserve"> </w:t>
      </w:r>
      <w:r w:rsidRPr="00FB4626">
        <w:rPr>
          <w:rFonts w:ascii="Times New Roman" w:hAnsi="Times New Roman" w:cs="Times New Roman"/>
          <w:sz w:val="24"/>
        </w:rPr>
        <w:t>tanári</w:t>
      </w:r>
      <w:r w:rsidRPr="00FB4626">
        <w:rPr>
          <w:rFonts w:ascii="Times New Roman" w:hAnsi="Times New Roman" w:cs="Times New Roman"/>
          <w:spacing w:val="16"/>
          <w:sz w:val="24"/>
        </w:rPr>
        <w:t xml:space="preserve"> </w:t>
      </w:r>
      <w:r w:rsidRPr="00FB4626">
        <w:rPr>
          <w:rFonts w:ascii="Times New Roman" w:hAnsi="Times New Roman" w:cs="Times New Roman"/>
          <w:sz w:val="24"/>
        </w:rPr>
        <w:t>szobában</w:t>
      </w:r>
      <w:r w:rsidRPr="00FB4626">
        <w:rPr>
          <w:rFonts w:ascii="Times New Roman" w:hAnsi="Times New Roman" w:cs="Times New Roman"/>
          <w:spacing w:val="16"/>
          <w:sz w:val="24"/>
        </w:rPr>
        <w:t xml:space="preserve"> </w:t>
      </w:r>
      <w:r w:rsidRPr="00FB4626">
        <w:rPr>
          <w:rFonts w:ascii="Times New Roman" w:hAnsi="Times New Roman" w:cs="Times New Roman"/>
          <w:sz w:val="24"/>
        </w:rPr>
        <w:t>a</w:t>
      </w:r>
      <w:r w:rsidRPr="00FB4626">
        <w:rPr>
          <w:rFonts w:ascii="Times New Roman" w:hAnsi="Times New Roman" w:cs="Times New Roman"/>
          <w:spacing w:val="16"/>
          <w:sz w:val="24"/>
        </w:rPr>
        <w:t xml:space="preserve"> </w:t>
      </w:r>
      <w:r w:rsidRPr="00FB4626">
        <w:rPr>
          <w:rFonts w:ascii="Times New Roman" w:hAnsi="Times New Roman" w:cs="Times New Roman"/>
          <w:sz w:val="24"/>
        </w:rPr>
        <w:t>bútorzatot,</w:t>
      </w:r>
      <w:r w:rsidRPr="00FB4626">
        <w:rPr>
          <w:rFonts w:ascii="Times New Roman" w:hAnsi="Times New Roman" w:cs="Times New Roman"/>
          <w:spacing w:val="16"/>
          <w:sz w:val="24"/>
        </w:rPr>
        <w:t xml:space="preserve"> </w:t>
      </w:r>
      <w:r w:rsidRPr="00FB4626">
        <w:rPr>
          <w:rFonts w:ascii="Times New Roman" w:hAnsi="Times New Roman" w:cs="Times New Roman"/>
          <w:sz w:val="24"/>
        </w:rPr>
        <w:t>eszközöket</w:t>
      </w:r>
      <w:r w:rsidRPr="00FB4626">
        <w:rPr>
          <w:rFonts w:ascii="Times New Roman" w:hAnsi="Times New Roman" w:cs="Times New Roman"/>
          <w:spacing w:val="17"/>
          <w:sz w:val="24"/>
        </w:rPr>
        <w:t xml:space="preserve"> </w:t>
      </w:r>
      <w:r w:rsidRPr="00FB4626">
        <w:rPr>
          <w:rFonts w:ascii="Times New Roman" w:hAnsi="Times New Roman" w:cs="Times New Roman"/>
          <w:sz w:val="24"/>
        </w:rPr>
        <w:t>takarítja,</w:t>
      </w:r>
      <w:r w:rsidRPr="00FB4626">
        <w:rPr>
          <w:rFonts w:ascii="Times New Roman" w:hAnsi="Times New Roman" w:cs="Times New Roman"/>
          <w:spacing w:val="16"/>
          <w:sz w:val="24"/>
        </w:rPr>
        <w:t xml:space="preserve"> </w:t>
      </w:r>
      <w:r w:rsidRPr="00FB4626">
        <w:rPr>
          <w:rFonts w:ascii="Times New Roman" w:hAnsi="Times New Roman" w:cs="Times New Roman"/>
          <w:sz w:val="24"/>
        </w:rPr>
        <w:t>portalanítja,</w:t>
      </w:r>
      <w:r w:rsidRPr="00FB4626">
        <w:rPr>
          <w:rFonts w:ascii="Times New Roman" w:hAnsi="Times New Roman" w:cs="Times New Roman"/>
          <w:spacing w:val="19"/>
          <w:sz w:val="24"/>
        </w:rPr>
        <w:t xml:space="preserve"> </w:t>
      </w:r>
      <w:r w:rsidRPr="00FB4626">
        <w:rPr>
          <w:rFonts w:ascii="Times New Roman" w:hAnsi="Times New Roman" w:cs="Times New Roman"/>
          <w:sz w:val="24"/>
        </w:rPr>
        <w:t>parkettákat</w:t>
      </w:r>
      <w:r w:rsidRPr="00FB4626">
        <w:rPr>
          <w:rFonts w:ascii="Times New Roman" w:hAnsi="Times New Roman" w:cs="Times New Roman"/>
          <w:spacing w:val="-57"/>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szőnyegeket porszívózza,</w:t>
      </w:r>
    </w:p>
    <w:p w14:paraId="6EA7C509"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öltözőkben</w:t>
      </w:r>
      <w:r w:rsidRPr="00FB4626">
        <w:rPr>
          <w:rFonts w:ascii="Times New Roman" w:hAnsi="Times New Roman" w:cs="Times New Roman"/>
          <w:spacing w:val="-2"/>
          <w:sz w:val="24"/>
        </w:rPr>
        <w:t xml:space="preserve"> </w:t>
      </w:r>
      <w:r w:rsidRPr="00FB4626">
        <w:rPr>
          <w:rFonts w:ascii="Times New Roman" w:hAnsi="Times New Roman" w:cs="Times New Roman"/>
          <w:sz w:val="24"/>
        </w:rPr>
        <w:t>felmosást</w:t>
      </w:r>
      <w:r w:rsidRPr="00FB4626">
        <w:rPr>
          <w:rFonts w:ascii="Times New Roman" w:hAnsi="Times New Roman" w:cs="Times New Roman"/>
          <w:spacing w:val="-3"/>
          <w:sz w:val="24"/>
        </w:rPr>
        <w:t xml:space="preserve"> </w:t>
      </w:r>
      <w:r w:rsidRPr="00FB4626">
        <w:rPr>
          <w:rFonts w:ascii="Times New Roman" w:hAnsi="Times New Roman" w:cs="Times New Roman"/>
          <w:sz w:val="24"/>
        </w:rPr>
        <w:t>végez,</w:t>
      </w:r>
      <w:r w:rsidRPr="00FB4626">
        <w:rPr>
          <w:rFonts w:ascii="Times New Roman" w:hAnsi="Times New Roman" w:cs="Times New Roman"/>
          <w:spacing w:val="-2"/>
          <w:sz w:val="24"/>
        </w:rPr>
        <w:t xml:space="preserve"> </w:t>
      </w:r>
      <w:r w:rsidRPr="00FB4626">
        <w:rPr>
          <w:rFonts w:ascii="Times New Roman" w:hAnsi="Times New Roman" w:cs="Times New Roman"/>
          <w:sz w:val="24"/>
        </w:rPr>
        <w:t>mosdókagylókat,</w:t>
      </w:r>
      <w:r w:rsidRPr="00FB4626">
        <w:rPr>
          <w:rFonts w:ascii="Times New Roman" w:hAnsi="Times New Roman" w:cs="Times New Roman"/>
          <w:spacing w:val="-2"/>
          <w:sz w:val="24"/>
        </w:rPr>
        <w:t xml:space="preserve"> </w:t>
      </w:r>
      <w:r w:rsidRPr="00FB4626">
        <w:rPr>
          <w:rFonts w:ascii="Times New Roman" w:hAnsi="Times New Roman" w:cs="Times New Roman"/>
          <w:sz w:val="24"/>
        </w:rPr>
        <w:t>zuhanyzókat</w:t>
      </w:r>
      <w:r w:rsidRPr="00FB4626">
        <w:rPr>
          <w:rFonts w:ascii="Times New Roman" w:hAnsi="Times New Roman" w:cs="Times New Roman"/>
          <w:spacing w:val="-2"/>
          <w:sz w:val="24"/>
        </w:rPr>
        <w:t xml:space="preserve"> </w:t>
      </w:r>
      <w:r w:rsidRPr="00FB4626">
        <w:rPr>
          <w:rFonts w:ascii="Times New Roman" w:hAnsi="Times New Roman" w:cs="Times New Roman"/>
          <w:sz w:val="24"/>
        </w:rPr>
        <w:t>kimossa,</w:t>
      </w:r>
      <w:r w:rsidRPr="00FB4626">
        <w:rPr>
          <w:rFonts w:ascii="Times New Roman" w:hAnsi="Times New Roman" w:cs="Times New Roman"/>
          <w:spacing w:val="-1"/>
          <w:sz w:val="24"/>
        </w:rPr>
        <w:t xml:space="preserve"> </w:t>
      </w:r>
      <w:r w:rsidRPr="00FB4626">
        <w:rPr>
          <w:rFonts w:ascii="Times New Roman" w:hAnsi="Times New Roman" w:cs="Times New Roman"/>
          <w:sz w:val="24"/>
        </w:rPr>
        <w:t>fertőtleníti,</w:t>
      </w:r>
    </w:p>
    <w:p w14:paraId="353EEBE5"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right="156" w:hanging="360"/>
        <w:contextualSpacing w:val="0"/>
        <w:rPr>
          <w:rFonts w:ascii="Times New Roman" w:hAnsi="Times New Roman" w:cs="Times New Roman"/>
          <w:sz w:val="24"/>
        </w:rPr>
      </w:pPr>
      <w:r w:rsidRPr="00FB4626">
        <w:rPr>
          <w:rFonts w:ascii="Times New Roman" w:hAnsi="Times New Roman" w:cs="Times New Roman"/>
          <w:sz w:val="24"/>
        </w:rPr>
        <w:t>mellékhelyiségeket</w:t>
      </w:r>
      <w:r w:rsidRPr="00FB4626">
        <w:rPr>
          <w:rFonts w:ascii="Times New Roman" w:hAnsi="Times New Roman" w:cs="Times New Roman"/>
          <w:spacing w:val="23"/>
          <w:sz w:val="24"/>
        </w:rPr>
        <w:t xml:space="preserve"> </w:t>
      </w:r>
      <w:r w:rsidRPr="00FB4626">
        <w:rPr>
          <w:rFonts w:ascii="Times New Roman" w:hAnsi="Times New Roman" w:cs="Times New Roman"/>
          <w:sz w:val="24"/>
        </w:rPr>
        <w:t>naponta</w:t>
      </w:r>
      <w:r w:rsidRPr="00FB4626">
        <w:rPr>
          <w:rFonts w:ascii="Times New Roman" w:hAnsi="Times New Roman" w:cs="Times New Roman"/>
          <w:spacing w:val="23"/>
          <w:sz w:val="24"/>
        </w:rPr>
        <w:t xml:space="preserve"> </w:t>
      </w:r>
      <w:r w:rsidRPr="00FB4626">
        <w:rPr>
          <w:rFonts w:ascii="Times New Roman" w:hAnsi="Times New Roman" w:cs="Times New Roman"/>
          <w:sz w:val="24"/>
        </w:rPr>
        <w:t>takarítja,</w:t>
      </w:r>
      <w:r w:rsidRPr="00FB4626">
        <w:rPr>
          <w:rFonts w:ascii="Times New Roman" w:hAnsi="Times New Roman" w:cs="Times New Roman"/>
          <w:spacing w:val="23"/>
          <w:sz w:val="24"/>
        </w:rPr>
        <w:t xml:space="preserve"> </w:t>
      </w:r>
      <w:r w:rsidRPr="00FB4626">
        <w:rPr>
          <w:rFonts w:ascii="Times New Roman" w:hAnsi="Times New Roman" w:cs="Times New Roman"/>
          <w:sz w:val="24"/>
        </w:rPr>
        <w:t>fertőtleníti.</w:t>
      </w:r>
      <w:r w:rsidRPr="00FB4626">
        <w:rPr>
          <w:rFonts w:ascii="Times New Roman" w:hAnsi="Times New Roman" w:cs="Times New Roman"/>
          <w:spacing w:val="24"/>
          <w:sz w:val="24"/>
        </w:rPr>
        <w:t xml:space="preserve"> </w:t>
      </w:r>
      <w:r w:rsidRPr="00FB4626">
        <w:rPr>
          <w:rFonts w:ascii="Times New Roman" w:hAnsi="Times New Roman" w:cs="Times New Roman"/>
          <w:sz w:val="24"/>
        </w:rPr>
        <w:t>Mosdókagylókat</w:t>
      </w:r>
      <w:r w:rsidRPr="00FB4626">
        <w:rPr>
          <w:rFonts w:ascii="Times New Roman" w:hAnsi="Times New Roman" w:cs="Times New Roman"/>
          <w:spacing w:val="23"/>
          <w:sz w:val="24"/>
        </w:rPr>
        <w:t xml:space="preserve"> </w:t>
      </w:r>
      <w:r w:rsidRPr="00FB4626">
        <w:rPr>
          <w:rFonts w:ascii="Times New Roman" w:hAnsi="Times New Roman" w:cs="Times New Roman"/>
          <w:sz w:val="24"/>
        </w:rPr>
        <w:t>kimossa,</w:t>
      </w:r>
      <w:r w:rsidRPr="00FB4626">
        <w:rPr>
          <w:rFonts w:ascii="Times New Roman" w:hAnsi="Times New Roman" w:cs="Times New Roman"/>
          <w:spacing w:val="24"/>
          <w:sz w:val="24"/>
        </w:rPr>
        <w:t xml:space="preserve"> </w:t>
      </w:r>
      <w:r w:rsidRPr="00FB4626">
        <w:rPr>
          <w:rFonts w:ascii="Times New Roman" w:hAnsi="Times New Roman" w:cs="Times New Roman"/>
          <w:sz w:val="24"/>
        </w:rPr>
        <w:t>tükröket,</w:t>
      </w:r>
      <w:r w:rsidRPr="00FB4626">
        <w:rPr>
          <w:rFonts w:ascii="Times New Roman" w:hAnsi="Times New Roman" w:cs="Times New Roman"/>
          <w:spacing w:val="-57"/>
          <w:sz w:val="24"/>
        </w:rPr>
        <w:t xml:space="preserve"> </w:t>
      </w:r>
      <w:r w:rsidRPr="00FB4626">
        <w:rPr>
          <w:rFonts w:ascii="Times New Roman" w:hAnsi="Times New Roman" w:cs="Times New Roman"/>
          <w:sz w:val="24"/>
        </w:rPr>
        <w:t>csempézett</w:t>
      </w:r>
      <w:r w:rsidRPr="00FB4626">
        <w:rPr>
          <w:rFonts w:ascii="Times New Roman" w:hAnsi="Times New Roman" w:cs="Times New Roman"/>
          <w:spacing w:val="-1"/>
          <w:sz w:val="24"/>
        </w:rPr>
        <w:t xml:space="preserve"> </w:t>
      </w:r>
      <w:r w:rsidRPr="00FB4626">
        <w:rPr>
          <w:rFonts w:ascii="Times New Roman" w:hAnsi="Times New Roman" w:cs="Times New Roman"/>
          <w:sz w:val="24"/>
        </w:rPr>
        <w:t>felületeket</w:t>
      </w:r>
      <w:r w:rsidRPr="00FB4626">
        <w:rPr>
          <w:rFonts w:ascii="Times New Roman" w:hAnsi="Times New Roman" w:cs="Times New Roman"/>
          <w:spacing w:val="-1"/>
          <w:sz w:val="24"/>
        </w:rPr>
        <w:t xml:space="preserve"> </w:t>
      </w:r>
      <w:r w:rsidRPr="00FB4626">
        <w:rPr>
          <w:rFonts w:ascii="Times New Roman" w:hAnsi="Times New Roman" w:cs="Times New Roman"/>
          <w:sz w:val="24"/>
        </w:rPr>
        <w:t>tisztítja,</w:t>
      </w:r>
      <w:r w:rsidRPr="00FB4626">
        <w:rPr>
          <w:rFonts w:ascii="Times New Roman" w:hAnsi="Times New Roman" w:cs="Times New Roman"/>
          <w:spacing w:val="-1"/>
          <w:sz w:val="24"/>
        </w:rPr>
        <w:t xml:space="preserve"> </w:t>
      </w:r>
      <w:r w:rsidRPr="00FB4626">
        <w:rPr>
          <w:rFonts w:ascii="Times New Roman" w:hAnsi="Times New Roman" w:cs="Times New Roman"/>
          <w:sz w:val="24"/>
        </w:rPr>
        <w:t>szükség</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w:t>
      </w:r>
      <w:r w:rsidRPr="00FB4626">
        <w:rPr>
          <w:rFonts w:ascii="Times New Roman" w:hAnsi="Times New Roman" w:cs="Times New Roman"/>
          <w:spacing w:val="2"/>
          <w:sz w:val="24"/>
        </w:rPr>
        <w:t xml:space="preserve"> </w:t>
      </w:r>
      <w:r w:rsidRPr="00FB4626">
        <w:rPr>
          <w:rFonts w:ascii="Times New Roman" w:hAnsi="Times New Roman" w:cs="Times New Roman"/>
          <w:sz w:val="24"/>
        </w:rPr>
        <w:t>–</w:t>
      </w:r>
      <w:r w:rsidRPr="00FB4626">
        <w:rPr>
          <w:rFonts w:ascii="Times New Roman" w:hAnsi="Times New Roman" w:cs="Times New Roman"/>
          <w:spacing w:val="-1"/>
          <w:sz w:val="24"/>
        </w:rPr>
        <w:t xml:space="preserve"> </w:t>
      </w:r>
      <w:r w:rsidRPr="00FB4626">
        <w:rPr>
          <w:rFonts w:ascii="Times New Roman" w:hAnsi="Times New Roman" w:cs="Times New Roman"/>
          <w:sz w:val="24"/>
        </w:rPr>
        <w:t>de</w:t>
      </w:r>
      <w:r w:rsidRPr="00FB4626">
        <w:rPr>
          <w:rFonts w:ascii="Times New Roman" w:hAnsi="Times New Roman" w:cs="Times New Roman"/>
          <w:spacing w:val="-1"/>
          <w:sz w:val="24"/>
        </w:rPr>
        <w:t xml:space="preserve"> </w:t>
      </w:r>
      <w:r w:rsidRPr="00FB4626">
        <w:rPr>
          <w:rFonts w:ascii="Times New Roman" w:hAnsi="Times New Roman" w:cs="Times New Roman"/>
          <w:sz w:val="24"/>
        </w:rPr>
        <w:t>legalább</w:t>
      </w:r>
      <w:r w:rsidRPr="00FB4626">
        <w:rPr>
          <w:rFonts w:ascii="Times New Roman" w:hAnsi="Times New Roman" w:cs="Times New Roman"/>
          <w:spacing w:val="-1"/>
          <w:sz w:val="24"/>
        </w:rPr>
        <w:t xml:space="preserve"> </w:t>
      </w:r>
      <w:r w:rsidRPr="00FB4626">
        <w:rPr>
          <w:rFonts w:ascii="Times New Roman" w:hAnsi="Times New Roman" w:cs="Times New Roman"/>
          <w:sz w:val="24"/>
        </w:rPr>
        <w:t>hetente</w:t>
      </w:r>
      <w:r w:rsidRPr="00FB4626">
        <w:rPr>
          <w:rFonts w:ascii="Times New Roman" w:hAnsi="Times New Roman" w:cs="Times New Roman"/>
          <w:spacing w:val="-2"/>
          <w:sz w:val="24"/>
        </w:rPr>
        <w:t xml:space="preserve"> </w:t>
      </w:r>
      <w:r w:rsidRPr="00FB4626">
        <w:rPr>
          <w:rFonts w:ascii="Times New Roman" w:hAnsi="Times New Roman" w:cs="Times New Roman"/>
          <w:sz w:val="24"/>
        </w:rPr>
        <w:t>–</w:t>
      </w:r>
      <w:r w:rsidRPr="00FB4626">
        <w:rPr>
          <w:rFonts w:ascii="Times New Roman" w:hAnsi="Times New Roman" w:cs="Times New Roman"/>
          <w:spacing w:val="-1"/>
          <w:sz w:val="24"/>
        </w:rPr>
        <w:t xml:space="preserve"> </w:t>
      </w:r>
      <w:r w:rsidRPr="00FB4626">
        <w:rPr>
          <w:rFonts w:ascii="Times New Roman" w:hAnsi="Times New Roman" w:cs="Times New Roman"/>
          <w:sz w:val="24"/>
        </w:rPr>
        <w:t>fertőtleníti,</w:t>
      </w:r>
    </w:p>
    <w:p w14:paraId="49EC9352"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right="162" w:hanging="360"/>
        <w:contextualSpacing w:val="0"/>
        <w:rPr>
          <w:rFonts w:ascii="Times New Roman" w:hAnsi="Times New Roman" w:cs="Times New Roman"/>
          <w:sz w:val="24"/>
        </w:rPr>
      </w:pPr>
      <w:r w:rsidRPr="00FB4626">
        <w:rPr>
          <w:rFonts w:ascii="Times New Roman" w:hAnsi="Times New Roman" w:cs="Times New Roman"/>
          <w:sz w:val="24"/>
        </w:rPr>
        <w:t>tantermekben</w:t>
      </w:r>
      <w:r w:rsidRPr="00FB4626">
        <w:rPr>
          <w:rFonts w:ascii="Times New Roman" w:hAnsi="Times New Roman" w:cs="Times New Roman"/>
          <w:spacing w:val="20"/>
          <w:sz w:val="24"/>
        </w:rPr>
        <w:t xml:space="preserve"> </w:t>
      </w:r>
      <w:r w:rsidRPr="00FB4626">
        <w:rPr>
          <w:rFonts w:ascii="Times New Roman" w:hAnsi="Times New Roman" w:cs="Times New Roman"/>
          <w:sz w:val="24"/>
        </w:rPr>
        <w:t>a</w:t>
      </w:r>
      <w:r w:rsidRPr="00FB4626">
        <w:rPr>
          <w:rFonts w:ascii="Times New Roman" w:hAnsi="Times New Roman" w:cs="Times New Roman"/>
          <w:spacing w:val="18"/>
          <w:sz w:val="24"/>
        </w:rPr>
        <w:t xml:space="preserve"> </w:t>
      </w:r>
      <w:r w:rsidRPr="00FB4626">
        <w:rPr>
          <w:rFonts w:ascii="Times New Roman" w:hAnsi="Times New Roman" w:cs="Times New Roman"/>
          <w:sz w:val="24"/>
        </w:rPr>
        <w:t>bútorzatot</w:t>
      </w:r>
      <w:r w:rsidRPr="00FB4626">
        <w:rPr>
          <w:rFonts w:ascii="Times New Roman" w:hAnsi="Times New Roman" w:cs="Times New Roman"/>
          <w:spacing w:val="19"/>
          <w:sz w:val="24"/>
        </w:rPr>
        <w:t xml:space="preserve"> </w:t>
      </w:r>
      <w:r w:rsidRPr="00FB4626">
        <w:rPr>
          <w:rFonts w:ascii="Times New Roman" w:hAnsi="Times New Roman" w:cs="Times New Roman"/>
          <w:sz w:val="24"/>
        </w:rPr>
        <w:t>(padokat,</w:t>
      </w:r>
      <w:r w:rsidRPr="00FB4626">
        <w:rPr>
          <w:rFonts w:ascii="Times New Roman" w:hAnsi="Times New Roman" w:cs="Times New Roman"/>
          <w:spacing w:val="19"/>
          <w:sz w:val="24"/>
        </w:rPr>
        <w:t xml:space="preserve"> </w:t>
      </w:r>
      <w:r w:rsidRPr="00FB4626">
        <w:rPr>
          <w:rFonts w:ascii="Times New Roman" w:hAnsi="Times New Roman" w:cs="Times New Roman"/>
          <w:sz w:val="24"/>
        </w:rPr>
        <w:t>tanári</w:t>
      </w:r>
      <w:r w:rsidRPr="00FB4626">
        <w:rPr>
          <w:rFonts w:ascii="Times New Roman" w:hAnsi="Times New Roman" w:cs="Times New Roman"/>
          <w:spacing w:val="21"/>
          <w:sz w:val="24"/>
        </w:rPr>
        <w:t xml:space="preserve"> </w:t>
      </w:r>
      <w:r w:rsidRPr="00FB4626">
        <w:rPr>
          <w:rFonts w:ascii="Times New Roman" w:hAnsi="Times New Roman" w:cs="Times New Roman"/>
          <w:sz w:val="24"/>
        </w:rPr>
        <w:t>asztalt)</w:t>
      </w:r>
      <w:r w:rsidRPr="00FB4626">
        <w:rPr>
          <w:rFonts w:ascii="Times New Roman" w:hAnsi="Times New Roman" w:cs="Times New Roman"/>
          <w:spacing w:val="19"/>
          <w:sz w:val="24"/>
        </w:rPr>
        <w:t xml:space="preserve"> </w:t>
      </w:r>
      <w:r w:rsidRPr="00FB4626">
        <w:rPr>
          <w:rFonts w:ascii="Times New Roman" w:hAnsi="Times New Roman" w:cs="Times New Roman"/>
          <w:sz w:val="24"/>
        </w:rPr>
        <w:t>takarítja,</w:t>
      </w:r>
      <w:r w:rsidRPr="00FB4626">
        <w:rPr>
          <w:rFonts w:ascii="Times New Roman" w:hAnsi="Times New Roman" w:cs="Times New Roman"/>
          <w:spacing w:val="19"/>
          <w:sz w:val="24"/>
        </w:rPr>
        <w:t xml:space="preserve"> </w:t>
      </w:r>
      <w:r w:rsidRPr="00FB4626">
        <w:rPr>
          <w:rFonts w:ascii="Times New Roman" w:hAnsi="Times New Roman" w:cs="Times New Roman"/>
          <w:sz w:val="24"/>
        </w:rPr>
        <w:t>portalanítja,</w:t>
      </w:r>
      <w:r w:rsidRPr="00FB4626">
        <w:rPr>
          <w:rFonts w:ascii="Times New Roman" w:hAnsi="Times New Roman" w:cs="Times New Roman"/>
          <w:spacing w:val="21"/>
          <w:sz w:val="24"/>
        </w:rPr>
        <w:t xml:space="preserve"> </w:t>
      </w:r>
      <w:r w:rsidRPr="00FB4626">
        <w:rPr>
          <w:rFonts w:ascii="Times New Roman" w:hAnsi="Times New Roman" w:cs="Times New Roman"/>
          <w:sz w:val="24"/>
        </w:rPr>
        <w:t>a</w:t>
      </w:r>
      <w:r w:rsidRPr="00FB4626">
        <w:rPr>
          <w:rFonts w:ascii="Times New Roman" w:hAnsi="Times New Roman" w:cs="Times New Roman"/>
          <w:spacing w:val="18"/>
          <w:sz w:val="24"/>
        </w:rPr>
        <w:t xml:space="preserve"> </w:t>
      </w:r>
      <w:r w:rsidRPr="00FB4626">
        <w:rPr>
          <w:rFonts w:ascii="Times New Roman" w:hAnsi="Times New Roman" w:cs="Times New Roman"/>
          <w:sz w:val="24"/>
        </w:rPr>
        <w:t>padlózatot</w:t>
      </w:r>
      <w:r w:rsidRPr="00FB4626">
        <w:rPr>
          <w:rFonts w:ascii="Times New Roman" w:hAnsi="Times New Roman" w:cs="Times New Roman"/>
          <w:spacing w:val="-57"/>
          <w:sz w:val="24"/>
        </w:rPr>
        <w:t xml:space="preserve"> </w:t>
      </w:r>
      <w:r w:rsidRPr="00FB4626">
        <w:rPr>
          <w:rFonts w:ascii="Times New Roman" w:hAnsi="Times New Roman" w:cs="Times New Roman"/>
          <w:sz w:val="24"/>
        </w:rPr>
        <w:t>felsöprögeti,</w:t>
      </w:r>
      <w:r w:rsidRPr="00FB4626">
        <w:rPr>
          <w:rFonts w:ascii="Times New Roman" w:hAnsi="Times New Roman" w:cs="Times New Roman"/>
          <w:spacing w:val="-1"/>
          <w:sz w:val="24"/>
        </w:rPr>
        <w:t xml:space="preserve"> </w:t>
      </w:r>
      <w:r w:rsidRPr="00FB4626">
        <w:rPr>
          <w:rFonts w:ascii="Times New Roman" w:hAnsi="Times New Roman" w:cs="Times New Roman"/>
          <w:sz w:val="24"/>
        </w:rPr>
        <w:t>felmossa,</w:t>
      </w:r>
    </w:p>
    <w:p w14:paraId="13DC968B"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21" w:after="0" w:line="240" w:lineRule="auto"/>
        <w:ind w:right="160" w:hanging="360"/>
        <w:contextualSpacing w:val="0"/>
        <w:rPr>
          <w:rFonts w:ascii="Times New Roman" w:hAnsi="Times New Roman" w:cs="Times New Roman"/>
          <w:sz w:val="24"/>
        </w:rPr>
      </w:pPr>
      <w:r w:rsidRPr="00FB4626">
        <w:rPr>
          <w:rFonts w:ascii="Times New Roman" w:hAnsi="Times New Roman" w:cs="Times New Roman"/>
          <w:sz w:val="24"/>
        </w:rPr>
        <w:t>az</w:t>
      </w:r>
      <w:r w:rsidRPr="00FB4626">
        <w:rPr>
          <w:rFonts w:ascii="Times New Roman" w:hAnsi="Times New Roman" w:cs="Times New Roman"/>
          <w:spacing w:val="18"/>
          <w:sz w:val="24"/>
        </w:rPr>
        <w:t xml:space="preserve"> </w:t>
      </w:r>
      <w:r w:rsidRPr="00FB4626">
        <w:rPr>
          <w:rFonts w:ascii="Times New Roman" w:hAnsi="Times New Roman" w:cs="Times New Roman"/>
          <w:sz w:val="24"/>
        </w:rPr>
        <w:t>ablakok,</w:t>
      </w:r>
      <w:r w:rsidRPr="00FB4626">
        <w:rPr>
          <w:rFonts w:ascii="Times New Roman" w:hAnsi="Times New Roman" w:cs="Times New Roman"/>
          <w:spacing w:val="22"/>
          <w:sz w:val="24"/>
        </w:rPr>
        <w:t xml:space="preserve"> </w:t>
      </w:r>
      <w:r w:rsidRPr="00FB4626">
        <w:rPr>
          <w:rFonts w:ascii="Times New Roman" w:hAnsi="Times New Roman" w:cs="Times New Roman"/>
          <w:sz w:val="24"/>
        </w:rPr>
        <w:t>ajtók</w:t>
      </w:r>
      <w:r w:rsidRPr="00FB4626">
        <w:rPr>
          <w:rFonts w:ascii="Times New Roman" w:hAnsi="Times New Roman" w:cs="Times New Roman"/>
          <w:spacing w:val="20"/>
          <w:sz w:val="24"/>
        </w:rPr>
        <w:t xml:space="preserve"> </w:t>
      </w:r>
      <w:r w:rsidRPr="00FB4626">
        <w:rPr>
          <w:rFonts w:ascii="Times New Roman" w:hAnsi="Times New Roman" w:cs="Times New Roman"/>
          <w:sz w:val="24"/>
        </w:rPr>
        <w:t>üvegének</w:t>
      </w:r>
      <w:r w:rsidRPr="00FB4626">
        <w:rPr>
          <w:rFonts w:ascii="Times New Roman" w:hAnsi="Times New Roman" w:cs="Times New Roman"/>
          <w:spacing w:val="19"/>
          <w:sz w:val="24"/>
        </w:rPr>
        <w:t xml:space="preserve"> </w:t>
      </w:r>
      <w:r w:rsidRPr="00FB4626">
        <w:rPr>
          <w:rFonts w:ascii="Times New Roman" w:hAnsi="Times New Roman" w:cs="Times New Roman"/>
          <w:sz w:val="24"/>
        </w:rPr>
        <w:t>és</w:t>
      </w:r>
      <w:r w:rsidRPr="00FB4626">
        <w:rPr>
          <w:rFonts w:ascii="Times New Roman" w:hAnsi="Times New Roman" w:cs="Times New Roman"/>
          <w:spacing w:val="20"/>
          <w:sz w:val="24"/>
        </w:rPr>
        <w:t xml:space="preserve"> </w:t>
      </w:r>
      <w:r w:rsidRPr="00FB4626">
        <w:rPr>
          <w:rFonts w:ascii="Times New Roman" w:hAnsi="Times New Roman" w:cs="Times New Roman"/>
          <w:sz w:val="24"/>
        </w:rPr>
        <w:t>keretének</w:t>
      </w:r>
      <w:r w:rsidRPr="00FB4626">
        <w:rPr>
          <w:rFonts w:ascii="Times New Roman" w:hAnsi="Times New Roman" w:cs="Times New Roman"/>
          <w:spacing w:val="20"/>
          <w:sz w:val="24"/>
        </w:rPr>
        <w:t xml:space="preserve"> </w:t>
      </w:r>
      <w:r w:rsidRPr="00FB4626">
        <w:rPr>
          <w:rFonts w:ascii="Times New Roman" w:hAnsi="Times New Roman" w:cs="Times New Roman"/>
          <w:sz w:val="24"/>
        </w:rPr>
        <w:t>a</w:t>
      </w:r>
      <w:r w:rsidRPr="00FB4626">
        <w:rPr>
          <w:rFonts w:ascii="Times New Roman" w:hAnsi="Times New Roman" w:cs="Times New Roman"/>
          <w:spacing w:val="18"/>
          <w:sz w:val="24"/>
        </w:rPr>
        <w:t xml:space="preserve"> </w:t>
      </w:r>
      <w:r w:rsidRPr="00FB4626">
        <w:rPr>
          <w:rFonts w:ascii="Times New Roman" w:hAnsi="Times New Roman" w:cs="Times New Roman"/>
          <w:sz w:val="24"/>
        </w:rPr>
        <w:t>tisztítását</w:t>
      </w:r>
      <w:r w:rsidRPr="00FB4626">
        <w:rPr>
          <w:rFonts w:ascii="Times New Roman" w:hAnsi="Times New Roman" w:cs="Times New Roman"/>
          <w:spacing w:val="20"/>
          <w:sz w:val="24"/>
        </w:rPr>
        <w:t xml:space="preserve"> </w:t>
      </w:r>
      <w:r w:rsidRPr="00FB4626">
        <w:rPr>
          <w:rFonts w:ascii="Times New Roman" w:hAnsi="Times New Roman" w:cs="Times New Roman"/>
          <w:sz w:val="24"/>
        </w:rPr>
        <w:t>folyamatosan</w:t>
      </w:r>
      <w:r w:rsidRPr="00FB4626">
        <w:rPr>
          <w:rFonts w:ascii="Times New Roman" w:hAnsi="Times New Roman" w:cs="Times New Roman"/>
          <w:spacing w:val="20"/>
          <w:sz w:val="24"/>
        </w:rPr>
        <w:t xml:space="preserve"> </w:t>
      </w:r>
      <w:r w:rsidRPr="00FB4626">
        <w:rPr>
          <w:rFonts w:ascii="Times New Roman" w:hAnsi="Times New Roman" w:cs="Times New Roman"/>
          <w:sz w:val="24"/>
        </w:rPr>
        <w:t>köteles</w:t>
      </w:r>
      <w:r w:rsidRPr="00FB4626">
        <w:rPr>
          <w:rFonts w:ascii="Times New Roman" w:hAnsi="Times New Roman" w:cs="Times New Roman"/>
          <w:spacing w:val="21"/>
          <w:sz w:val="24"/>
        </w:rPr>
        <w:t xml:space="preserve"> </w:t>
      </w:r>
      <w:r w:rsidRPr="00FB4626">
        <w:rPr>
          <w:rFonts w:ascii="Times New Roman" w:hAnsi="Times New Roman" w:cs="Times New Roman"/>
          <w:sz w:val="24"/>
        </w:rPr>
        <w:t>végezni,</w:t>
      </w:r>
      <w:r w:rsidRPr="00FB4626">
        <w:rPr>
          <w:rFonts w:ascii="Times New Roman" w:hAnsi="Times New Roman" w:cs="Times New Roman"/>
          <w:spacing w:val="23"/>
          <w:sz w:val="24"/>
        </w:rPr>
        <w:t xml:space="preserve"> </w:t>
      </w:r>
      <w:r w:rsidRPr="00FB4626">
        <w:rPr>
          <w:rFonts w:ascii="Times New Roman" w:hAnsi="Times New Roman" w:cs="Times New Roman"/>
          <w:sz w:val="24"/>
        </w:rPr>
        <w:t>a</w:t>
      </w:r>
      <w:r w:rsidRPr="00FB4626">
        <w:rPr>
          <w:rFonts w:ascii="Times New Roman" w:hAnsi="Times New Roman" w:cs="Times New Roman"/>
          <w:spacing w:val="-57"/>
          <w:sz w:val="24"/>
        </w:rPr>
        <w:t xml:space="preserve"> </w:t>
      </w:r>
      <w:r w:rsidRPr="00FB4626">
        <w:rPr>
          <w:rFonts w:ascii="Times New Roman" w:hAnsi="Times New Roman" w:cs="Times New Roman"/>
          <w:sz w:val="24"/>
        </w:rPr>
        <w:t>beosztott</w:t>
      </w:r>
      <w:r w:rsidRPr="00FB4626">
        <w:rPr>
          <w:rFonts w:ascii="Times New Roman" w:hAnsi="Times New Roman" w:cs="Times New Roman"/>
          <w:spacing w:val="-1"/>
          <w:sz w:val="24"/>
        </w:rPr>
        <w:t xml:space="preserve"> </w:t>
      </w:r>
      <w:r w:rsidRPr="00FB4626">
        <w:rPr>
          <w:rFonts w:ascii="Times New Roman" w:hAnsi="Times New Roman" w:cs="Times New Roman"/>
          <w:sz w:val="24"/>
        </w:rPr>
        <w:t>területén,</w:t>
      </w:r>
    </w:p>
    <w:p w14:paraId="10881F9A"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portalanítja</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öntözi</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cserepes</w:t>
      </w:r>
      <w:r w:rsidRPr="00FB4626">
        <w:rPr>
          <w:rFonts w:ascii="Times New Roman" w:hAnsi="Times New Roman" w:cs="Times New Roman"/>
          <w:spacing w:val="-2"/>
          <w:sz w:val="24"/>
        </w:rPr>
        <w:t xml:space="preserve"> </w:t>
      </w:r>
      <w:r w:rsidRPr="00FB4626">
        <w:rPr>
          <w:rFonts w:ascii="Times New Roman" w:hAnsi="Times New Roman" w:cs="Times New Roman"/>
          <w:sz w:val="24"/>
        </w:rPr>
        <w:t>növényeket,</w:t>
      </w:r>
    </w:p>
    <w:p w14:paraId="513106E6"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right="164" w:hanging="360"/>
        <w:contextualSpacing w:val="0"/>
        <w:rPr>
          <w:rFonts w:ascii="Times New Roman" w:hAnsi="Times New Roman" w:cs="Times New Roman"/>
          <w:sz w:val="24"/>
        </w:rPr>
      </w:pPr>
      <w:r w:rsidRPr="00FB4626">
        <w:rPr>
          <w:rFonts w:ascii="Times New Roman" w:hAnsi="Times New Roman" w:cs="Times New Roman"/>
          <w:sz w:val="24"/>
        </w:rPr>
        <w:t>összegyűjti</w:t>
      </w:r>
      <w:r w:rsidRPr="00FB4626">
        <w:rPr>
          <w:rFonts w:ascii="Times New Roman" w:hAnsi="Times New Roman" w:cs="Times New Roman"/>
          <w:spacing w:val="22"/>
          <w:sz w:val="24"/>
        </w:rPr>
        <w:t xml:space="preserve"> </w:t>
      </w:r>
      <w:r w:rsidRPr="00FB4626">
        <w:rPr>
          <w:rFonts w:ascii="Times New Roman" w:hAnsi="Times New Roman" w:cs="Times New Roman"/>
          <w:sz w:val="24"/>
        </w:rPr>
        <w:t>a</w:t>
      </w:r>
      <w:r w:rsidRPr="00FB4626">
        <w:rPr>
          <w:rFonts w:ascii="Times New Roman" w:hAnsi="Times New Roman" w:cs="Times New Roman"/>
          <w:spacing w:val="21"/>
          <w:sz w:val="24"/>
        </w:rPr>
        <w:t xml:space="preserve"> </w:t>
      </w:r>
      <w:r w:rsidRPr="00FB4626">
        <w:rPr>
          <w:rFonts w:ascii="Times New Roman" w:hAnsi="Times New Roman" w:cs="Times New Roman"/>
          <w:sz w:val="24"/>
        </w:rPr>
        <w:t>keletkezett</w:t>
      </w:r>
      <w:r w:rsidRPr="00FB4626">
        <w:rPr>
          <w:rFonts w:ascii="Times New Roman" w:hAnsi="Times New Roman" w:cs="Times New Roman"/>
          <w:spacing w:val="23"/>
          <w:sz w:val="24"/>
        </w:rPr>
        <w:t xml:space="preserve"> </w:t>
      </w:r>
      <w:r w:rsidRPr="00FB4626">
        <w:rPr>
          <w:rFonts w:ascii="Times New Roman" w:hAnsi="Times New Roman" w:cs="Times New Roman"/>
          <w:sz w:val="24"/>
        </w:rPr>
        <w:t>hulladékot</w:t>
      </w:r>
      <w:r w:rsidRPr="00FB4626">
        <w:rPr>
          <w:rFonts w:ascii="Times New Roman" w:hAnsi="Times New Roman" w:cs="Times New Roman"/>
          <w:spacing w:val="23"/>
          <w:sz w:val="24"/>
        </w:rPr>
        <w:t xml:space="preserve"> </w:t>
      </w:r>
      <w:r w:rsidRPr="00FB4626">
        <w:rPr>
          <w:rFonts w:ascii="Times New Roman" w:hAnsi="Times New Roman" w:cs="Times New Roman"/>
          <w:sz w:val="24"/>
        </w:rPr>
        <w:t>és</w:t>
      </w:r>
      <w:r w:rsidRPr="00FB4626">
        <w:rPr>
          <w:rFonts w:ascii="Times New Roman" w:hAnsi="Times New Roman" w:cs="Times New Roman"/>
          <w:spacing w:val="22"/>
          <w:sz w:val="24"/>
        </w:rPr>
        <w:t xml:space="preserve"> </w:t>
      </w:r>
      <w:r w:rsidRPr="00FB4626">
        <w:rPr>
          <w:rFonts w:ascii="Times New Roman" w:hAnsi="Times New Roman" w:cs="Times New Roman"/>
          <w:sz w:val="24"/>
        </w:rPr>
        <w:t>a</w:t>
      </w:r>
      <w:r w:rsidRPr="00FB4626">
        <w:rPr>
          <w:rFonts w:ascii="Times New Roman" w:hAnsi="Times New Roman" w:cs="Times New Roman"/>
          <w:spacing w:val="20"/>
          <w:sz w:val="24"/>
        </w:rPr>
        <w:t xml:space="preserve"> </w:t>
      </w:r>
      <w:r w:rsidRPr="00FB4626">
        <w:rPr>
          <w:rFonts w:ascii="Times New Roman" w:hAnsi="Times New Roman" w:cs="Times New Roman"/>
          <w:sz w:val="24"/>
        </w:rPr>
        <w:t>szeméttárolóba</w:t>
      </w:r>
      <w:r w:rsidRPr="00FB4626">
        <w:rPr>
          <w:rFonts w:ascii="Times New Roman" w:hAnsi="Times New Roman" w:cs="Times New Roman"/>
          <w:spacing w:val="21"/>
          <w:sz w:val="24"/>
        </w:rPr>
        <w:t xml:space="preserve"> </w:t>
      </w:r>
      <w:r w:rsidRPr="00FB4626">
        <w:rPr>
          <w:rFonts w:ascii="Times New Roman" w:hAnsi="Times New Roman" w:cs="Times New Roman"/>
          <w:sz w:val="24"/>
        </w:rPr>
        <w:t>viszi.</w:t>
      </w:r>
      <w:r w:rsidRPr="00FB4626">
        <w:rPr>
          <w:rFonts w:ascii="Times New Roman" w:hAnsi="Times New Roman" w:cs="Times New Roman"/>
          <w:spacing w:val="23"/>
          <w:sz w:val="24"/>
        </w:rPr>
        <w:t xml:space="preserve"> </w:t>
      </w:r>
      <w:r w:rsidRPr="00FB4626">
        <w:rPr>
          <w:rFonts w:ascii="Times New Roman" w:hAnsi="Times New Roman" w:cs="Times New Roman"/>
          <w:sz w:val="24"/>
        </w:rPr>
        <w:t>A</w:t>
      </w:r>
      <w:r w:rsidRPr="00FB4626">
        <w:rPr>
          <w:rFonts w:ascii="Times New Roman" w:hAnsi="Times New Roman" w:cs="Times New Roman"/>
          <w:spacing w:val="22"/>
          <w:sz w:val="24"/>
        </w:rPr>
        <w:t xml:space="preserve"> </w:t>
      </w:r>
      <w:r w:rsidRPr="00FB4626">
        <w:rPr>
          <w:rFonts w:ascii="Times New Roman" w:hAnsi="Times New Roman" w:cs="Times New Roman"/>
          <w:sz w:val="24"/>
        </w:rPr>
        <w:t>szemetes</w:t>
      </w:r>
      <w:r w:rsidRPr="00FB4626">
        <w:rPr>
          <w:rFonts w:ascii="Times New Roman" w:hAnsi="Times New Roman" w:cs="Times New Roman"/>
          <w:spacing w:val="22"/>
          <w:sz w:val="24"/>
        </w:rPr>
        <w:t xml:space="preserve"> </w:t>
      </w:r>
      <w:r w:rsidRPr="00FB4626">
        <w:rPr>
          <w:rFonts w:ascii="Times New Roman" w:hAnsi="Times New Roman" w:cs="Times New Roman"/>
          <w:sz w:val="24"/>
        </w:rPr>
        <w:t>edényeket</w:t>
      </w:r>
      <w:r w:rsidRPr="00FB4626">
        <w:rPr>
          <w:rFonts w:ascii="Times New Roman" w:hAnsi="Times New Roman" w:cs="Times New Roman"/>
          <w:spacing w:val="-57"/>
          <w:sz w:val="24"/>
        </w:rPr>
        <w:t xml:space="preserve"> </w:t>
      </w:r>
      <w:r w:rsidRPr="00FB4626">
        <w:rPr>
          <w:rFonts w:ascii="Times New Roman" w:hAnsi="Times New Roman" w:cs="Times New Roman"/>
          <w:sz w:val="24"/>
        </w:rPr>
        <w:t>szükség</w:t>
      </w:r>
      <w:r w:rsidRPr="00FB4626">
        <w:rPr>
          <w:rFonts w:ascii="Times New Roman" w:hAnsi="Times New Roman" w:cs="Times New Roman"/>
          <w:spacing w:val="-1"/>
          <w:sz w:val="24"/>
        </w:rPr>
        <w:t xml:space="preserve"> </w:t>
      </w:r>
      <w:r w:rsidRPr="00FB4626">
        <w:rPr>
          <w:rFonts w:ascii="Times New Roman" w:hAnsi="Times New Roman" w:cs="Times New Roman"/>
          <w:sz w:val="24"/>
        </w:rPr>
        <w:t>szerint – de</w:t>
      </w:r>
      <w:r w:rsidRPr="00FB4626">
        <w:rPr>
          <w:rFonts w:ascii="Times New Roman" w:hAnsi="Times New Roman" w:cs="Times New Roman"/>
          <w:spacing w:val="-1"/>
          <w:sz w:val="24"/>
        </w:rPr>
        <w:t xml:space="preserve"> </w:t>
      </w:r>
      <w:r w:rsidRPr="00FB4626">
        <w:rPr>
          <w:rFonts w:ascii="Times New Roman" w:hAnsi="Times New Roman" w:cs="Times New Roman"/>
          <w:sz w:val="24"/>
        </w:rPr>
        <w:t>legalább hetente</w:t>
      </w:r>
      <w:r w:rsidRPr="00FB4626">
        <w:rPr>
          <w:rFonts w:ascii="Times New Roman" w:hAnsi="Times New Roman" w:cs="Times New Roman"/>
          <w:spacing w:val="-1"/>
          <w:sz w:val="24"/>
        </w:rPr>
        <w:t xml:space="preserve"> </w:t>
      </w:r>
      <w:r w:rsidRPr="00FB4626">
        <w:rPr>
          <w:rFonts w:ascii="Times New Roman" w:hAnsi="Times New Roman" w:cs="Times New Roman"/>
          <w:sz w:val="24"/>
        </w:rPr>
        <w:t>– kimossa, fertőtleníti,</w:t>
      </w:r>
    </w:p>
    <w:p w14:paraId="60E288FC" w14:textId="77777777" w:rsidR="00D54816" w:rsidRPr="00FB4626" w:rsidRDefault="00D54816" w:rsidP="00B65E25">
      <w:pPr>
        <w:pStyle w:val="Listaszerbekezds"/>
        <w:widowControl w:val="0"/>
        <w:numPr>
          <w:ilvl w:val="0"/>
          <w:numId w:val="43"/>
        </w:numPr>
        <w:tabs>
          <w:tab w:val="left" w:pos="904"/>
          <w:tab w:val="left" w:pos="905"/>
        </w:tabs>
        <w:autoSpaceDE w:val="0"/>
        <w:autoSpaceDN w:val="0"/>
        <w:spacing w:before="119" w:after="0" w:line="240" w:lineRule="auto"/>
        <w:ind w:left="904" w:hanging="349"/>
        <w:contextualSpacing w:val="0"/>
        <w:rPr>
          <w:rFonts w:ascii="Times New Roman" w:hAnsi="Times New Roman" w:cs="Times New Roman"/>
          <w:sz w:val="24"/>
        </w:rPr>
      </w:pPr>
      <w:r w:rsidRPr="00FB4626">
        <w:rPr>
          <w:rFonts w:ascii="Times New Roman" w:hAnsi="Times New Roman" w:cs="Times New Roman"/>
          <w:sz w:val="24"/>
        </w:rPr>
        <w:t>munkája</w:t>
      </w:r>
      <w:r w:rsidRPr="00FB4626">
        <w:rPr>
          <w:rFonts w:ascii="Times New Roman" w:hAnsi="Times New Roman" w:cs="Times New Roman"/>
          <w:spacing w:val="-3"/>
          <w:sz w:val="24"/>
        </w:rPr>
        <w:t xml:space="preserve"> </w:t>
      </w:r>
      <w:r w:rsidRPr="00FB4626">
        <w:rPr>
          <w:rFonts w:ascii="Times New Roman" w:hAnsi="Times New Roman" w:cs="Times New Roman"/>
          <w:sz w:val="24"/>
        </w:rPr>
        <w:t>végeztével</w:t>
      </w:r>
      <w:r w:rsidRPr="00FB4626">
        <w:rPr>
          <w:rFonts w:ascii="Times New Roman" w:hAnsi="Times New Roman" w:cs="Times New Roman"/>
          <w:spacing w:val="-2"/>
          <w:sz w:val="24"/>
        </w:rPr>
        <w:t xml:space="preserve"> </w:t>
      </w:r>
      <w:r w:rsidRPr="00FB4626">
        <w:rPr>
          <w:rFonts w:ascii="Times New Roman" w:hAnsi="Times New Roman" w:cs="Times New Roman"/>
          <w:sz w:val="24"/>
        </w:rPr>
        <w:t>ellenőrzi</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vizes</w:t>
      </w:r>
      <w:r w:rsidRPr="00FB4626">
        <w:rPr>
          <w:rFonts w:ascii="Times New Roman" w:hAnsi="Times New Roman" w:cs="Times New Roman"/>
          <w:spacing w:val="-3"/>
          <w:sz w:val="24"/>
        </w:rPr>
        <w:t xml:space="preserve"> </w:t>
      </w:r>
      <w:r w:rsidRPr="00FB4626">
        <w:rPr>
          <w:rFonts w:ascii="Times New Roman" w:hAnsi="Times New Roman" w:cs="Times New Roman"/>
          <w:sz w:val="24"/>
        </w:rPr>
        <w:t>helyiségekben</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vízcsapok elzárását,</w:t>
      </w:r>
    </w:p>
    <w:p w14:paraId="6DAE06CF"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9" w:hanging="360"/>
        <w:contextualSpacing w:val="0"/>
        <w:jc w:val="both"/>
        <w:rPr>
          <w:rFonts w:ascii="Times New Roman" w:hAnsi="Times New Roman" w:cs="Times New Roman"/>
          <w:sz w:val="24"/>
        </w:rPr>
      </w:pPr>
      <w:r w:rsidRPr="00FB4626">
        <w:rPr>
          <w:rFonts w:ascii="Times New Roman" w:hAnsi="Times New Roman" w:cs="Times New Roman"/>
          <w:sz w:val="24"/>
        </w:rPr>
        <w:t>használati előírás szerint, balesetmentesen működteti a szükséges gépeket (takarítógép,</w:t>
      </w:r>
      <w:r w:rsidRPr="00FB4626">
        <w:rPr>
          <w:rFonts w:ascii="Times New Roman" w:hAnsi="Times New Roman" w:cs="Times New Roman"/>
          <w:spacing w:val="-57"/>
          <w:sz w:val="24"/>
        </w:rPr>
        <w:t xml:space="preserve"> </w:t>
      </w:r>
      <w:r w:rsidRPr="00FB4626">
        <w:rPr>
          <w:rFonts w:ascii="Times New Roman" w:hAnsi="Times New Roman" w:cs="Times New Roman"/>
          <w:sz w:val="24"/>
        </w:rPr>
        <w:t>porszívó),</w:t>
      </w:r>
    </w:p>
    <w:p w14:paraId="4848162E"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5" w:hanging="360"/>
        <w:contextualSpacing w:val="0"/>
        <w:jc w:val="both"/>
        <w:rPr>
          <w:rFonts w:ascii="Times New Roman" w:hAnsi="Times New Roman" w:cs="Times New Roman"/>
          <w:sz w:val="24"/>
        </w:rPr>
      </w:pPr>
      <w:r w:rsidRPr="00FB4626">
        <w:rPr>
          <w:rFonts w:ascii="Times New Roman" w:hAnsi="Times New Roman" w:cs="Times New Roman"/>
          <w:sz w:val="24"/>
        </w:rPr>
        <w:t>napi munkája végén bezárja a kijelölt helyiségek, tantermek ablakait, bejárati ajtaját és</w:t>
      </w:r>
      <w:r w:rsidRPr="00FB4626">
        <w:rPr>
          <w:rFonts w:ascii="Times New Roman" w:hAnsi="Times New Roman" w:cs="Times New Roman"/>
          <w:spacing w:val="-57"/>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kulcsokat leadja,</w:t>
      </w:r>
    </w:p>
    <w:p w14:paraId="1087BA9B" w14:textId="77777777" w:rsidR="00D54816" w:rsidRPr="00FB4626" w:rsidRDefault="00D54816" w:rsidP="00B65E25">
      <w:pPr>
        <w:pStyle w:val="Listaszerbekezds"/>
        <w:widowControl w:val="0"/>
        <w:numPr>
          <w:ilvl w:val="0"/>
          <w:numId w:val="43"/>
        </w:numPr>
        <w:tabs>
          <w:tab w:val="left" w:pos="905"/>
        </w:tabs>
        <w:autoSpaceDE w:val="0"/>
        <w:autoSpaceDN w:val="0"/>
        <w:spacing w:before="121" w:after="0" w:line="240" w:lineRule="auto"/>
        <w:ind w:right="153" w:hanging="360"/>
        <w:contextualSpacing w:val="0"/>
        <w:jc w:val="both"/>
        <w:rPr>
          <w:rFonts w:ascii="Times New Roman" w:hAnsi="Times New Roman" w:cs="Times New Roman"/>
          <w:sz w:val="24"/>
        </w:rPr>
      </w:pPr>
      <w:r w:rsidRPr="00FB4626">
        <w:rPr>
          <w:rFonts w:ascii="Times New Roman" w:hAnsi="Times New Roman" w:cs="Times New Roman"/>
          <w:sz w:val="24"/>
        </w:rPr>
        <w:t>évente</w:t>
      </w:r>
      <w:r w:rsidRPr="00FB4626">
        <w:rPr>
          <w:rFonts w:ascii="Times New Roman" w:hAnsi="Times New Roman" w:cs="Times New Roman"/>
          <w:spacing w:val="-12"/>
          <w:sz w:val="24"/>
        </w:rPr>
        <w:t xml:space="preserve"> </w:t>
      </w:r>
      <w:r w:rsidRPr="00FB4626">
        <w:rPr>
          <w:rFonts w:ascii="Times New Roman" w:hAnsi="Times New Roman" w:cs="Times New Roman"/>
          <w:sz w:val="24"/>
        </w:rPr>
        <w:t>kétszer</w:t>
      </w:r>
      <w:r w:rsidRPr="00FB4626">
        <w:rPr>
          <w:rFonts w:ascii="Times New Roman" w:hAnsi="Times New Roman" w:cs="Times New Roman"/>
          <w:spacing w:val="-9"/>
          <w:sz w:val="24"/>
        </w:rPr>
        <w:t xml:space="preserve"> </w:t>
      </w:r>
      <w:r w:rsidRPr="00FB4626">
        <w:rPr>
          <w:rFonts w:ascii="Times New Roman" w:hAnsi="Times New Roman" w:cs="Times New Roman"/>
          <w:sz w:val="24"/>
        </w:rPr>
        <w:t>–</w:t>
      </w:r>
      <w:r w:rsidRPr="00FB4626">
        <w:rPr>
          <w:rFonts w:ascii="Times New Roman" w:hAnsi="Times New Roman" w:cs="Times New Roman"/>
          <w:spacing w:val="-10"/>
          <w:sz w:val="24"/>
        </w:rPr>
        <w:t xml:space="preserve"> </w:t>
      </w:r>
      <w:r w:rsidRPr="00FB4626">
        <w:rPr>
          <w:rFonts w:ascii="Times New Roman" w:hAnsi="Times New Roman" w:cs="Times New Roman"/>
          <w:sz w:val="24"/>
        </w:rPr>
        <w:t>tavaszi</w:t>
      </w:r>
      <w:r w:rsidRPr="00FB4626">
        <w:rPr>
          <w:rFonts w:ascii="Times New Roman" w:hAnsi="Times New Roman" w:cs="Times New Roman"/>
          <w:spacing w:val="-11"/>
          <w:sz w:val="24"/>
        </w:rPr>
        <w:t xml:space="preserve"> </w:t>
      </w:r>
      <w:r w:rsidRPr="00FB4626">
        <w:rPr>
          <w:rFonts w:ascii="Times New Roman" w:hAnsi="Times New Roman" w:cs="Times New Roman"/>
          <w:sz w:val="24"/>
        </w:rPr>
        <w:t>és</w:t>
      </w:r>
      <w:r w:rsidRPr="00FB4626">
        <w:rPr>
          <w:rFonts w:ascii="Times New Roman" w:hAnsi="Times New Roman" w:cs="Times New Roman"/>
          <w:spacing w:val="-11"/>
          <w:sz w:val="24"/>
        </w:rPr>
        <w:t xml:space="preserve"> </w:t>
      </w:r>
      <w:r w:rsidRPr="00FB4626">
        <w:rPr>
          <w:rFonts w:ascii="Times New Roman" w:hAnsi="Times New Roman" w:cs="Times New Roman"/>
          <w:sz w:val="24"/>
        </w:rPr>
        <w:t>nyári</w:t>
      </w:r>
      <w:r w:rsidRPr="00FB4626">
        <w:rPr>
          <w:rFonts w:ascii="Times New Roman" w:hAnsi="Times New Roman" w:cs="Times New Roman"/>
          <w:spacing w:val="-11"/>
          <w:sz w:val="24"/>
        </w:rPr>
        <w:t xml:space="preserve"> </w:t>
      </w:r>
      <w:r w:rsidRPr="00FB4626">
        <w:rPr>
          <w:rFonts w:ascii="Times New Roman" w:hAnsi="Times New Roman" w:cs="Times New Roman"/>
          <w:sz w:val="24"/>
        </w:rPr>
        <w:t>szünetben</w:t>
      </w:r>
      <w:r w:rsidRPr="00FB4626">
        <w:rPr>
          <w:rFonts w:ascii="Times New Roman" w:hAnsi="Times New Roman" w:cs="Times New Roman"/>
          <w:spacing w:val="-11"/>
          <w:sz w:val="24"/>
        </w:rPr>
        <w:t xml:space="preserve"> </w:t>
      </w:r>
      <w:r w:rsidRPr="00FB4626">
        <w:rPr>
          <w:rFonts w:ascii="Times New Roman" w:hAnsi="Times New Roman" w:cs="Times New Roman"/>
          <w:sz w:val="24"/>
        </w:rPr>
        <w:t>–</w:t>
      </w:r>
      <w:r w:rsidRPr="00FB4626">
        <w:rPr>
          <w:rFonts w:ascii="Times New Roman" w:hAnsi="Times New Roman" w:cs="Times New Roman"/>
          <w:spacing w:val="-11"/>
          <w:sz w:val="24"/>
        </w:rPr>
        <w:t xml:space="preserve"> </w:t>
      </w:r>
      <w:r w:rsidRPr="00FB4626">
        <w:rPr>
          <w:rFonts w:ascii="Times New Roman" w:hAnsi="Times New Roman" w:cs="Times New Roman"/>
          <w:sz w:val="24"/>
        </w:rPr>
        <w:t>általános</w:t>
      </w:r>
      <w:r w:rsidRPr="00FB4626">
        <w:rPr>
          <w:rFonts w:ascii="Times New Roman" w:hAnsi="Times New Roman" w:cs="Times New Roman"/>
          <w:spacing w:val="-11"/>
          <w:sz w:val="24"/>
        </w:rPr>
        <w:t xml:space="preserve"> </w:t>
      </w:r>
      <w:r w:rsidRPr="00FB4626">
        <w:rPr>
          <w:rFonts w:ascii="Times New Roman" w:hAnsi="Times New Roman" w:cs="Times New Roman"/>
          <w:sz w:val="24"/>
        </w:rPr>
        <w:t>nagytakarítást</w:t>
      </w:r>
      <w:r w:rsidRPr="00FB4626">
        <w:rPr>
          <w:rFonts w:ascii="Times New Roman" w:hAnsi="Times New Roman" w:cs="Times New Roman"/>
          <w:spacing w:val="-10"/>
          <w:sz w:val="24"/>
        </w:rPr>
        <w:t xml:space="preserve"> </w:t>
      </w:r>
      <w:r w:rsidRPr="00FB4626">
        <w:rPr>
          <w:rFonts w:ascii="Times New Roman" w:hAnsi="Times New Roman" w:cs="Times New Roman"/>
          <w:sz w:val="24"/>
        </w:rPr>
        <w:t>végez,</w:t>
      </w:r>
      <w:r w:rsidRPr="00FB4626">
        <w:rPr>
          <w:rFonts w:ascii="Times New Roman" w:hAnsi="Times New Roman" w:cs="Times New Roman"/>
          <w:spacing w:val="-7"/>
          <w:sz w:val="24"/>
        </w:rPr>
        <w:t xml:space="preserve"> </w:t>
      </w:r>
      <w:r w:rsidRPr="00FB4626">
        <w:rPr>
          <w:rFonts w:ascii="Times New Roman" w:hAnsi="Times New Roman" w:cs="Times New Roman"/>
          <w:sz w:val="24"/>
        </w:rPr>
        <w:t>megtisztítja</w:t>
      </w:r>
      <w:r w:rsidRPr="00FB4626">
        <w:rPr>
          <w:rFonts w:ascii="Times New Roman" w:hAnsi="Times New Roman" w:cs="Times New Roman"/>
          <w:spacing w:val="-58"/>
          <w:sz w:val="24"/>
        </w:rPr>
        <w:t xml:space="preserve"> </w:t>
      </w:r>
      <w:r w:rsidRPr="00FB4626">
        <w:rPr>
          <w:rFonts w:ascii="Times New Roman" w:hAnsi="Times New Roman" w:cs="Times New Roman"/>
          <w:sz w:val="24"/>
        </w:rPr>
        <w:t>az ablakokat, ajtókat, ápolja a faanyagú bútorokat, fényezi a parkettát, fertőtlenítő</w:t>
      </w:r>
      <w:r w:rsidRPr="00FB4626">
        <w:rPr>
          <w:rFonts w:ascii="Times New Roman" w:hAnsi="Times New Roman" w:cs="Times New Roman"/>
          <w:spacing w:val="1"/>
          <w:sz w:val="24"/>
        </w:rPr>
        <w:t xml:space="preserve"> </w:t>
      </w:r>
      <w:r w:rsidRPr="00FB4626">
        <w:rPr>
          <w:rFonts w:ascii="Times New Roman" w:hAnsi="Times New Roman" w:cs="Times New Roman"/>
          <w:sz w:val="24"/>
        </w:rPr>
        <w:t>oldattal</w:t>
      </w:r>
      <w:r w:rsidRPr="00FB4626">
        <w:rPr>
          <w:rFonts w:ascii="Times New Roman" w:hAnsi="Times New Roman" w:cs="Times New Roman"/>
          <w:spacing w:val="-1"/>
          <w:sz w:val="24"/>
        </w:rPr>
        <w:t xml:space="preserve"> </w:t>
      </w:r>
      <w:r w:rsidRPr="00FB4626">
        <w:rPr>
          <w:rFonts w:ascii="Times New Roman" w:hAnsi="Times New Roman" w:cs="Times New Roman"/>
          <w:sz w:val="24"/>
        </w:rPr>
        <w:t>lemossa</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fűtőtesteket,</w:t>
      </w:r>
      <w:r w:rsidRPr="00FB4626">
        <w:rPr>
          <w:rFonts w:ascii="Times New Roman" w:hAnsi="Times New Roman" w:cs="Times New Roman"/>
          <w:spacing w:val="-1"/>
          <w:sz w:val="24"/>
        </w:rPr>
        <w:t xml:space="preserve"> </w:t>
      </w:r>
      <w:r w:rsidRPr="00FB4626">
        <w:rPr>
          <w:rFonts w:ascii="Times New Roman" w:hAnsi="Times New Roman" w:cs="Times New Roman"/>
          <w:sz w:val="24"/>
        </w:rPr>
        <w:t>tisztítja a</w:t>
      </w:r>
      <w:r w:rsidRPr="00FB4626">
        <w:rPr>
          <w:rFonts w:ascii="Times New Roman" w:hAnsi="Times New Roman" w:cs="Times New Roman"/>
          <w:spacing w:val="-3"/>
          <w:sz w:val="24"/>
        </w:rPr>
        <w:t xml:space="preserve"> </w:t>
      </w:r>
      <w:r w:rsidRPr="00FB4626">
        <w:rPr>
          <w:rFonts w:ascii="Times New Roman" w:hAnsi="Times New Roman" w:cs="Times New Roman"/>
          <w:sz w:val="24"/>
        </w:rPr>
        <w:t>világító</w:t>
      </w:r>
      <w:r w:rsidRPr="00FB4626">
        <w:rPr>
          <w:rFonts w:ascii="Times New Roman" w:hAnsi="Times New Roman" w:cs="Times New Roman"/>
          <w:spacing w:val="-1"/>
          <w:sz w:val="24"/>
        </w:rPr>
        <w:t xml:space="preserve"> </w:t>
      </w:r>
      <w:r w:rsidRPr="00FB4626">
        <w:rPr>
          <w:rFonts w:ascii="Times New Roman" w:hAnsi="Times New Roman" w:cs="Times New Roman"/>
          <w:sz w:val="24"/>
        </w:rPr>
        <w:t>testeket,</w:t>
      </w:r>
      <w:r w:rsidRPr="00FB4626">
        <w:rPr>
          <w:rFonts w:ascii="Times New Roman" w:hAnsi="Times New Roman" w:cs="Times New Roman"/>
          <w:spacing w:val="-1"/>
          <w:sz w:val="24"/>
        </w:rPr>
        <w:t xml:space="preserve"> </w:t>
      </w:r>
      <w:r w:rsidRPr="00FB4626">
        <w:rPr>
          <w:rFonts w:ascii="Times New Roman" w:hAnsi="Times New Roman" w:cs="Times New Roman"/>
          <w:sz w:val="24"/>
        </w:rPr>
        <w:t>a függönyöket</w:t>
      </w:r>
      <w:r w:rsidRPr="00FB4626">
        <w:rPr>
          <w:rFonts w:ascii="Times New Roman" w:hAnsi="Times New Roman" w:cs="Times New Roman"/>
          <w:spacing w:val="-1"/>
          <w:sz w:val="24"/>
        </w:rPr>
        <w:t xml:space="preserve"> </w:t>
      </w:r>
      <w:r w:rsidRPr="00FB4626">
        <w:rPr>
          <w:rFonts w:ascii="Times New Roman" w:hAnsi="Times New Roman" w:cs="Times New Roman"/>
          <w:sz w:val="24"/>
        </w:rPr>
        <w:lastRenderedPageBreak/>
        <w:t>kimossa,</w:t>
      </w:r>
    </w:p>
    <w:p w14:paraId="420E8242"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9" w:hanging="360"/>
        <w:contextualSpacing w:val="0"/>
        <w:jc w:val="both"/>
        <w:rPr>
          <w:rFonts w:ascii="Times New Roman" w:hAnsi="Times New Roman" w:cs="Times New Roman"/>
          <w:sz w:val="24"/>
        </w:rPr>
      </w:pPr>
      <w:r w:rsidRPr="00FB4626">
        <w:rPr>
          <w:rFonts w:ascii="Times New Roman" w:hAnsi="Times New Roman" w:cs="Times New Roman"/>
          <w:sz w:val="24"/>
        </w:rPr>
        <w:t>munkavégzése</w:t>
      </w:r>
      <w:r w:rsidRPr="00FB4626">
        <w:rPr>
          <w:rFonts w:ascii="Times New Roman" w:hAnsi="Times New Roman" w:cs="Times New Roman"/>
          <w:spacing w:val="-14"/>
          <w:sz w:val="24"/>
        </w:rPr>
        <w:t xml:space="preserve"> </w:t>
      </w:r>
      <w:r w:rsidRPr="00FB4626">
        <w:rPr>
          <w:rFonts w:ascii="Times New Roman" w:hAnsi="Times New Roman" w:cs="Times New Roman"/>
          <w:sz w:val="24"/>
        </w:rPr>
        <w:t>során</w:t>
      </w:r>
      <w:r w:rsidRPr="00FB4626">
        <w:rPr>
          <w:rFonts w:ascii="Times New Roman" w:hAnsi="Times New Roman" w:cs="Times New Roman"/>
          <w:spacing w:val="-13"/>
          <w:sz w:val="24"/>
        </w:rPr>
        <w:t xml:space="preserve"> </w:t>
      </w:r>
      <w:r w:rsidRPr="00FB4626">
        <w:rPr>
          <w:rFonts w:ascii="Times New Roman" w:hAnsi="Times New Roman" w:cs="Times New Roman"/>
          <w:sz w:val="24"/>
        </w:rPr>
        <w:t>ügyel</w:t>
      </w:r>
      <w:r w:rsidRPr="00FB4626">
        <w:rPr>
          <w:rFonts w:ascii="Times New Roman" w:hAnsi="Times New Roman" w:cs="Times New Roman"/>
          <w:spacing w:val="-12"/>
          <w:sz w:val="24"/>
        </w:rPr>
        <w:t xml:space="preserve"> </w:t>
      </w: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bútorok</w:t>
      </w:r>
      <w:r w:rsidRPr="00FB4626">
        <w:rPr>
          <w:rFonts w:ascii="Times New Roman" w:hAnsi="Times New Roman" w:cs="Times New Roman"/>
          <w:spacing w:val="-14"/>
          <w:sz w:val="24"/>
        </w:rPr>
        <w:t xml:space="preserve"> </w:t>
      </w:r>
      <w:r w:rsidRPr="00FB4626">
        <w:rPr>
          <w:rFonts w:ascii="Times New Roman" w:hAnsi="Times New Roman" w:cs="Times New Roman"/>
          <w:sz w:val="24"/>
        </w:rPr>
        <w:t>és</w:t>
      </w:r>
      <w:r w:rsidRPr="00FB4626">
        <w:rPr>
          <w:rFonts w:ascii="Times New Roman" w:hAnsi="Times New Roman" w:cs="Times New Roman"/>
          <w:spacing w:val="-10"/>
          <w:sz w:val="24"/>
        </w:rPr>
        <w:t xml:space="preserve"> </w:t>
      </w:r>
      <w:r w:rsidRPr="00FB4626">
        <w:rPr>
          <w:rFonts w:ascii="Times New Roman" w:hAnsi="Times New Roman" w:cs="Times New Roman"/>
          <w:sz w:val="24"/>
        </w:rPr>
        <w:t>egyéb</w:t>
      </w:r>
      <w:r w:rsidRPr="00FB4626">
        <w:rPr>
          <w:rFonts w:ascii="Times New Roman" w:hAnsi="Times New Roman" w:cs="Times New Roman"/>
          <w:spacing w:val="-13"/>
          <w:sz w:val="24"/>
        </w:rPr>
        <w:t xml:space="preserve"> </w:t>
      </w:r>
      <w:r w:rsidRPr="00FB4626">
        <w:rPr>
          <w:rFonts w:ascii="Times New Roman" w:hAnsi="Times New Roman" w:cs="Times New Roman"/>
          <w:sz w:val="24"/>
        </w:rPr>
        <w:t>berendezések</w:t>
      </w:r>
      <w:r w:rsidRPr="00FB4626">
        <w:rPr>
          <w:rFonts w:ascii="Times New Roman" w:hAnsi="Times New Roman" w:cs="Times New Roman"/>
          <w:spacing w:val="-10"/>
          <w:sz w:val="24"/>
        </w:rPr>
        <w:t xml:space="preserve"> </w:t>
      </w:r>
      <w:r w:rsidRPr="00FB4626">
        <w:rPr>
          <w:rFonts w:ascii="Times New Roman" w:hAnsi="Times New Roman" w:cs="Times New Roman"/>
          <w:sz w:val="24"/>
        </w:rPr>
        <w:t>épségére,</w:t>
      </w:r>
      <w:r w:rsidRPr="00FB4626">
        <w:rPr>
          <w:rFonts w:ascii="Times New Roman" w:hAnsi="Times New Roman" w:cs="Times New Roman"/>
          <w:spacing w:val="-11"/>
          <w:sz w:val="24"/>
        </w:rPr>
        <w:t xml:space="preserve"> </w:t>
      </w:r>
      <w:r w:rsidRPr="00FB4626">
        <w:rPr>
          <w:rFonts w:ascii="Times New Roman" w:hAnsi="Times New Roman" w:cs="Times New Roman"/>
          <w:sz w:val="24"/>
        </w:rPr>
        <w:t>az</w:t>
      </w:r>
      <w:r w:rsidRPr="00FB4626">
        <w:rPr>
          <w:rFonts w:ascii="Times New Roman" w:hAnsi="Times New Roman" w:cs="Times New Roman"/>
          <w:spacing w:val="-12"/>
          <w:sz w:val="24"/>
        </w:rPr>
        <w:t xml:space="preserve"> </w:t>
      </w:r>
      <w:r w:rsidRPr="00FB4626">
        <w:rPr>
          <w:rFonts w:ascii="Times New Roman" w:hAnsi="Times New Roman" w:cs="Times New Roman"/>
          <w:sz w:val="24"/>
        </w:rPr>
        <w:t>előírt</w:t>
      </w:r>
      <w:r w:rsidRPr="00FB4626">
        <w:rPr>
          <w:rFonts w:ascii="Times New Roman" w:hAnsi="Times New Roman" w:cs="Times New Roman"/>
          <w:spacing w:val="-12"/>
          <w:sz w:val="24"/>
        </w:rPr>
        <w:t xml:space="preserve"> </w:t>
      </w:r>
      <w:r w:rsidRPr="00FB4626">
        <w:rPr>
          <w:rFonts w:ascii="Times New Roman" w:hAnsi="Times New Roman" w:cs="Times New Roman"/>
          <w:sz w:val="24"/>
        </w:rPr>
        <w:t>hígítású,</w:t>
      </w:r>
      <w:r w:rsidRPr="00FB4626">
        <w:rPr>
          <w:rFonts w:ascii="Times New Roman" w:hAnsi="Times New Roman" w:cs="Times New Roman"/>
          <w:spacing w:val="-58"/>
          <w:sz w:val="24"/>
        </w:rPr>
        <w:t xml:space="preserve"> </w:t>
      </w:r>
      <w:r w:rsidRPr="00FB4626">
        <w:rPr>
          <w:rFonts w:ascii="Times New Roman" w:hAnsi="Times New Roman" w:cs="Times New Roman"/>
          <w:sz w:val="24"/>
        </w:rPr>
        <w:t>a megfelelő összetételű tisztítószert használja, mert anyagilag felelős a berendezési</w:t>
      </w:r>
      <w:r w:rsidRPr="00FB4626">
        <w:rPr>
          <w:rFonts w:ascii="Times New Roman" w:hAnsi="Times New Roman" w:cs="Times New Roman"/>
          <w:spacing w:val="1"/>
          <w:sz w:val="24"/>
        </w:rPr>
        <w:t xml:space="preserve"> </w:t>
      </w:r>
      <w:r w:rsidRPr="00FB4626">
        <w:rPr>
          <w:rFonts w:ascii="Times New Roman" w:hAnsi="Times New Roman" w:cs="Times New Roman"/>
          <w:sz w:val="24"/>
        </w:rPr>
        <w:t>tárgyak</w:t>
      </w:r>
      <w:r w:rsidRPr="00FB4626">
        <w:rPr>
          <w:rFonts w:ascii="Times New Roman" w:hAnsi="Times New Roman" w:cs="Times New Roman"/>
          <w:spacing w:val="-1"/>
          <w:sz w:val="24"/>
        </w:rPr>
        <w:t xml:space="preserve"> </w:t>
      </w:r>
      <w:r w:rsidRPr="00FB4626">
        <w:rPr>
          <w:rFonts w:ascii="Times New Roman" w:hAnsi="Times New Roman" w:cs="Times New Roman"/>
          <w:sz w:val="24"/>
        </w:rPr>
        <w:t>kezeléséért,</w:t>
      </w:r>
    </w:p>
    <w:p w14:paraId="41A7EF6D"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9" w:hanging="360"/>
        <w:contextualSpacing w:val="0"/>
        <w:jc w:val="both"/>
        <w:rPr>
          <w:rFonts w:ascii="Times New Roman" w:hAnsi="Times New Roman" w:cs="Times New Roman"/>
          <w:sz w:val="24"/>
        </w:rPr>
      </w:pPr>
      <w:r w:rsidRPr="00FB4626">
        <w:rPr>
          <w:rFonts w:ascii="Times New Roman" w:hAnsi="Times New Roman" w:cs="Times New Roman"/>
          <w:sz w:val="24"/>
        </w:rPr>
        <w:t>záráskor</w:t>
      </w:r>
      <w:r w:rsidRPr="00FB4626">
        <w:rPr>
          <w:rFonts w:ascii="Times New Roman" w:hAnsi="Times New Roman" w:cs="Times New Roman"/>
          <w:spacing w:val="-14"/>
          <w:sz w:val="24"/>
        </w:rPr>
        <w:t xml:space="preserve"> </w:t>
      </w:r>
      <w:r w:rsidRPr="00FB4626">
        <w:rPr>
          <w:rFonts w:ascii="Times New Roman" w:hAnsi="Times New Roman" w:cs="Times New Roman"/>
          <w:sz w:val="24"/>
        </w:rPr>
        <w:t>ellenőrzi</w:t>
      </w:r>
      <w:r w:rsidRPr="00FB4626">
        <w:rPr>
          <w:rFonts w:ascii="Times New Roman" w:hAnsi="Times New Roman" w:cs="Times New Roman"/>
          <w:spacing w:val="-12"/>
          <w:sz w:val="24"/>
        </w:rPr>
        <w:t xml:space="preserve"> </w:t>
      </w: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vizes</w:t>
      </w:r>
      <w:r w:rsidRPr="00FB4626">
        <w:rPr>
          <w:rFonts w:ascii="Times New Roman" w:hAnsi="Times New Roman" w:cs="Times New Roman"/>
          <w:spacing w:val="-10"/>
          <w:sz w:val="24"/>
        </w:rPr>
        <w:t xml:space="preserve"> </w:t>
      </w:r>
      <w:r w:rsidRPr="00FB4626">
        <w:rPr>
          <w:rFonts w:ascii="Times New Roman" w:hAnsi="Times New Roman" w:cs="Times New Roman"/>
          <w:sz w:val="24"/>
        </w:rPr>
        <w:t>helyiségekben</w:t>
      </w:r>
      <w:r w:rsidRPr="00FB4626">
        <w:rPr>
          <w:rFonts w:ascii="Times New Roman" w:hAnsi="Times New Roman" w:cs="Times New Roman"/>
          <w:spacing w:val="-12"/>
          <w:sz w:val="24"/>
        </w:rPr>
        <w:t xml:space="preserve"> </w:t>
      </w: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vízcsapok</w:t>
      </w:r>
      <w:r w:rsidRPr="00FB4626">
        <w:rPr>
          <w:rFonts w:ascii="Times New Roman" w:hAnsi="Times New Roman" w:cs="Times New Roman"/>
          <w:spacing w:val="-12"/>
          <w:sz w:val="24"/>
        </w:rPr>
        <w:t xml:space="preserve"> </w:t>
      </w:r>
      <w:r w:rsidRPr="00FB4626">
        <w:rPr>
          <w:rFonts w:ascii="Times New Roman" w:hAnsi="Times New Roman" w:cs="Times New Roman"/>
          <w:sz w:val="24"/>
        </w:rPr>
        <w:t>elzárását,</w:t>
      </w:r>
      <w:r w:rsidRPr="00FB4626">
        <w:rPr>
          <w:rFonts w:ascii="Times New Roman" w:hAnsi="Times New Roman" w:cs="Times New Roman"/>
          <w:spacing w:val="-13"/>
          <w:sz w:val="24"/>
        </w:rPr>
        <w:t xml:space="preserve"> </w:t>
      </w:r>
      <w:r w:rsidRPr="00FB4626">
        <w:rPr>
          <w:rFonts w:ascii="Times New Roman" w:hAnsi="Times New Roman" w:cs="Times New Roman"/>
          <w:sz w:val="24"/>
        </w:rPr>
        <w:t>meggyőződik</w:t>
      </w:r>
      <w:r w:rsidRPr="00FB4626">
        <w:rPr>
          <w:rFonts w:ascii="Times New Roman" w:hAnsi="Times New Roman" w:cs="Times New Roman"/>
          <w:spacing w:val="-12"/>
          <w:sz w:val="24"/>
        </w:rPr>
        <w:t xml:space="preserve"> </w:t>
      </w:r>
      <w:r w:rsidRPr="00FB4626">
        <w:rPr>
          <w:rFonts w:ascii="Times New Roman" w:hAnsi="Times New Roman" w:cs="Times New Roman"/>
          <w:sz w:val="24"/>
        </w:rPr>
        <w:t>az</w:t>
      </w:r>
      <w:r w:rsidRPr="00FB4626">
        <w:rPr>
          <w:rFonts w:ascii="Times New Roman" w:hAnsi="Times New Roman" w:cs="Times New Roman"/>
          <w:spacing w:val="-13"/>
          <w:sz w:val="24"/>
        </w:rPr>
        <w:t xml:space="preserve"> </w:t>
      </w:r>
      <w:r w:rsidRPr="00FB4626">
        <w:rPr>
          <w:rFonts w:ascii="Times New Roman" w:hAnsi="Times New Roman" w:cs="Times New Roman"/>
          <w:sz w:val="24"/>
        </w:rPr>
        <w:t>ablakok</w:t>
      </w:r>
      <w:r w:rsidRPr="00FB4626">
        <w:rPr>
          <w:rFonts w:ascii="Times New Roman" w:hAnsi="Times New Roman" w:cs="Times New Roman"/>
          <w:spacing w:val="-58"/>
          <w:sz w:val="24"/>
        </w:rPr>
        <w:t xml:space="preserve"> </w:t>
      </w:r>
      <w:r w:rsidRPr="00FB4626">
        <w:rPr>
          <w:rFonts w:ascii="Times New Roman" w:hAnsi="Times New Roman" w:cs="Times New Roman"/>
          <w:sz w:val="24"/>
        </w:rPr>
        <w:t>bezárásáról, elvégzi az</w:t>
      </w:r>
      <w:r w:rsidRPr="00FB4626">
        <w:rPr>
          <w:rFonts w:ascii="Times New Roman" w:hAnsi="Times New Roman" w:cs="Times New Roman"/>
          <w:spacing w:val="-1"/>
          <w:sz w:val="24"/>
        </w:rPr>
        <w:t xml:space="preserve"> </w:t>
      </w:r>
      <w:r w:rsidRPr="00FB4626">
        <w:rPr>
          <w:rFonts w:ascii="Times New Roman" w:hAnsi="Times New Roman" w:cs="Times New Roman"/>
          <w:sz w:val="24"/>
        </w:rPr>
        <w:t>épület áramtalanítását,</w:t>
      </w:r>
    </w:p>
    <w:p w14:paraId="6298ED15"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left="904" w:hanging="349"/>
        <w:contextualSpacing w:val="0"/>
        <w:jc w:val="both"/>
        <w:rPr>
          <w:rFonts w:ascii="Times New Roman" w:hAnsi="Times New Roman" w:cs="Times New Roman"/>
          <w:sz w:val="24"/>
        </w:rPr>
      </w:pPr>
      <w:r w:rsidRPr="00FB4626">
        <w:rPr>
          <w:rFonts w:ascii="Times New Roman" w:hAnsi="Times New Roman" w:cs="Times New Roman"/>
          <w:sz w:val="24"/>
        </w:rPr>
        <w:t>feladata</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riasztó</w:t>
      </w:r>
      <w:r w:rsidRPr="00FB4626">
        <w:rPr>
          <w:rFonts w:ascii="Times New Roman" w:hAnsi="Times New Roman" w:cs="Times New Roman"/>
          <w:spacing w:val="-2"/>
          <w:sz w:val="24"/>
        </w:rPr>
        <w:t xml:space="preserve"> </w:t>
      </w:r>
      <w:r w:rsidRPr="00FB4626">
        <w:rPr>
          <w:rFonts w:ascii="Times New Roman" w:hAnsi="Times New Roman" w:cs="Times New Roman"/>
          <w:sz w:val="24"/>
        </w:rPr>
        <w:t>bekapcsolása,</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ajtók</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főbejárat</w:t>
      </w:r>
      <w:r w:rsidRPr="00FB4626">
        <w:rPr>
          <w:rFonts w:ascii="Times New Roman" w:hAnsi="Times New Roman" w:cs="Times New Roman"/>
          <w:spacing w:val="-2"/>
          <w:sz w:val="24"/>
        </w:rPr>
        <w:t xml:space="preserve"> </w:t>
      </w:r>
      <w:r w:rsidRPr="00FB4626">
        <w:rPr>
          <w:rFonts w:ascii="Times New Roman" w:hAnsi="Times New Roman" w:cs="Times New Roman"/>
          <w:sz w:val="24"/>
        </w:rPr>
        <w:t>bezárása,</w:t>
      </w:r>
    </w:p>
    <w:p w14:paraId="1FCC1938"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58" w:hanging="360"/>
        <w:contextualSpacing w:val="0"/>
        <w:jc w:val="both"/>
        <w:rPr>
          <w:rFonts w:ascii="Times New Roman" w:hAnsi="Times New Roman" w:cs="Times New Roman"/>
          <w:sz w:val="24"/>
        </w:rPr>
      </w:pPr>
      <w:r w:rsidRPr="00FB4626">
        <w:rPr>
          <w:rFonts w:ascii="Times New Roman" w:hAnsi="Times New Roman" w:cs="Times New Roman"/>
          <w:sz w:val="24"/>
        </w:rPr>
        <w:t>az iskolaépülettel,</w:t>
      </w:r>
      <w:r w:rsidRPr="00FB4626">
        <w:rPr>
          <w:rFonts w:ascii="Times New Roman" w:hAnsi="Times New Roman" w:cs="Times New Roman"/>
          <w:spacing w:val="1"/>
          <w:sz w:val="24"/>
        </w:rPr>
        <w:t xml:space="preserve"> </w:t>
      </w:r>
      <w:r w:rsidRPr="00FB4626">
        <w:rPr>
          <w:rFonts w:ascii="Times New Roman" w:hAnsi="Times New Roman" w:cs="Times New Roman"/>
          <w:sz w:val="24"/>
        </w:rPr>
        <w:t>a felszerelésekkel,</w:t>
      </w:r>
      <w:r w:rsidRPr="00FB4626">
        <w:rPr>
          <w:rFonts w:ascii="Times New Roman" w:hAnsi="Times New Roman" w:cs="Times New Roman"/>
          <w:spacing w:val="1"/>
          <w:sz w:val="24"/>
        </w:rPr>
        <w:t xml:space="preserve"> </w:t>
      </w:r>
      <w:r w:rsidRPr="00FB4626">
        <w:rPr>
          <w:rFonts w:ascii="Times New Roman" w:hAnsi="Times New Roman" w:cs="Times New Roman"/>
          <w:sz w:val="24"/>
        </w:rPr>
        <w:t>berendezésekkel</w:t>
      </w:r>
      <w:r w:rsidRPr="00FB4626">
        <w:rPr>
          <w:rFonts w:ascii="Times New Roman" w:hAnsi="Times New Roman" w:cs="Times New Roman"/>
          <w:spacing w:val="1"/>
          <w:sz w:val="24"/>
        </w:rPr>
        <w:t xml:space="preserve"> </w:t>
      </w:r>
      <w:r w:rsidRPr="00FB4626">
        <w:rPr>
          <w:rFonts w:ascii="Times New Roman" w:hAnsi="Times New Roman" w:cs="Times New Roman"/>
          <w:sz w:val="24"/>
        </w:rPr>
        <w:t>kapcsolatban</w:t>
      </w:r>
      <w:r w:rsidRPr="00FB4626">
        <w:rPr>
          <w:rFonts w:ascii="Times New Roman" w:hAnsi="Times New Roman" w:cs="Times New Roman"/>
          <w:spacing w:val="1"/>
          <w:sz w:val="24"/>
        </w:rPr>
        <w:t xml:space="preserve"> </w:t>
      </w:r>
      <w:r w:rsidRPr="00FB4626">
        <w:rPr>
          <w:rFonts w:ascii="Times New Roman" w:hAnsi="Times New Roman" w:cs="Times New Roman"/>
          <w:sz w:val="24"/>
        </w:rPr>
        <w:t>észlelt</w:t>
      </w:r>
      <w:r w:rsidRPr="00FB4626">
        <w:rPr>
          <w:rFonts w:ascii="Times New Roman" w:hAnsi="Times New Roman" w:cs="Times New Roman"/>
          <w:spacing w:val="1"/>
          <w:sz w:val="24"/>
        </w:rPr>
        <w:t xml:space="preserve"> </w:t>
      </w:r>
      <w:r w:rsidRPr="00FB4626">
        <w:rPr>
          <w:rFonts w:ascii="Times New Roman" w:hAnsi="Times New Roman" w:cs="Times New Roman"/>
          <w:sz w:val="24"/>
        </w:rPr>
        <w:t>hibákat</w:t>
      </w:r>
      <w:r w:rsidRPr="00FB4626">
        <w:rPr>
          <w:rFonts w:ascii="Times New Roman" w:hAnsi="Times New Roman" w:cs="Times New Roman"/>
          <w:spacing w:val="1"/>
          <w:sz w:val="24"/>
        </w:rPr>
        <w:t xml:space="preserve"> </w:t>
      </w:r>
      <w:r w:rsidRPr="00FB4626">
        <w:rPr>
          <w:rFonts w:ascii="Times New Roman" w:hAnsi="Times New Roman" w:cs="Times New Roman"/>
          <w:sz w:val="24"/>
        </w:rPr>
        <w:t>köteles</w:t>
      </w:r>
      <w:r w:rsidRPr="00FB4626">
        <w:rPr>
          <w:rFonts w:ascii="Times New Roman" w:hAnsi="Times New Roman" w:cs="Times New Roman"/>
          <w:spacing w:val="-2"/>
          <w:sz w:val="24"/>
        </w:rPr>
        <w:t xml:space="preserve"> </w:t>
      </w:r>
      <w:r w:rsidRPr="00FB4626">
        <w:rPr>
          <w:rFonts w:ascii="Times New Roman" w:hAnsi="Times New Roman" w:cs="Times New Roman"/>
          <w:sz w:val="24"/>
        </w:rPr>
        <w:t>közvetlen felettesének jelenteni,</w:t>
      </w:r>
    </w:p>
    <w:p w14:paraId="73F043F8" w14:textId="77777777" w:rsidR="00D54816" w:rsidRPr="00FB4626" w:rsidRDefault="00D54816" w:rsidP="00B65E25">
      <w:pPr>
        <w:pStyle w:val="Listaszerbekezds"/>
        <w:widowControl w:val="0"/>
        <w:numPr>
          <w:ilvl w:val="0"/>
          <w:numId w:val="43"/>
        </w:numPr>
        <w:tabs>
          <w:tab w:val="left" w:pos="905"/>
        </w:tabs>
        <w:autoSpaceDE w:val="0"/>
        <w:autoSpaceDN w:val="0"/>
        <w:spacing w:before="119" w:after="0" w:line="240" w:lineRule="auto"/>
        <w:ind w:right="160" w:hanging="360"/>
        <w:contextualSpacing w:val="0"/>
        <w:jc w:val="both"/>
        <w:rPr>
          <w:rFonts w:ascii="Times New Roman" w:hAnsi="Times New Roman" w:cs="Times New Roman"/>
          <w:sz w:val="24"/>
        </w:rPr>
      </w:pPr>
      <w:r w:rsidRPr="00FB4626">
        <w:rPr>
          <w:rFonts w:ascii="Times New Roman" w:hAnsi="Times New Roman" w:cs="Times New Roman"/>
          <w:sz w:val="24"/>
        </w:rPr>
        <w:t>felel</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munkahelyi</w:t>
      </w:r>
      <w:r w:rsidRPr="00FB4626">
        <w:rPr>
          <w:rFonts w:ascii="Times New Roman" w:hAnsi="Times New Roman" w:cs="Times New Roman"/>
          <w:spacing w:val="1"/>
          <w:sz w:val="24"/>
        </w:rPr>
        <w:t xml:space="preserve"> </w:t>
      </w:r>
      <w:r w:rsidRPr="00FB4626">
        <w:rPr>
          <w:rFonts w:ascii="Times New Roman" w:hAnsi="Times New Roman" w:cs="Times New Roman"/>
          <w:sz w:val="24"/>
        </w:rPr>
        <w:t>fegyelem</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bizalmi</w:t>
      </w:r>
      <w:r w:rsidRPr="00FB4626">
        <w:rPr>
          <w:rFonts w:ascii="Times New Roman" w:hAnsi="Times New Roman" w:cs="Times New Roman"/>
          <w:spacing w:val="1"/>
          <w:sz w:val="24"/>
        </w:rPr>
        <w:t xml:space="preserve"> </w:t>
      </w:r>
      <w:r w:rsidRPr="00FB4626">
        <w:rPr>
          <w:rFonts w:ascii="Times New Roman" w:hAnsi="Times New Roman" w:cs="Times New Roman"/>
          <w:sz w:val="24"/>
        </w:rPr>
        <w:t>jelleg</w:t>
      </w:r>
      <w:r w:rsidRPr="00FB4626">
        <w:rPr>
          <w:rFonts w:ascii="Times New Roman" w:hAnsi="Times New Roman" w:cs="Times New Roman"/>
          <w:spacing w:val="1"/>
          <w:sz w:val="24"/>
        </w:rPr>
        <w:t xml:space="preserve"> </w:t>
      </w:r>
      <w:r w:rsidRPr="00FB4626">
        <w:rPr>
          <w:rFonts w:ascii="Times New Roman" w:hAnsi="Times New Roman" w:cs="Times New Roman"/>
          <w:sz w:val="24"/>
        </w:rPr>
        <w:t>betartásáért,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munkatársak</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gyermekek jogainak biztosításáért, a vagyonbiztonság, a higiénia, a balesetvédelmi és</w:t>
      </w:r>
      <w:r w:rsidRPr="00FB4626">
        <w:rPr>
          <w:rFonts w:ascii="Times New Roman" w:hAnsi="Times New Roman" w:cs="Times New Roman"/>
          <w:spacing w:val="1"/>
          <w:sz w:val="24"/>
        </w:rPr>
        <w:t xml:space="preserve"> </w:t>
      </w:r>
      <w:r w:rsidRPr="00FB4626">
        <w:rPr>
          <w:rFonts w:ascii="Times New Roman" w:hAnsi="Times New Roman" w:cs="Times New Roman"/>
          <w:sz w:val="24"/>
        </w:rPr>
        <w:t>munkavédelmi</w:t>
      </w:r>
      <w:r w:rsidRPr="00FB4626">
        <w:rPr>
          <w:rFonts w:ascii="Times New Roman" w:hAnsi="Times New Roman" w:cs="Times New Roman"/>
          <w:spacing w:val="-1"/>
          <w:sz w:val="24"/>
        </w:rPr>
        <w:t xml:space="preserve"> </w:t>
      </w:r>
      <w:r w:rsidRPr="00FB4626">
        <w:rPr>
          <w:rFonts w:ascii="Times New Roman" w:hAnsi="Times New Roman" w:cs="Times New Roman"/>
          <w:sz w:val="24"/>
        </w:rPr>
        <w:t>előírások</w:t>
      </w:r>
      <w:r w:rsidRPr="00FB4626">
        <w:rPr>
          <w:rFonts w:ascii="Times New Roman" w:hAnsi="Times New Roman" w:cs="Times New Roman"/>
          <w:spacing w:val="2"/>
          <w:sz w:val="24"/>
        </w:rPr>
        <w:t xml:space="preserve"> </w:t>
      </w:r>
      <w:r w:rsidRPr="00FB4626">
        <w:rPr>
          <w:rFonts w:ascii="Times New Roman" w:hAnsi="Times New Roman" w:cs="Times New Roman"/>
          <w:sz w:val="24"/>
        </w:rPr>
        <w:t>betartásáért.</w:t>
      </w:r>
    </w:p>
    <w:p w14:paraId="636C7DFF"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Járandósága</w:t>
      </w:r>
    </w:p>
    <w:p w14:paraId="542A980C" w14:textId="77777777" w:rsidR="00D54816" w:rsidRPr="00FB4626" w:rsidRDefault="00D54816" w:rsidP="00D54816">
      <w:pPr>
        <w:pStyle w:val="Szvegtrzs"/>
        <w:spacing w:before="120"/>
        <w:ind w:left="196"/>
      </w:pPr>
      <w:r w:rsidRPr="00FB4626">
        <w:t>a</w:t>
      </w:r>
      <w:r w:rsidRPr="00FB4626">
        <w:rPr>
          <w:spacing w:val="-3"/>
        </w:rPr>
        <w:t xml:space="preserve"> </w:t>
      </w:r>
      <w:r w:rsidRPr="00FB4626">
        <w:t>munkaszerződésben</w:t>
      </w:r>
      <w:r w:rsidRPr="00FB4626">
        <w:rPr>
          <w:spacing w:val="-2"/>
        </w:rPr>
        <w:t xml:space="preserve"> </w:t>
      </w:r>
      <w:r w:rsidRPr="00FB4626">
        <w:t>foglaltak</w:t>
      </w:r>
      <w:r w:rsidRPr="00FB4626">
        <w:rPr>
          <w:spacing w:val="-1"/>
        </w:rPr>
        <w:t xml:space="preserve"> </w:t>
      </w:r>
      <w:r w:rsidRPr="00FB4626">
        <w:t>szerint.</w:t>
      </w:r>
    </w:p>
    <w:p w14:paraId="0117DA3B" w14:textId="77777777" w:rsidR="00D54816" w:rsidRPr="00FB4626" w:rsidRDefault="00D54816" w:rsidP="00D54816">
      <w:pPr>
        <w:pStyle w:val="Szvegtrzs"/>
        <w:spacing w:before="141"/>
        <w:ind w:left="196" w:right="163"/>
        <w:jc w:val="both"/>
      </w:pPr>
      <w:r w:rsidRPr="00FB4626">
        <w:t>A</w:t>
      </w:r>
      <w:r w:rsidRPr="00FB4626">
        <w:rPr>
          <w:spacing w:val="1"/>
        </w:rPr>
        <w:t xml:space="preserve"> </w:t>
      </w:r>
      <w:r w:rsidRPr="00FB4626">
        <w:t>fentieken</w:t>
      </w:r>
      <w:r w:rsidRPr="00FB4626">
        <w:rPr>
          <w:spacing w:val="1"/>
        </w:rPr>
        <w:t xml:space="preserve"> </w:t>
      </w:r>
      <w:r w:rsidRPr="00FB4626">
        <w:t>túl</w:t>
      </w:r>
      <w:r w:rsidRPr="00FB4626">
        <w:rPr>
          <w:spacing w:val="1"/>
        </w:rPr>
        <w:t xml:space="preserve"> </w:t>
      </w:r>
      <w:r w:rsidRPr="00FB4626">
        <w:t>kötelessége</w:t>
      </w:r>
      <w:r w:rsidRPr="00FB4626">
        <w:rPr>
          <w:spacing w:val="1"/>
        </w:rPr>
        <w:t xml:space="preserve"> </w:t>
      </w:r>
      <w:r w:rsidRPr="00FB4626">
        <w:t>mindazon,</w:t>
      </w:r>
      <w:r w:rsidRPr="00FB4626">
        <w:rPr>
          <w:spacing w:val="1"/>
        </w:rPr>
        <w:t xml:space="preserve"> </w:t>
      </w:r>
      <w:r w:rsidRPr="00FB4626">
        <w:t>a</w:t>
      </w:r>
      <w:r w:rsidRPr="00FB4626">
        <w:rPr>
          <w:spacing w:val="1"/>
        </w:rPr>
        <w:t xml:space="preserve"> </w:t>
      </w:r>
      <w:r w:rsidRPr="00FB4626">
        <w:t>munkakörével</w:t>
      </w:r>
      <w:r w:rsidRPr="00FB4626">
        <w:rPr>
          <w:spacing w:val="1"/>
        </w:rPr>
        <w:t xml:space="preserve"> </w:t>
      </w:r>
      <w:r w:rsidRPr="00FB4626">
        <w:t>összefüggő</w:t>
      </w:r>
      <w:r w:rsidRPr="00FB4626">
        <w:rPr>
          <w:spacing w:val="1"/>
        </w:rPr>
        <w:t xml:space="preserve"> </w:t>
      </w:r>
      <w:r w:rsidRPr="00FB4626">
        <w:t>feladatok</w:t>
      </w:r>
      <w:r w:rsidRPr="00FB4626">
        <w:rPr>
          <w:spacing w:val="1"/>
        </w:rPr>
        <w:t xml:space="preserve"> </w:t>
      </w:r>
      <w:r w:rsidRPr="00FB4626">
        <w:t>elvégzése,</w:t>
      </w:r>
      <w:r w:rsidRPr="00FB4626">
        <w:rPr>
          <w:spacing w:val="1"/>
        </w:rPr>
        <w:t xml:space="preserve"> </w:t>
      </w:r>
      <w:r w:rsidRPr="00FB4626">
        <w:t>amellyel</w:t>
      </w:r>
      <w:r w:rsidRPr="00FB4626">
        <w:rPr>
          <w:spacing w:val="-1"/>
        </w:rPr>
        <w:t xml:space="preserve"> </w:t>
      </w:r>
      <w:r w:rsidRPr="00FB4626">
        <w:t>az</w:t>
      </w:r>
      <w:r w:rsidRPr="00FB4626">
        <w:rPr>
          <w:spacing w:val="-1"/>
        </w:rPr>
        <w:t xml:space="preserve"> </w:t>
      </w:r>
      <w:r w:rsidRPr="00FB4626">
        <w:t>iskola</w:t>
      </w:r>
      <w:r w:rsidRPr="00FB4626">
        <w:rPr>
          <w:spacing w:val="-2"/>
        </w:rPr>
        <w:t xml:space="preserve"> </w:t>
      </w:r>
      <w:r w:rsidRPr="00FB4626">
        <w:t>vezetői megbízzák, vagy</w:t>
      </w:r>
      <w:r w:rsidRPr="00FB4626">
        <w:rPr>
          <w:spacing w:val="-1"/>
        </w:rPr>
        <w:t xml:space="preserve"> </w:t>
      </w:r>
      <w:r w:rsidRPr="00FB4626">
        <w:t>jogszabály, intézményi</w:t>
      </w:r>
      <w:r w:rsidRPr="00FB4626">
        <w:rPr>
          <w:spacing w:val="1"/>
        </w:rPr>
        <w:t xml:space="preserve"> </w:t>
      </w:r>
      <w:r w:rsidRPr="00FB4626">
        <w:t>szabályzat előír.</w:t>
      </w:r>
    </w:p>
    <w:p w14:paraId="0B1BC30F" w14:textId="77777777" w:rsidR="00D54816" w:rsidRPr="00FB4626" w:rsidRDefault="00D54816" w:rsidP="00D54816">
      <w:pPr>
        <w:pStyle w:val="Szvegtrzs"/>
      </w:pPr>
    </w:p>
    <w:p w14:paraId="4316BDB7" w14:textId="77777777" w:rsidR="00D54816" w:rsidRPr="00FB4626" w:rsidRDefault="00D54816" w:rsidP="00B61ED6">
      <w:pPr>
        <w:pStyle w:val="Cmsor3"/>
        <w:numPr>
          <w:ilvl w:val="2"/>
          <w:numId w:val="1"/>
        </w:numPr>
      </w:pPr>
      <w:bookmarkStart w:id="414" w:name="_Toc209177290"/>
      <w:bookmarkStart w:id="415" w:name="_Toc209177847"/>
      <w:r w:rsidRPr="00FB4626">
        <w:t>GYÓGYPEDAGÓGUS munkaköri leírása</w:t>
      </w:r>
      <w:bookmarkEnd w:id="414"/>
      <w:bookmarkEnd w:id="415"/>
    </w:p>
    <w:p w14:paraId="5A78DB5A" w14:textId="77777777" w:rsidR="00D54816" w:rsidRPr="00FB4626" w:rsidRDefault="00D54816" w:rsidP="00D54816">
      <w:pPr>
        <w:pStyle w:val="Szvegtrzs"/>
        <w:rPr>
          <w:b/>
          <w:i/>
          <w:szCs w:val="22"/>
        </w:rPr>
      </w:pPr>
    </w:p>
    <w:p w14:paraId="6983E0F6" w14:textId="77777777" w:rsidR="00D54816" w:rsidRPr="00FB4626" w:rsidRDefault="00D54816" w:rsidP="00D54816">
      <w:pPr>
        <w:spacing w:before="217"/>
        <w:ind w:left="196"/>
        <w:jc w:val="both"/>
        <w:rPr>
          <w:rFonts w:ascii="Times New Roman" w:hAnsi="Times New Roman" w:cs="Times New Roman"/>
          <w:b/>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munkakör</w:t>
      </w:r>
      <w:r w:rsidRPr="00FB4626">
        <w:rPr>
          <w:rFonts w:ascii="Times New Roman" w:hAnsi="Times New Roman" w:cs="Times New Roman"/>
          <w:spacing w:val="-1"/>
          <w:sz w:val="24"/>
        </w:rPr>
        <w:t xml:space="preserve"> </w:t>
      </w:r>
      <w:r w:rsidRPr="00FB4626">
        <w:rPr>
          <w:rFonts w:ascii="Times New Roman" w:hAnsi="Times New Roman" w:cs="Times New Roman"/>
          <w:sz w:val="24"/>
        </w:rPr>
        <w:t xml:space="preserve">megnevezése: </w:t>
      </w:r>
      <w:r w:rsidRPr="00FB4626">
        <w:rPr>
          <w:rFonts w:ascii="Times New Roman" w:hAnsi="Times New Roman" w:cs="Times New Roman"/>
          <w:b/>
          <w:sz w:val="24"/>
        </w:rPr>
        <w:t>gyógypedagógus</w:t>
      </w:r>
    </w:p>
    <w:p w14:paraId="035A3256" w14:textId="77777777" w:rsidR="00D54816" w:rsidRPr="00FB4626" w:rsidRDefault="00D54816" w:rsidP="00D54816">
      <w:pPr>
        <w:pStyle w:val="Szvegtrzs"/>
        <w:spacing w:before="120"/>
        <w:ind w:left="196"/>
        <w:jc w:val="both"/>
      </w:pPr>
      <w:r w:rsidRPr="00FB4626">
        <w:t>Közvetlen</w:t>
      </w:r>
      <w:r w:rsidRPr="00FB4626">
        <w:rPr>
          <w:spacing w:val="-3"/>
        </w:rPr>
        <w:t xml:space="preserve"> </w:t>
      </w:r>
      <w:r w:rsidRPr="00FB4626">
        <w:t>felettese:</w:t>
      </w:r>
      <w:r w:rsidRPr="00FB4626">
        <w:rPr>
          <w:spacing w:val="-2"/>
        </w:rPr>
        <w:t xml:space="preserve"> </w:t>
      </w:r>
      <w:r w:rsidRPr="00FB4626">
        <w:t>az</w:t>
      </w:r>
      <w:r w:rsidRPr="00FB4626">
        <w:rPr>
          <w:spacing w:val="-3"/>
        </w:rPr>
        <w:t xml:space="preserve"> </w:t>
      </w:r>
      <w:r w:rsidRPr="00FB4626">
        <w:t>igazgató</w:t>
      </w:r>
    </w:p>
    <w:p w14:paraId="3649AF1C" w14:textId="77777777" w:rsidR="00D54816" w:rsidRPr="00FB4626" w:rsidRDefault="00D54816" w:rsidP="00D54816">
      <w:pPr>
        <w:pStyle w:val="Szvegtrzs"/>
        <w:spacing w:before="118"/>
        <w:ind w:left="196" w:right="159"/>
        <w:jc w:val="both"/>
      </w:pPr>
      <w:r w:rsidRPr="00FB4626">
        <w:t>Legfontosabb</w:t>
      </w:r>
      <w:r w:rsidRPr="00FB4626">
        <w:rPr>
          <w:spacing w:val="-12"/>
        </w:rPr>
        <w:t xml:space="preserve"> </w:t>
      </w:r>
      <w:r w:rsidRPr="00FB4626">
        <w:t>feladata:</w:t>
      </w:r>
      <w:r w:rsidRPr="00FB4626">
        <w:rPr>
          <w:spacing w:val="-13"/>
        </w:rPr>
        <w:t xml:space="preserve"> </w:t>
      </w:r>
      <w:r w:rsidRPr="00FB4626">
        <w:t>Az</w:t>
      </w:r>
      <w:r w:rsidRPr="00FB4626">
        <w:rPr>
          <w:spacing w:val="-14"/>
        </w:rPr>
        <w:t xml:space="preserve"> </w:t>
      </w:r>
      <w:r w:rsidRPr="00FB4626">
        <w:t>integráltan</w:t>
      </w:r>
      <w:r w:rsidRPr="00FB4626">
        <w:rPr>
          <w:spacing w:val="-11"/>
        </w:rPr>
        <w:t xml:space="preserve"> </w:t>
      </w:r>
      <w:r w:rsidRPr="00FB4626">
        <w:t>nevelt,</w:t>
      </w:r>
      <w:r w:rsidRPr="00FB4626">
        <w:rPr>
          <w:spacing w:val="-13"/>
        </w:rPr>
        <w:t xml:space="preserve"> </w:t>
      </w:r>
      <w:r w:rsidRPr="00FB4626">
        <w:t>oktatott</w:t>
      </w:r>
      <w:r w:rsidRPr="00FB4626">
        <w:rPr>
          <w:spacing w:val="-13"/>
        </w:rPr>
        <w:t xml:space="preserve"> </w:t>
      </w:r>
      <w:r w:rsidRPr="00FB4626">
        <w:t>sajátos</w:t>
      </w:r>
      <w:r w:rsidRPr="00FB4626">
        <w:rPr>
          <w:spacing w:val="-13"/>
        </w:rPr>
        <w:t xml:space="preserve"> </w:t>
      </w:r>
      <w:r w:rsidRPr="00FB4626">
        <w:t>nevelési</w:t>
      </w:r>
      <w:r w:rsidRPr="00FB4626">
        <w:rPr>
          <w:spacing w:val="-13"/>
        </w:rPr>
        <w:t xml:space="preserve"> </w:t>
      </w:r>
      <w:r w:rsidRPr="00FB4626">
        <w:t>igényű</w:t>
      </w:r>
      <w:r w:rsidRPr="00FB4626">
        <w:rPr>
          <w:spacing w:val="-13"/>
        </w:rPr>
        <w:t xml:space="preserve"> </w:t>
      </w:r>
      <w:r w:rsidRPr="00FB4626">
        <w:t>gyerekek,</w:t>
      </w:r>
      <w:r w:rsidRPr="00FB4626">
        <w:rPr>
          <w:spacing w:val="-13"/>
        </w:rPr>
        <w:t xml:space="preserve"> </w:t>
      </w:r>
      <w:r w:rsidRPr="00FB4626">
        <w:t>tanulók</w:t>
      </w:r>
      <w:r w:rsidRPr="00FB4626">
        <w:rPr>
          <w:spacing w:val="-58"/>
        </w:rPr>
        <w:t xml:space="preserve"> </w:t>
      </w:r>
      <w:r w:rsidRPr="00FB4626">
        <w:t>megsegítése</w:t>
      </w:r>
      <w:r w:rsidRPr="00FB4626">
        <w:rPr>
          <w:spacing w:val="1"/>
        </w:rPr>
        <w:t xml:space="preserve"> </w:t>
      </w:r>
      <w:r w:rsidRPr="00FB4626">
        <w:t>az</w:t>
      </w:r>
      <w:r w:rsidRPr="00FB4626">
        <w:rPr>
          <w:spacing w:val="1"/>
        </w:rPr>
        <w:t xml:space="preserve"> </w:t>
      </w:r>
      <w:r w:rsidRPr="00FB4626">
        <w:t>intézményben.</w:t>
      </w:r>
      <w:r w:rsidRPr="00FB4626">
        <w:rPr>
          <w:spacing w:val="1"/>
        </w:rPr>
        <w:t xml:space="preserve"> </w:t>
      </w:r>
      <w:r w:rsidRPr="00FB4626">
        <w:t>Kötelessége,</w:t>
      </w:r>
      <w:r w:rsidRPr="00FB4626">
        <w:rPr>
          <w:spacing w:val="1"/>
        </w:rPr>
        <w:t xml:space="preserve"> </w:t>
      </w:r>
      <w:r w:rsidRPr="00FB4626">
        <w:t>hogy</w:t>
      </w:r>
      <w:r w:rsidRPr="00FB4626">
        <w:rPr>
          <w:spacing w:val="1"/>
        </w:rPr>
        <w:t xml:space="preserve"> </w:t>
      </w:r>
      <w:r w:rsidRPr="00FB4626">
        <w:t>a</w:t>
      </w:r>
      <w:r w:rsidRPr="00FB4626">
        <w:rPr>
          <w:spacing w:val="1"/>
        </w:rPr>
        <w:t xml:space="preserve"> </w:t>
      </w:r>
      <w:r w:rsidRPr="00FB4626">
        <w:t>fejlesztő</w:t>
      </w:r>
      <w:r w:rsidRPr="00FB4626">
        <w:rPr>
          <w:spacing w:val="1"/>
        </w:rPr>
        <w:t xml:space="preserve"> </w:t>
      </w:r>
      <w:r w:rsidRPr="00FB4626">
        <w:t>tevékenység</w:t>
      </w:r>
      <w:r w:rsidRPr="00FB4626">
        <w:rPr>
          <w:spacing w:val="1"/>
        </w:rPr>
        <w:t xml:space="preserve"> </w:t>
      </w:r>
      <w:r w:rsidRPr="00FB4626">
        <w:t>keretében</w:t>
      </w:r>
      <w:r w:rsidRPr="00FB4626">
        <w:rPr>
          <w:spacing w:val="1"/>
        </w:rPr>
        <w:t xml:space="preserve"> </w:t>
      </w:r>
      <w:r w:rsidRPr="00FB4626">
        <w:t>gondoskodjon a tanulók testi épségének megóvásáról, erkölcsi védelméről, személyiségük</w:t>
      </w:r>
      <w:r w:rsidRPr="00FB4626">
        <w:rPr>
          <w:spacing w:val="1"/>
        </w:rPr>
        <w:t xml:space="preserve"> </w:t>
      </w:r>
      <w:r w:rsidRPr="00FB4626">
        <w:t>fejlődéséről,</w:t>
      </w:r>
      <w:r w:rsidRPr="00FB4626">
        <w:rPr>
          <w:spacing w:val="-1"/>
        </w:rPr>
        <w:t xml:space="preserve"> </w:t>
      </w:r>
      <w:r w:rsidRPr="00FB4626">
        <w:t>továbbá</w:t>
      </w:r>
      <w:r w:rsidRPr="00FB4626">
        <w:rPr>
          <w:spacing w:val="-1"/>
        </w:rPr>
        <w:t xml:space="preserve"> </w:t>
      </w:r>
      <w:r w:rsidRPr="00FB4626">
        <w:t>az</w:t>
      </w:r>
      <w:r w:rsidRPr="00FB4626">
        <w:rPr>
          <w:spacing w:val="-2"/>
        </w:rPr>
        <w:t xml:space="preserve"> </w:t>
      </w:r>
      <w:r w:rsidRPr="00FB4626">
        <w:t>ismeretek tárgyilagos</w:t>
      </w:r>
      <w:r w:rsidRPr="00FB4626">
        <w:rPr>
          <w:spacing w:val="2"/>
        </w:rPr>
        <w:t xml:space="preserve"> </w:t>
      </w:r>
      <w:r w:rsidRPr="00FB4626">
        <w:t>és</w:t>
      </w:r>
      <w:r w:rsidRPr="00FB4626">
        <w:rPr>
          <w:spacing w:val="-2"/>
        </w:rPr>
        <w:t xml:space="preserve"> </w:t>
      </w:r>
      <w:r w:rsidRPr="00FB4626">
        <w:t>többoldalú közvetítéséről.</w:t>
      </w:r>
    </w:p>
    <w:p w14:paraId="43CFA2E8"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A főbb tevékenységek összefoglalása</w:t>
      </w:r>
    </w:p>
    <w:p w14:paraId="0FA9810A" w14:textId="77777777" w:rsidR="00D54816" w:rsidRPr="00FB4626" w:rsidRDefault="00D54816" w:rsidP="00B65E25">
      <w:pPr>
        <w:pStyle w:val="Listaszerbekezds"/>
        <w:widowControl w:val="0"/>
        <w:numPr>
          <w:ilvl w:val="0"/>
          <w:numId w:val="60"/>
        </w:numPr>
        <w:tabs>
          <w:tab w:val="left" w:pos="905"/>
        </w:tabs>
        <w:autoSpaceDE w:val="0"/>
        <w:autoSpaceDN w:val="0"/>
        <w:spacing w:before="120" w:after="0" w:line="240" w:lineRule="auto"/>
        <w:ind w:right="161"/>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pedagógus</w:t>
      </w:r>
      <w:r w:rsidRPr="00FB4626">
        <w:rPr>
          <w:rFonts w:ascii="Times New Roman" w:hAnsi="Times New Roman" w:cs="Times New Roman"/>
          <w:spacing w:val="-13"/>
          <w:sz w:val="24"/>
        </w:rPr>
        <w:t xml:space="preserve"> </w:t>
      </w:r>
      <w:r w:rsidRPr="00FB4626">
        <w:rPr>
          <w:rFonts w:ascii="Times New Roman" w:hAnsi="Times New Roman" w:cs="Times New Roman"/>
          <w:sz w:val="24"/>
        </w:rPr>
        <w:t>köteles</w:t>
      </w:r>
      <w:r w:rsidRPr="00FB4626">
        <w:rPr>
          <w:rFonts w:ascii="Times New Roman" w:hAnsi="Times New Roman" w:cs="Times New Roman"/>
          <w:spacing w:val="-14"/>
          <w:sz w:val="24"/>
        </w:rPr>
        <w:t xml:space="preserve"> </w:t>
      </w:r>
      <w:r w:rsidRPr="00FB4626">
        <w:rPr>
          <w:rFonts w:ascii="Times New Roman" w:hAnsi="Times New Roman" w:cs="Times New Roman"/>
          <w:sz w:val="24"/>
        </w:rPr>
        <w:t>az</w:t>
      </w:r>
      <w:r w:rsidRPr="00FB4626">
        <w:rPr>
          <w:rFonts w:ascii="Times New Roman" w:hAnsi="Times New Roman" w:cs="Times New Roman"/>
          <w:spacing w:val="-14"/>
          <w:sz w:val="24"/>
        </w:rPr>
        <w:t xml:space="preserve"> </w:t>
      </w:r>
      <w:r w:rsidRPr="00FB4626">
        <w:rPr>
          <w:rFonts w:ascii="Times New Roman" w:hAnsi="Times New Roman" w:cs="Times New Roman"/>
          <w:sz w:val="24"/>
        </w:rPr>
        <w:t>órarendben</w:t>
      </w:r>
      <w:r w:rsidRPr="00FB4626">
        <w:rPr>
          <w:rFonts w:ascii="Times New Roman" w:hAnsi="Times New Roman" w:cs="Times New Roman"/>
          <w:spacing w:val="-11"/>
          <w:sz w:val="24"/>
        </w:rPr>
        <w:t xml:space="preserve"> </w:t>
      </w:r>
      <w:r w:rsidRPr="00FB4626">
        <w:rPr>
          <w:rFonts w:ascii="Times New Roman" w:hAnsi="Times New Roman" w:cs="Times New Roman"/>
          <w:sz w:val="24"/>
        </w:rPr>
        <w:t>és</w:t>
      </w:r>
      <w:r w:rsidRPr="00FB4626">
        <w:rPr>
          <w:rFonts w:ascii="Times New Roman" w:hAnsi="Times New Roman" w:cs="Times New Roman"/>
          <w:spacing w:val="-12"/>
          <w:sz w:val="24"/>
        </w:rPr>
        <w:t xml:space="preserve"> </w:t>
      </w:r>
      <w:r w:rsidRPr="00FB4626">
        <w:rPr>
          <w:rFonts w:ascii="Times New Roman" w:hAnsi="Times New Roman" w:cs="Times New Roman"/>
          <w:sz w:val="24"/>
        </w:rPr>
        <w:t>a</w:t>
      </w:r>
      <w:r w:rsidRPr="00FB4626">
        <w:rPr>
          <w:rFonts w:ascii="Times New Roman" w:hAnsi="Times New Roman" w:cs="Times New Roman"/>
          <w:spacing w:val="-12"/>
          <w:sz w:val="24"/>
        </w:rPr>
        <w:t xml:space="preserve"> </w:t>
      </w:r>
      <w:r w:rsidRPr="00FB4626">
        <w:rPr>
          <w:rFonts w:ascii="Times New Roman" w:hAnsi="Times New Roman" w:cs="Times New Roman"/>
          <w:sz w:val="24"/>
        </w:rPr>
        <w:t>csengetési</w:t>
      </w:r>
      <w:r w:rsidRPr="00FB4626">
        <w:rPr>
          <w:rFonts w:ascii="Times New Roman" w:hAnsi="Times New Roman" w:cs="Times New Roman"/>
          <w:spacing w:val="-13"/>
          <w:sz w:val="24"/>
        </w:rPr>
        <w:t xml:space="preserve"> </w:t>
      </w:r>
      <w:r w:rsidRPr="00FB4626">
        <w:rPr>
          <w:rFonts w:ascii="Times New Roman" w:hAnsi="Times New Roman" w:cs="Times New Roman"/>
          <w:sz w:val="24"/>
        </w:rPr>
        <w:t>rendben</w:t>
      </w:r>
      <w:r w:rsidRPr="00FB4626">
        <w:rPr>
          <w:rFonts w:ascii="Times New Roman" w:hAnsi="Times New Roman" w:cs="Times New Roman"/>
          <w:spacing w:val="-13"/>
          <w:sz w:val="24"/>
        </w:rPr>
        <w:t xml:space="preserve"> </w:t>
      </w:r>
      <w:r w:rsidRPr="00FB4626">
        <w:rPr>
          <w:rFonts w:ascii="Times New Roman" w:hAnsi="Times New Roman" w:cs="Times New Roman"/>
          <w:sz w:val="24"/>
        </w:rPr>
        <w:t>meghatározott</w:t>
      </w:r>
      <w:r w:rsidRPr="00FB4626">
        <w:rPr>
          <w:rFonts w:ascii="Times New Roman" w:hAnsi="Times New Roman" w:cs="Times New Roman"/>
          <w:spacing w:val="-13"/>
          <w:sz w:val="24"/>
        </w:rPr>
        <w:t xml:space="preserve"> </w:t>
      </w:r>
      <w:r w:rsidRPr="00FB4626">
        <w:rPr>
          <w:rFonts w:ascii="Times New Roman" w:hAnsi="Times New Roman" w:cs="Times New Roman"/>
          <w:sz w:val="24"/>
        </w:rPr>
        <w:t>időben</w:t>
      </w:r>
      <w:r w:rsidRPr="00FB4626">
        <w:rPr>
          <w:rFonts w:ascii="Times New Roman" w:hAnsi="Times New Roman" w:cs="Times New Roman"/>
          <w:spacing w:val="-12"/>
          <w:sz w:val="24"/>
        </w:rPr>
        <w:t xml:space="preserve"> </w:t>
      </w:r>
      <w:r w:rsidRPr="00FB4626">
        <w:rPr>
          <w:rFonts w:ascii="Times New Roman" w:hAnsi="Times New Roman" w:cs="Times New Roman"/>
          <w:sz w:val="24"/>
        </w:rPr>
        <w:t>az</w:t>
      </w:r>
      <w:r w:rsidRPr="00FB4626">
        <w:rPr>
          <w:rFonts w:ascii="Times New Roman" w:hAnsi="Times New Roman" w:cs="Times New Roman"/>
          <w:spacing w:val="-14"/>
          <w:sz w:val="24"/>
        </w:rPr>
        <w:t xml:space="preserve"> </w:t>
      </w:r>
      <w:r w:rsidRPr="00FB4626">
        <w:rPr>
          <w:rFonts w:ascii="Times New Roman" w:hAnsi="Times New Roman" w:cs="Times New Roman"/>
          <w:sz w:val="24"/>
        </w:rPr>
        <w:t>órát</w:t>
      </w:r>
      <w:r w:rsidRPr="00FB4626">
        <w:rPr>
          <w:rFonts w:ascii="Times New Roman" w:hAnsi="Times New Roman" w:cs="Times New Roman"/>
          <w:spacing w:val="-58"/>
          <w:sz w:val="24"/>
        </w:rPr>
        <w:t xml:space="preserve"> </w:t>
      </w:r>
      <w:r w:rsidRPr="00FB4626">
        <w:rPr>
          <w:rFonts w:ascii="Times New Roman" w:hAnsi="Times New Roman" w:cs="Times New Roman"/>
          <w:sz w:val="24"/>
        </w:rPr>
        <w:t>megtartani,</w:t>
      </w:r>
    </w:p>
    <w:p w14:paraId="74C81F8A" w14:textId="77777777" w:rsidR="00D54816" w:rsidRPr="00FB4626" w:rsidRDefault="00D54816" w:rsidP="00B65E25">
      <w:pPr>
        <w:pStyle w:val="Listaszerbekezds"/>
        <w:widowControl w:val="0"/>
        <w:numPr>
          <w:ilvl w:val="0"/>
          <w:numId w:val="60"/>
        </w:numPr>
        <w:tabs>
          <w:tab w:val="left" w:pos="905"/>
        </w:tabs>
        <w:autoSpaceDE w:val="0"/>
        <w:autoSpaceDN w:val="0"/>
        <w:spacing w:before="121"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az integráltan tanuló gyermek, tanuló biztonságérzetének megteremtése, az egyénhez</w:t>
      </w:r>
      <w:r w:rsidRPr="00FB4626">
        <w:rPr>
          <w:rFonts w:ascii="Times New Roman" w:hAnsi="Times New Roman" w:cs="Times New Roman"/>
          <w:spacing w:val="1"/>
          <w:sz w:val="24"/>
        </w:rPr>
        <w:t xml:space="preserve"> </w:t>
      </w:r>
      <w:r w:rsidRPr="00FB4626">
        <w:rPr>
          <w:rFonts w:ascii="Times New Roman" w:hAnsi="Times New Roman" w:cs="Times New Roman"/>
          <w:sz w:val="24"/>
        </w:rPr>
        <w:t>viszonyított</w:t>
      </w:r>
      <w:r w:rsidRPr="00FB4626">
        <w:rPr>
          <w:rFonts w:ascii="Times New Roman" w:hAnsi="Times New Roman" w:cs="Times New Roman"/>
          <w:spacing w:val="1"/>
          <w:sz w:val="24"/>
        </w:rPr>
        <w:t xml:space="preserve"> </w:t>
      </w:r>
      <w:r w:rsidRPr="00FB4626">
        <w:rPr>
          <w:rFonts w:ascii="Times New Roman" w:hAnsi="Times New Roman" w:cs="Times New Roman"/>
          <w:sz w:val="24"/>
        </w:rPr>
        <w:t>legoptimálisabb</w:t>
      </w:r>
      <w:r w:rsidRPr="00FB4626">
        <w:rPr>
          <w:rFonts w:ascii="Times New Roman" w:hAnsi="Times New Roman" w:cs="Times New Roman"/>
          <w:spacing w:val="1"/>
          <w:sz w:val="24"/>
        </w:rPr>
        <w:t xml:space="preserve"> </w:t>
      </w:r>
      <w:r w:rsidRPr="00FB4626">
        <w:rPr>
          <w:rFonts w:ascii="Times New Roman" w:hAnsi="Times New Roman" w:cs="Times New Roman"/>
          <w:sz w:val="24"/>
        </w:rPr>
        <w:t>fejlettségi</w:t>
      </w:r>
      <w:r w:rsidRPr="00FB4626">
        <w:rPr>
          <w:rFonts w:ascii="Times New Roman" w:hAnsi="Times New Roman" w:cs="Times New Roman"/>
          <w:spacing w:val="1"/>
          <w:sz w:val="24"/>
        </w:rPr>
        <w:t xml:space="preserve"> </w:t>
      </w:r>
      <w:r w:rsidRPr="00FB4626">
        <w:rPr>
          <w:rFonts w:ascii="Times New Roman" w:hAnsi="Times New Roman" w:cs="Times New Roman"/>
          <w:sz w:val="24"/>
        </w:rPr>
        <w:t>szint,</w:t>
      </w:r>
      <w:r w:rsidRPr="00FB4626">
        <w:rPr>
          <w:rFonts w:ascii="Times New Roman" w:hAnsi="Times New Roman" w:cs="Times New Roman"/>
          <w:spacing w:val="1"/>
          <w:sz w:val="24"/>
        </w:rPr>
        <w:t xml:space="preserve"> </w:t>
      </w:r>
      <w:r w:rsidRPr="00FB4626">
        <w:rPr>
          <w:rFonts w:ascii="Times New Roman" w:hAnsi="Times New Roman" w:cs="Times New Roman"/>
          <w:sz w:val="24"/>
        </w:rPr>
        <w:t>illetve</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megfelelő</w:t>
      </w:r>
      <w:r w:rsidRPr="00FB4626">
        <w:rPr>
          <w:rFonts w:ascii="Times New Roman" w:hAnsi="Times New Roman" w:cs="Times New Roman"/>
          <w:spacing w:val="1"/>
          <w:sz w:val="24"/>
        </w:rPr>
        <w:t xml:space="preserve"> </w:t>
      </w:r>
      <w:r w:rsidRPr="00FB4626">
        <w:rPr>
          <w:rFonts w:ascii="Times New Roman" w:hAnsi="Times New Roman" w:cs="Times New Roman"/>
          <w:sz w:val="24"/>
        </w:rPr>
        <w:t>szociális</w:t>
      </w:r>
      <w:r w:rsidRPr="00FB4626">
        <w:rPr>
          <w:rFonts w:ascii="Times New Roman" w:hAnsi="Times New Roman" w:cs="Times New Roman"/>
          <w:spacing w:val="1"/>
          <w:sz w:val="24"/>
        </w:rPr>
        <w:t xml:space="preserve"> </w:t>
      </w:r>
      <w:r w:rsidRPr="00FB4626">
        <w:rPr>
          <w:rFonts w:ascii="Times New Roman" w:hAnsi="Times New Roman" w:cs="Times New Roman"/>
          <w:sz w:val="24"/>
        </w:rPr>
        <w:t>érettség</w:t>
      </w:r>
      <w:r w:rsidRPr="00FB4626">
        <w:rPr>
          <w:rFonts w:ascii="Times New Roman" w:hAnsi="Times New Roman" w:cs="Times New Roman"/>
          <w:spacing w:val="-57"/>
          <w:sz w:val="24"/>
        </w:rPr>
        <w:t xml:space="preserve"> </w:t>
      </w:r>
      <w:r w:rsidRPr="00FB4626">
        <w:rPr>
          <w:rFonts w:ascii="Times New Roman" w:hAnsi="Times New Roman" w:cs="Times New Roman"/>
          <w:sz w:val="24"/>
        </w:rPr>
        <w:t>elérése,</w:t>
      </w:r>
      <w:r w:rsidRPr="00FB4626">
        <w:rPr>
          <w:rFonts w:ascii="Times New Roman" w:hAnsi="Times New Roman" w:cs="Times New Roman"/>
          <w:spacing w:val="-1"/>
          <w:sz w:val="24"/>
        </w:rPr>
        <w:t xml:space="preserve"> </w:t>
      </w:r>
      <w:r w:rsidRPr="00FB4626">
        <w:rPr>
          <w:rFonts w:ascii="Times New Roman" w:hAnsi="Times New Roman" w:cs="Times New Roman"/>
          <w:sz w:val="24"/>
        </w:rPr>
        <w:t>szinten tartása, fejlesztése,</w:t>
      </w:r>
    </w:p>
    <w:p w14:paraId="3C6EF934"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7"/>
        <w:contextualSpacing w:val="0"/>
        <w:jc w:val="both"/>
        <w:rPr>
          <w:rFonts w:ascii="Times New Roman" w:hAnsi="Times New Roman" w:cs="Times New Roman"/>
          <w:sz w:val="24"/>
        </w:rPr>
      </w:pPr>
      <w:r w:rsidRPr="00FB4626">
        <w:rPr>
          <w:rFonts w:ascii="Times New Roman" w:hAnsi="Times New Roman" w:cs="Times New Roman"/>
          <w:sz w:val="24"/>
        </w:rPr>
        <w:t>munkája során figyelembe veszi a fejlesztési alapelveket, a gyermek fejlettségi szintjét</w:t>
      </w:r>
      <w:r w:rsidRPr="00FB4626">
        <w:rPr>
          <w:rFonts w:ascii="Times New Roman" w:hAnsi="Times New Roman" w:cs="Times New Roman"/>
          <w:spacing w:val="-57"/>
          <w:sz w:val="24"/>
        </w:rPr>
        <w:t xml:space="preserve"> </w:t>
      </w:r>
      <w:r w:rsidRPr="00FB4626">
        <w:rPr>
          <w:rFonts w:ascii="Times New Roman" w:hAnsi="Times New Roman" w:cs="Times New Roman"/>
          <w:sz w:val="24"/>
        </w:rPr>
        <w:lastRenderedPageBreak/>
        <w:t>a</w:t>
      </w:r>
      <w:r w:rsidRPr="00FB4626">
        <w:rPr>
          <w:rFonts w:ascii="Times New Roman" w:hAnsi="Times New Roman" w:cs="Times New Roman"/>
          <w:spacing w:val="-2"/>
          <w:sz w:val="24"/>
        </w:rPr>
        <w:t xml:space="preserve"> </w:t>
      </w:r>
      <w:r w:rsidRPr="00FB4626">
        <w:rPr>
          <w:rFonts w:ascii="Times New Roman" w:hAnsi="Times New Roman" w:cs="Times New Roman"/>
          <w:sz w:val="24"/>
        </w:rPr>
        <w:t>megfelelő sérülésspecifikus</w:t>
      </w:r>
      <w:r w:rsidRPr="00FB4626">
        <w:rPr>
          <w:rFonts w:ascii="Times New Roman" w:hAnsi="Times New Roman" w:cs="Times New Roman"/>
          <w:spacing w:val="-1"/>
          <w:sz w:val="24"/>
        </w:rPr>
        <w:t xml:space="preserve"> </w:t>
      </w:r>
      <w:r w:rsidRPr="00FB4626">
        <w:rPr>
          <w:rFonts w:ascii="Times New Roman" w:hAnsi="Times New Roman" w:cs="Times New Roman"/>
          <w:sz w:val="24"/>
        </w:rPr>
        <w:t>módszerek és</w:t>
      </w:r>
      <w:r w:rsidRPr="00FB4626">
        <w:rPr>
          <w:rFonts w:ascii="Times New Roman" w:hAnsi="Times New Roman" w:cs="Times New Roman"/>
          <w:spacing w:val="1"/>
          <w:sz w:val="24"/>
        </w:rPr>
        <w:t xml:space="preserve"> </w:t>
      </w:r>
      <w:r w:rsidRPr="00FB4626">
        <w:rPr>
          <w:rFonts w:ascii="Times New Roman" w:hAnsi="Times New Roman" w:cs="Times New Roman"/>
          <w:sz w:val="24"/>
        </w:rPr>
        <w:t>eszközök kiválasztásában,</w:t>
      </w:r>
    </w:p>
    <w:p w14:paraId="085B1457" w14:textId="77777777" w:rsidR="00D54816" w:rsidRPr="00FB4626" w:rsidRDefault="00D54816" w:rsidP="00B65E25">
      <w:pPr>
        <w:pStyle w:val="Listaszerbekezds"/>
        <w:widowControl w:val="0"/>
        <w:numPr>
          <w:ilvl w:val="0"/>
          <w:numId w:val="60"/>
        </w:numPr>
        <w:tabs>
          <w:tab w:val="left" w:pos="965"/>
        </w:tabs>
        <w:autoSpaceDE w:val="0"/>
        <w:autoSpaceDN w:val="0"/>
        <w:spacing w:before="119" w:after="0" w:line="240" w:lineRule="auto"/>
        <w:ind w:right="161"/>
        <w:contextualSpacing w:val="0"/>
        <w:jc w:val="both"/>
        <w:rPr>
          <w:rFonts w:ascii="Times New Roman" w:hAnsi="Times New Roman" w:cs="Times New Roman"/>
          <w:sz w:val="24"/>
        </w:rPr>
      </w:pPr>
      <w:r w:rsidRPr="00FB4626">
        <w:rPr>
          <w:rFonts w:ascii="Times New Roman" w:hAnsi="Times New Roman" w:cs="Times New Roman"/>
        </w:rPr>
        <w:tab/>
      </w:r>
      <w:r w:rsidRPr="00FB4626">
        <w:rPr>
          <w:rFonts w:ascii="Times New Roman" w:hAnsi="Times New Roman" w:cs="Times New Roman"/>
          <w:sz w:val="24"/>
        </w:rPr>
        <w:t>pedagógiai diagnosztikus vizsgálatokat készít tanév elején, illetve tanév közben a</w:t>
      </w:r>
      <w:r w:rsidRPr="00FB4626">
        <w:rPr>
          <w:rFonts w:ascii="Times New Roman" w:hAnsi="Times New Roman" w:cs="Times New Roman"/>
          <w:spacing w:val="1"/>
          <w:sz w:val="24"/>
        </w:rPr>
        <w:t xml:space="preserve"> </w:t>
      </w:r>
      <w:r w:rsidRPr="00FB4626">
        <w:rPr>
          <w:rFonts w:ascii="Times New Roman" w:hAnsi="Times New Roman" w:cs="Times New Roman"/>
          <w:sz w:val="24"/>
        </w:rPr>
        <w:t>sajátos</w:t>
      </w:r>
      <w:r w:rsidRPr="00FB4626">
        <w:rPr>
          <w:rFonts w:ascii="Times New Roman" w:hAnsi="Times New Roman" w:cs="Times New Roman"/>
          <w:spacing w:val="-1"/>
          <w:sz w:val="24"/>
        </w:rPr>
        <w:t xml:space="preserve"> </w:t>
      </w:r>
      <w:r w:rsidRPr="00FB4626">
        <w:rPr>
          <w:rFonts w:ascii="Times New Roman" w:hAnsi="Times New Roman" w:cs="Times New Roman"/>
          <w:sz w:val="24"/>
        </w:rPr>
        <w:t>nevelési igény felmerülésekor,</w:t>
      </w:r>
    </w:p>
    <w:p w14:paraId="2927F5EB"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5"/>
          <w:sz w:val="24"/>
        </w:rPr>
        <w:t xml:space="preserve"> </w:t>
      </w:r>
      <w:r w:rsidRPr="00FB4626">
        <w:rPr>
          <w:rFonts w:ascii="Times New Roman" w:hAnsi="Times New Roman" w:cs="Times New Roman"/>
          <w:sz w:val="24"/>
        </w:rPr>
        <w:t>tanári</w:t>
      </w:r>
      <w:r w:rsidRPr="00FB4626">
        <w:rPr>
          <w:rFonts w:ascii="Times New Roman" w:hAnsi="Times New Roman" w:cs="Times New Roman"/>
          <w:spacing w:val="-14"/>
          <w:sz w:val="24"/>
        </w:rPr>
        <w:t xml:space="preserve"> </w:t>
      </w:r>
      <w:r w:rsidRPr="00FB4626">
        <w:rPr>
          <w:rFonts w:ascii="Times New Roman" w:hAnsi="Times New Roman" w:cs="Times New Roman"/>
          <w:sz w:val="24"/>
        </w:rPr>
        <w:t>szabadság</w:t>
      </w:r>
      <w:r w:rsidRPr="00FB4626">
        <w:rPr>
          <w:rFonts w:ascii="Times New Roman" w:hAnsi="Times New Roman" w:cs="Times New Roman"/>
          <w:spacing w:val="-11"/>
          <w:sz w:val="24"/>
        </w:rPr>
        <w:t xml:space="preserve"> </w:t>
      </w:r>
      <w:r w:rsidRPr="00FB4626">
        <w:rPr>
          <w:rFonts w:ascii="Times New Roman" w:hAnsi="Times New Roman" w:cs="Times New Roman"/>
          <w:sz w:val="24"/>
        </w:rPr>
        <w:t>érvényesül</w:t>
      </w:r>
      <w:r w:rsidRPr="00FB4626">
        <w:rPr>
          <w:rFonts w:ascii="Times New Roman" w:hAnsi="Times New Roman" w:cs="Times New Roman"/>
          <w:spacing w:val="-14"/>
          <w:sz w:val="24"/>
        </w:rPr>
        <w:t xml:space="preserve"> </w:t>
      </w: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tanítási</w:t>
      </w:r>
      <w:r w:rsidRPr="00FB4626">
        <w:rPr>
          <w:rFonts w:ascii="Times New Roman" w:hAnsi="Times New Roman" w:cs="Times New Roman"/>
          <w:spacing w:val="-13"/>
          <w:sz w:val="24"/>
        </w:rPr>
        <w:t xml:space="preserve"> </w:t>
      </w:r>
      <w:r w:rsidRPr="00FB4626">
        <w:rPr>
          <w:rFonts w:ascii="Times New Roman" w:hAnsi="Times New Roman" w:cs="Times New Roman"/>
          <w:sz w:val="24"/>
        </w:rPr>
        <w:t>módszerek</w:t>
      </w:r>
      <w:r w:rsidRPr="00FB4626">
        <w:rPr>
          <w:rFonts w:ascii="Times New Roman" w:hAnsi="Times New Roman" w:cs="Times New Roman"/>
          <w:spacing w:val="-11"/>
          <w:sz w:val="24"/>
        </w:rPr>
        <w:t xml:space="preserve"> </w:t>
      </w:r>
      <w:r w:rsidRPr="00FB4626">
        <w:rPr>
          <w:rFonts w:ascii="Times New Roman" w:hAnsi="Times New Roman" w:cs="Times New Roman"/>
          <w:sz w:val="24"/>
        </w:rPr>
        <w:t>megválasztásában,</w:t>
      </w:r>
      <w:r w:rsidRPr="00FB4626">
        <w:rPr>
          <w:rFonts w:ascii="Times New Roman" w:hAnsi="Times New Roman" w:cs="Times New Roman"/>
          <w:spacing w:val="-12"/>
          <w:sz w:val="24"/>
        </w:rPr>
        <w:t xml:space="preserve"> </w:t>
      </w:r>
      <w:r w:rsidRPr="00FB4626">
        <w:rPr>
          <w:rFonts w:ascii="Times New Roman" w:hAnsi="Times New Roman" w:cs="Times New Roman"/>
          <w:sz w:val="24"/>
        </w:rPr>
        <w:t>a</w:t>
      </w:r>
      <w:r w:rsidRPr="00FB4626">
        <w:rPr>
          <w:rFonts w:ascii="Times New Roman" w:hAnsi="Times New Roman" w:cs="Times New Roman"/>
          <w:spacing w:val="-14"/>
          <w:sz w:val="24"/>
        </w:rPr>
        <w:t xml:space="preserve"> </w:t>
      </w:r>
      <w:r w:rsidRPr="00FB4626">
        <w:rPr>
          <w:rFonts w:ascii="Times New Roman" w:hAnsi="Times New Roman" w:cs="Times New Roman"/>
          <w:sz w:val="24"/>
        </w:rPr>
        <w:t>leghatékonyabb</w:t>
      </w:r>
      <w:r w:rsidRPr="00FB4626">
        <w:rPr>
          <w:rFonts w:ascii="Times New Roman" w:hAnsi="Times New Roman" w:cs="Times New Roman"/>
          <w:spacing w:val="-58"/>
          <w:sz w:val="24"/>
        </w:rPr>
        <w:t xml:space="preserve"> </w:t>
      </w:r>
      <w:r w:rsidRPr="00FB4626">
        <w:rPr>
          <w:rFonts w:ascii="Times New Roman" w:hAnsi="Times New Roman" w:cs="Times New Roman"/>
          <w:sz w:val="24"/>
        </w:rPr>
        <w:t>pedagógiai</w:t>
      </w:r>
      <w:r w:rsidRPr="00FB4626">
        <w:rPr>
          <w:rFonts w:ascii="Times New Roman" w:hAnsi="Times New Roman" w:cs="Times New Roman"/>
          <w:spacing w:val="-1"/>
          <w:sz w:val="24"/>
        </w:rPr>
        <w:t xml:space="preserve"> </w:t>
      </w:r>
      <w:r w:rsidRPr="00FB4626">
        <w:rPr>
          <w:rFonts w:ascii="Times New Roman" w:hAnsi="Times New Roman" w:cs="Times New Roman"/>
          <w:sz w:val="24"/>
        </w:rPr>
        <w:t>eljárások</w:t>
      </w:r>
      <w:r w:rsidRPr="00FB4626">
        <w:rPr>
          <w:rFonts w:ascii="Times New Roman" w:hAnsi="Times New Roman" w:cs="Times New Roman"/>
          <w:spacing w:val="-1"/>
          <w:sz w:val="24"/>
        </w:rPr>
        <w:t xml:space="preserve"> </w:t>
      </w:r>
      <w:r w:rsidRPr="00FB4626">
        <w:rPr>
          <w:rFonts w:ascii="Times New Roman" w:hAnsi="Times New Roman" w:cs="Times New Roman"/>
          <w:sz w:val="24"/>
        </w:rPr>
        <w:t>alkalmazásában,</w:t>
      </w:r>
    </w:p>
    <w:p w14:paraId="7D120791"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gyógypedagógus</w:t>
      </w:r>
      <w:r w:rsidRPr="00FB4626">
        <w:rPr>
          <w:rFonts w:ascii="Times New Roman" w:hAnsi="Times New Roman" w:cs="Times New Roman"/>
          <w:spacing w:val="-4"/>
          <w:sz w:val="24"/>
        </w:rPr>
        <w:t xml:space="preserve"> </w:t>
      </w:r>
      <w:r w:rsidRPr="00FB4626">
        <w:rPr>
          <w:rFonts w:ascii="Times New Roman" w:hAnsi="Times New Roman" w:cs="Times New Roman"/>
          <w:sz w:val="24"/>
        </w:rPr>
        <w:t>joga</w:t>
      </w:r>
      <w:r w:rsidRPr="00FB4626">
        <w:rPr>
          <w:rFonts w:ascii="Times New Roman" w:hAnsi="Times New Roman" w:cs="Times New Roman"/>
          <w:spacing w:val="-4"/>
          <w:sz w:val="24"/>
        </w:rPr>
        <w:t xml:space="preserve"> </w:t>
      </w:r>
      <w:r w:rsidRPr="00FB4626">
        <w:rPr>
          <w:rFonts w:ascii="Times New Roman" w:hAnsi="Times New Roman" w:cs="Times New Roman"/>
          <w:sz w:val="24"/>
        </w:rPr>
        <w:t>és</w:t>
      </w:r>
      <w:r w:rsidRPr="00FB4626">
        <w:rPr>
          <w:rFonts w:ascii="Times New Roman" w:hAnsi="Times New Roman" w:cs="Times New Roman"/>
          <w:spacing w:val="-4"/>
          <w:sz w:val="24"/>
        </w:rPr>
        <w:t xml:space="preserve"> </w:t>
      </w:r>
      <w:r w:rsidRPr="00FB4626">
        <w:rPr>
          <w:rFonts w:ascii="Times New Roman" w:hAnsi="Times New Roman" w:cs="Times New Roman"/>
          <w:sz w:val="24"/>
        </w:rPr>
        <w:t>kötelessége</w:t>
      </w:r>
      <w:r w:rsidRPr="00FB4626">
        <w:rPr>
          <w:rFonts w:ascii="Times New Roman" w:hAnsi="Times New Roman" w:cs="Times New Roman"/>
          <w:spacing w:val="-6"/>
          <w:sz w:val="24"/>
        </w:rPr>
        <w:t xml:space="preserve"> </w:t>
      </w:r>
      <w:r w:rsidRPr="00FB4626">
        <w:rPr>
          <w:rFonts w:ascii="Times New Roman" w:hAnsi="Times New Roman" w:cs="Times New Roman"/>
          <w:sz w:val="24"/>
        </w:rPr>
        <w:t>a</w:t>
      </w:r>
      <w:r w:rsidRPr="00FB4626">
        <w:rPr>
          <w:rFonts w:ascii="Times New Roman" w:hAnsi="Times New Roman" w:cs="Times New Roman"/>
          <w:spacing w:val="-5"/>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4"/>
          <w:sz w:val="24"/>
        </w:rPr>
        <w:t xml:space="preserve"> </w:t>
      </w:r>
      <w:r w:rsidRPr="00FB4626">
        <w:rPr>
          <w:rFonts w:ascii="Times New Roman" w:hAnsi="Times New Roman" w:cs="Times New Roman"/>
          <w:sz w:val="24"/>
        </w:rPr>
        <w:t>munkájának</w:t>
      </w:r>
      <w:r w:rsidRPr="00FB4626">
        <w:rPr>
          <w:rFonts w:ascii="Times New Roman" w:hAnsi="Times New Roman" w:cs="Times New Roman"/>
          <w:spacing w:val="-4"/>
          <w:sz w:val="24"/>
        </w:rPr>
        <w:t xml:space="preserve"> </w:t>
      </w:r>
      <w:r w:rsidRPr="00FB4626">
        <w:rPr>
          <w:rFonts w:ascii="Times New Roman" w:hAnsi="Times New Roman" w:cs="Times New Roman"/>
          <w:sz w:val="24"/>
        </w:rPr>
        <w:t>folyamatos,</w:t>
      </w:r>
      <w:r w:rsidRPr="00FB4626">
        <w:rPr>
          <w:rFonts w:ascii="Times New Roman" w:hAnsi="Times New Roman" w:cs="Times New Roman"/>
          <w:spacing w:val="-5"/>
          <w:sz w:val="24"/>
        </w:rPr>
        <w:t xml:space="preserve"> </w:t>
      </w:r>
      <w:r w:rsidRPr="00FB4626">
        <w:rPr>
          <w:rFonts w:ascii="Times New Roman" w:hAnsi="Times New Roman" w:cs="Times New Roman"/>
          <w:sz w:val="24"/>
        </w:rPr>
        <w:t>rendszeres</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58"/>
          <w:sz w:val="24"/>
        </w:rPr>
        <w:t xml:space="preserve"> </w:t>
      </w:r>
      <w:r w:rsidRPr="00FB4626">
        <w:rPr>
          <w:rFonts w:ascii="Times New Roman" w:hAnsi="Times New Roman" w:cs="Times New Roman"/>
          <w:sz w:val="24"/>
        </w:rPr>
        <w:t>tárgyilagosságra</w:t>
      </w:r>
      <w:r w:rsidRPr="00FB4626">
        <w:rPr>
          <w:rFonts w:ascii="Times New Roman" w:hAnsi="Times New Roman" w:cs="Times New Roman"/>
          <w:spacing w:val="-2"/>
          <w:sz w:val="24"/>
        </w:rPr>
        <w:t xml:space="preserve"> </w:t>
      </w:r>
      <w:r w:rsidRPr="00FB4626">
        <w:rPr>
          <w:rFonts w:ascii="Times New Roman" w:hAnsi="Times New Roman" w:cs="Times New Roman"/>
          <w:sz w:val="24"/>
        </w:rPr>
        <w:t>törekvő</w:t>
      </w:r>
      <w:r w:rsidRPr="00FB4626">
        <w:rPr>
          <w:rFonts w:ascii="Times New Roman" w:hAnsi="Times New Roman" w:cs="Times New Roman"/>
          <w:spacing w:val="2"/>
          <w:sz w:val="24"/>
        </w:rPr>
        <w:t xml:space="preserve"> </w:t>
      </w:r>
      <w:r w:rsidRPr="00FB4626">
        <w:rPr>
          <w:rFonts w:ascii="Times New Roman" w:hAnsi="Times New Roman" w:cs="Times New Roman"/>
          <w:sz w:val="24"/>
        </w:rPr>
        <w:t>értékelése,</w:t>
      </w:r>
    </w:p>
    <w:p w14:paraId="37B945A7"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részt</w:t>
      </w:r>
      <w:r w:rsidRPr="00FB4626">
        <w:rPr>
          <w:rFonts w:ascii="Times New Roman" w:hAnsi="Times New Roman" w:cs="Times New Roman"/>
          <w:spacing w:val="-2"/>
          <w:sz w:val="24"/>
        </w:rPr>
        <w:t xml:space="preserve"> </w:t>
      </w:r>
      <w:r w:rsidRPr="00FB4626">
        <w:rPr>
          <w:rFonts w:ascii="Times New Roman" w:hAnsi="Times New Roman" w:cs="Times New Roman"/>
          <w:sz w:val="24"/>
        </w:rPr>
        <w:t>vesz</w:t>
      </w:r>
      <w:r w:rsidRPr="00FB4626">
        <w:rPr>
          <w:rFonts w:ascii="Times New Roman" w:hAnsi="Times New Roman" w:cs="Times New Roman"/>
          <w:spacing w:val="-2"/>
          <w:sz w:val="24"/>
        </w:rPr>
        <w:t xml:space="preserve"> </w:t>
      </w:r>
      <w:r w:rsidRPr="00FB4626">
        <w:rPr>
          <w:rFonts w:ascii="Times New Roman" w:hAnsi="Times New Roman" w:cs="Times New Roman"/>
          <w:sz w:val="24"/>
        </w:rPr>
        <w:t>értekezleteken, megbeszéléseken,</w:t>
      </w:r>
      <w:r w:rsidRPr="00FB4626">
        <w:rPr>
          <w:rFonts w:ascii="Times New Roman" w:hAnsi="Times New Roman" w:cs="Times New Roman"/>
          <w:spacing w:val="-1"/>
          <w:sz w:val="24"/>
        </w:rPr>
        <w:t xml:space="preserve"> </w:t>
      </w:r>
      <w:r w:rsidRPr="00FB4626">
        <w:rPr>
          <w:rFonts w:ascii="Times New Roman" w:hAnsi="Times New Roman" w:cs="Times New Roman"/>
          <w:sz w:val="24"/>
        </w:rPr>
        <w:t>belső</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külső</w:t>
      </w:r>
      <w:r w:rsidRPr="00FB4626">
        <w:rPr>
          <w:rFonts w:ascii="Times New Roman" w:hAnsi="Times New Roman" w:cs="Times New Roman"/>
          <w:spacing w:val="-1"/>
          <w:sz w:val="24"/>
        </w:rPr>
        <w:t xml:space="preserve"> </w:t>
      </w:r>
      <w:r w:rsidRPr="00FB4626">
        <w:rPr>
          <w:rFonts w:ascii="Times New Roman" w:hAnsi="Times New Roman" w:cs="Times New Roman"/>
          <w:sz w:val="24"/>
        </w:rPr>
        <w:t>továbbképzéseken,</w:t>
      </w:r>
    </w:p>
    <w:p w14:paraId="59B1FACC" w14:textId="77777777" w:rsidR="00D54816" w:rsidRPr="00FB4626" w:rsidRDefault="00D54816" w:rsidP="00B65E25">
      <w:pPr>
        <w:pStyle w:val="Listaszerbekezds"/>
        <w:widowControl w:val="0"/>
        <w:numPr>
          <w:ilvl w:val="0"/>
          <w:numId w:val="60"/>
        </w:numPr>
        <w:tabs>
          <w:tab w:val="left" w:pos="905"/>
        </w:tabs>
        <w:autoSpaceDE w:val="0"/>
        <w:autoSpaceDN w:val="0"/>
        <w:spacing w:before="121" w:after="0" w:line="240" w:lineRule="auto"/>
        <w:ind w:right="157"/>
        <w:contextualSpacing w:val="0"/>
        <w:jc w:val="both"/>
        <w:rPr>
          <w:rFonts w:ascii="Times New Roman" w:hAnsi="Times New Roman" w:cs="Times New Roman"/>
          <w:sz w:val="24"/>
        </w:rPr>
      </w:pPr>
      <w:r w:rsidRPr="00FB4626">
        <w:rPr>
          <w:rFonts w:ascii="Times New Roman" w:hAnsi="Times New Roman" w:cs="Times New Roman"/>
          <w:sz w:val="24"/>
        </w:rPr>
        <w:t>értékeli,</w:t>
      </w:r>
      <w:r w:rsidRPr="00FB4626">
        <w:rPr>
          <w:rFonts w:ascii="Times New Roman" w:hAnsi="Times New Roman" w:cs="Times New Roman"/>
          <w:spacing w:val="1"/>
          <w:sz w:val="24"/>
        </w:rPr>
        <w:t xml:space="preserve"> </w:t>
      </w:r>
      <w:r w:rsidRPr="00FB4626">
        <w:rPr>
          <w:rFonts w:ascii="Times New Roman" w:hAnsi="Times New Roman" w:cs="Times New Roman"/>
          <w:sz w:val="24"/>
        </w:rPr>
        <w:t>elemezi</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elvégzett</w:t>
      </w:r>
      <w:r w:rsidRPr="00FB4626">
        <w:rPr>
          <w:rFonts w:ascii="Times New Roman" w:hAnsi="Times New Roman" w:cs="Times New Roman"/>
          <w:spacing w:val="1"/>
          <w:sz w:val="24"/>
        </w:rPr>
        <w:t xml:space="preserve"> </w:t>
      </w:r>
      <w:r w:rsidRPr="00FB4626">
        <w:rPr>
          <w:rFonts w:ascii="Times New Roman" w:hAnsi="Times New Roman" w:cs="Times New Roman"/>
          <w:sz w:val="24"/>
        </w:rPr>
        <w:t>pedagógiai</w:t>
      </w:r>
      <w:r w:rsidRPr="00FB4626">
        <w:rPr>
          <w:rFonts w:ascii="Times New Roman" w:hAnsi="Times New Roman" w:cs="Times New Roman"/>
          <w:spacing w:val="1"/>
          <w:sz w:val="24"/>
        </w:rPr>
        <w:t xml:space="preserve"> </w:t>
      </w:r>
      <w:r w:rsidRPr="00FB4626">
        <w:rPr>
          <w:rFonts w:ascii="Times New Roman" w:hAnsi="Times New Roman" w:cs="Times New Roman"/>
          <w:sz w:val="24"/>
        </w:rPr>
        <w:t>vizsgálatokat.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szakvéleményben</w:t>
      </w:r>
      <w:r w:rsidRPr="00FB4626">
        <w:rPr>
          <w:rFonts w:ascii="Times New Roman" w:hAnsi="Times New Roman" w:cs="Times New Roman"/>
          <w:spacing w:val="1"/>
          <w:sz w:val="24"/>
        </w:rPr>
        <w:t xml:space="preserve"> </w:t>
      </w:r>
      <w:r w:rsidRPr="00FB4626">
        <w:rPr>
          <w:rFonts w:ascii="Times New Roman" w:hAnsi="Times New Roman" w:cs="Times New Roman"/>
          <w:sz w:val="24"/>
        </w:rPr>
        <w:t>meghatározott fejlesztési területek és a pedagógiai mérések alapján fejlesztési tervet</w:t>
      </w:r>
      <w:r w:rsidRPr="00FB4626">
        <w:rPr>
          <w:rFonts w:ascii="Times New Roman" w:hAnsi="Times New Roman" w:cs="Times New Roman"/>
          <w:spacing w:val="1"/>
          <w:sz w:val="24"/>
        </w:rPr>
        <w:t xml:space="preserve"> </w:t>
      </w:r>
      <w:r w:rsidRPr="00FB4626">
        <w:rPr>
          <w:rFonts w:ascii="Times New Roman" w:hAnsi="Times New Roman" w:cs="Times New Roman"/>
          <w:sz w:val="24"/>
        </w:rPr>
        <w:t>készít,</w:t>
      </w:r>
    </w:p>
    <w:p w14:paraId="1BEF49DD"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4"/>
        <w:contextualSpacing w:val="0"/>
        <w:jc w:val="both"/>
        <w:rPr>
          <w:rFonts w:ascii="Times New Roman" w:hAnsi="Times New Roman" w:cs="Times New Roman"/>
          <w:sz w:val="24"/>
        </w:rPr>
      </w:pPr>
      <w:r w:rsidRPr="00FB4626">
        <w:rPr>
          <w:rFonts w:ascii="Times New Roman" w:hAnsi="Times New Roman" w:cs="Times New Roman"/>
          <w:sz w:val="24"/>
        </w:rPr>
        <w:t>egyéni</w:t>
      </w:r>
      <w:r w:rsidRPr="00FB4626">
        <w:rPr>
          <w:rFonts w:ascii="Times New Roman" w:hAnsi="Times New Roman" w:cs="Times New Roman"/>
          <w:spacing w:val="1"/>
          <w:sz w:val="24"/>
        </w:rPr>
        <w:t xml:space="preserve"> </w:t>
      </w:r>
      <w:r w:rsidRPr="00FB4626">
        <w:rPr>
          <w:rFonts w:ascii="Times New Roman" w:hAnsi="Times New Roman" w:cs="Times New Roman"/>
          <w:sz w:val="24"/>
        </w:rPr>
        <w:t>fejlesztési</w:t>
      </w:r>
      <w:r w:rsidRPr="00FB4626">
        <w:rPr>
          <w:rFonts w:ascii="Times New Roman" w:hAnsi="Times New Roman" w:cs="Times New Roman"/>
          <w:spacing w:val="1"/>
          <w:sz w:val="24"/>
        </w:rPr>
        <w:t xml:space="preserve"> </w:t>
      </w:r>
      <w:r w:rsidRPr="00FB4626">
        <w:rPr>
          <w:rFonts w:ascii="Times New Roman" w:hAnsi="Times New Roman" w:cs="Times New Roman"/>
          <w:sz w:val="24"/>
        </w:rPr>
        <w:t>tervet</w:t>
      </w:r>
      <w:r w:rsidRPr="00FB4626">
        <w:rPr>
          <w:rFonts w:ascii="Times New Roman" w:hAnsi="Times New Roman" w:cs="Times New Roman"/>
          <w:spacing w:val="1"/>
          <w:sz w:val="24"/>
        </w:rPr>
        <w:t xml:space="preserve"> </w:t>
      </w:r>
      <w:r w:rsidRPr="00FB4626">
        <w:rPr>
          <w:rFonts w:ascii="Times New Roman" w:hAnsi="Times New Roman" w:cs="Times New Roman"/>
          <w:sz w:val="24"/>
        </w:rPr>
        <w:t>készít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ellátásra</w:t>
      </w:r>
      <w:r w:rsidRPr="00FB4626">
        <w:rPr>
          <w:rFonts w:ascii="Times New Roman" w:hAnsi="Times New Roman" w:cs="Times New Roman"/>
          <w:spacing w:val="1"/>
          <w:sz w:val="24"/>
        </w:rPr>
        <w:t xml:space="preserve"> </w:t>
      </w:r>
      <w:r w:rsidRPr="00FB4626">
        <w:rPr>
          <w:rFonts w:ascii="Times New Roman" w:hAnsi="Times New Roman" w:cs="Times New Roman"/>
          <w:sz w:val="24"/>
        </w:rPr>
        <w:t>bízott</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gyermekről.</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Feladata</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egyéni</w:t>
      </w:r>
      <w:r w:rsidRPr="00FB4626">
        <w:rPr>
          <w:rFonts w:ascii="Times New Roman" w:hAnsi="Times New Roman" w:cs="Times New Roman"/>
          <w:spacing w:val="1"/>
          <w:sz w:val="24"/>
        </w:rPr>
        <w:t xml:space="preserve"> </w:t>
      </w:r>
      <w:r w:rsidRPr="00FB4626">
        <w:rPr>
          <w:rFonts w:ascii="Times New Roman" w:hAnsi="Times New Roman" w:cs="Times New Roman"/>
          <w:sz w:val="24"/>
        </w:rPr>
        <w:t>változások,</w:t>
      </w:r>
      <w:r w:rsidRPr="00FB4626">
        <w:rPr>
          <w:rFonts w:ascii="Times New Roman" w:hAnsi="Times New Roman" w:cs="Times New Roman"/>
          <w:spacing w:val="1"/>
          <w:sz w:val="24"/>
        </w:rPr>
        <w:t xml:space="preserve"> </w:t>
      </w:r>
      <w:r w:rsidRPr="00FB4626">
        <w:rPr>
          <w:rFonts w:ascii="Times New Roman" w:hAnsi="Times New Roman" w:cs="Times New Roman"/>
          <w:sz w:val="24"/>
        </w:rPr>
        <w:t>fejlődések</w:t>
      </w:r>
      <w:r w:rsidRPr="00FB4626">
        <w:rPr>
          <w:rFonts w:ascii="Times New Roman" w:hAnsi="Times New Roman" w:cs="Times New Roman"/>
          <w:spacing w:val="1"/>
          <w:sz w:val="24"/>
        </w:rPr>
        <w:t xml:space="preserve"> </w:t>
      </w:r>
      <w:r w:rsidRPr="00FB4626">
        <w:rPr>
          <w:rFonts w:ascii="Times New Roman" w:hAnsi="Times New Roman" w:cs="Times New Roman"/>
          <w:sz w:val="24"/>
        </w:rPr>
        <w:t>nyomon</w:t>
      </w:r>
      <w:r w:rsidRPr="00FB4626">
        <w:rPr>
          <w:rFonts w:ascii="Times New Roman" w:hAnsi="Times New Roman" w:cs="Times New Roman"/>
          <w:spacing w:val="1"/>
          <w:sz w:val="24"/>
        </w:rPr>
        <w:t xml:space="preserve"> </w:t>
      </w:r>
      <w:r w:rsidRPr="00FB4626">
        <w:rPr>
          <w:rFonts w:ascii="Times New Roman" w:hAnsi="Times New Roman" w:cs="Times New Roman"/>
          <w:sz w:val="24"/>
        </w:rPr>
        <w:t>követésének</w:t>
      </w:r>
      <w:r w:rsidRPr="00FB4626">
        <w:rPr>
          <w:rFonts w:ascii="Times New Roman" w:hAnsi="Times New Roman" w:cs="Times New Roman"/>
          <w:spacing w:val="1"/>
          <w:sz w:val="24"/>
        </w:rPr>
        <w:t xml:space="preserve"> </w:t>
      </w:r>
      <w:r w:rsidRPr="00FB4626">
        <w:rPr>
          <w:rFonts w:ascii="Times New Roman" w:hAnsi="Times New Roman" w:cs="Times New Roman"/>
          <w:sz w:val="24"/>
        </w:rPr>
        <w:t>elkészítése.</w:t>
      </w:r>
      <w:r w:rsidRPr="00FB4626">
        <w:rPr>
          <w:rFonts w:ascii="Times New Roman" w:hAnsi="Times New Roman" w:cs="Times New Roman"/>
          <w:spacing w:val="1"/>
          <w:sz w:val="24"/>
        </w:rPr>
        <w:t xml:space="preserve"> </w:t>
      </w:r>
      <w:r w:rsidRPr="00FB4626">
        <w:rPr>
          <w:rFonts w:ascii="Times New Roman" w:hAnsi="Times New Roman" w:cs="Times New Roman"/>
          <w:sz w:val="24"/>
        </w:rPr>
        <w:t>Fejlesztési</w:t>
      </w:r>
      <w:r w:rsidRPr="00FB4626">
        <w:rPr>
          <w:rFonts w:ascii="Times New Roman" w:hAnsi="Times New Roman" w:cs="Times New Roman"/>
          <w:spacing w:val="1"/>
          <w:sz w:val="24"/>
        </w:rPr>
        <w:t xml:space="preserve"> </w:t>
      </w:r>
      <w:r w:rsidRPr="00FB4626">
        <w:rPr>
          <w:rFonts w:ascii="Times New Roman" w:hAnsi="Times New Roman" w:cs="Times New Roman"/>
          <w:sz w:val="24"/>
        </w:rPr>
        <w:t>terv</w:t>
      </w:r>
      <w:r w:rsidRPr="00FB4626">
        <w:rPr>
          <w:rFonts w:ascii="Times New Roman" w:hAnsi="Times New Roman" w:cs="Times New Roman"/>
          <w:spacing w:val="1"/>
          <w:sz w:val="24"/>
        </w:rPr>
        <w:t xml:space="preserve"> </w:t>
      </w:r>
      <w:r w:rsidRPr="00FB4626">
        <w:rPr>
          <w:rFonts w:ascii="Times New Roman" w:hAnsi="Times New Roman" w:cs="Times New Roman"/>
          <w:sz w:val="24"/>
        </w:rPr>
        <w:t>alapján</w:t>
      </w:r>
      <w:r w:rsidRPr="00FB4626">
        <w:rPr>
          <w:rFonts w:ascii="Times New Roman" w:hAnsi="Times New Roman" w:cs="Times New Roman"/>
          <w:spacing w:val="1"/>
          <w:sz w:val="24"/>
        </w:rPr>
        <w:t xml:space="preserve"> </w:t>
      </w:r>
      <w:r w:rsidRPr="00FB4626">
        <w:rPr>
          <w:rFonts w:ascii="Times New Roman" w:hAnsi="Times New Roman" w:cs="Times New Roman"/>
          <w:sz w:val="24"/>
        </w:rPr>
        <w:t>rendszeresen</w:t>
      </w:r>
      <w:r w:rsidRPr="00FB4626">
        <w:rPr>
          <w:rFonts w:ascii="Times New Roman" w:hAnsi="Times New Roman" w:cs="Times New Roman"/>
          <w:spacing w:val="1"/>
          <w:sz w:val="24"/>
        </w:rPr>
        <w:t xml:space="preserve"> </w:t>
      </w:r>
      <w:r w:rsidRPr="00FB4626">
        <w:rPr>
          <w:rFonts w:ascii="Times New Roman" w:hAnsi="Times New Roman" w:cs="Times New Roman"/>
          <w:sz w:val="24"/>
        </w:rPr>
        <w:t>értékeli 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 fejlődését,</w:t>
      </w:r>
    </w:p>
    <w:p w14:paraId="45F17063"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tárgyi</w:t>
      </w:r>
      <w:r w:rsidRPr="00FB4626">
        <w:rPr>
          <w:rFonts w:ascii="Times New Roman" w:hAnsi="Times New Roman" w:cs="Times New Roman"/>
          <w:spacing w:val="-2"/>
          <w:sz w:val="24"/>
        </w:rPr>
        <w:t xml:space="preserve"> </w:t>
      </w:r>
      <w:r w:rsidRPr="00FB4626">
        <w:rPr>
          <w:rFonts w:ascii="Times New Roman" w:hAnsi="Times New Roman" w:cs="Times New Roman"/>
          <w:sz w:val="24"/>
        </w:rPr>
        <w:t>környezet</w:t>
      </w:r>
      <w:r w:rsidRPr="00FB4626">
        <w:rPr>
          <w:rFonts w:ascii="Times New Roman" w:hAnsi="Times New Roman" w:cs="Times New Roman"/>
          <w:spacing w:val="-1"/>
          <w:sz w:val="24"/>
        </w:rPr>
        <w:t xml:space="preserve"> </w:t>
      </w:r>
      <w:r w:rsidRPr="00FB4626">
        <w:rPr>
          <w:rFonts w:ascii="Times New Roman" w:hAnsi="Times New Roman" w:cs="Times New Roman"/>
          <w:sz w:val="24"/>
        </w:rPr>
        <w:t>kialakítása,</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eszközök</w:t>
      </w:r>
      <w:r w:rsidRPr="00FB4626">
        <w:rPr>
          <w:rFonts w:ascii="Times New Roman" w:hAnsi="Times New Roman" w:cs="Times New Roman"/>
          <w:spacing w:val="-1"/>
          <w:sz w:val="24"/>
        </w:rPr>
        <w:t xml:space="preserve"> </w:t>
      </w:r>
      <w:r w:rsidRPr="00FB4626">
        <w:rPr>
          <w:rFonts w:ascii="Times New Roman" w:hAnsi="Times New Roman" w:cs="Times New Roman"/>
          <w:sz w:val="24"/>
        </w:rPr>
        <w:t>folyamatos</w:t>
      </w:r>
      <w:r w:rsidRPr="00FB4626">
        <w:rPr>
          <w:rFonts w:ascii="Times New Roman" w:hAnsi="Times New Roman" w:cs="Times New Roman"/>
          <w:spacing w:val="-1"/>
          <w:sz w:val="24"/>
        </w:rPr>
        <w:t xml:space="preserve"> </w:t>
      </w:r>
      <w:r w:rsidRPr="00FB4626">
        <w:rPr>
          <w:rFonts w:ascii="Times New Roman" w:hAnsi="Times New Roman" w:cs="Times New Roman"/>
          <w:sz w:val="24"/>
        </w:rPr>
        <w:t>pótlása,</w:t>
      </w:r>
    </w:p>
    <w:p w14:paraId="5A715C48"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9"/>
        <w:contextualSpacing w:val="0"/>
        <w:jc w:val="both"/>
        <w:rPr>
          <w:rFonts w:ascii="Times New Roman" w:hAnsi="Times New Roman" w:cs="Times New Roman"/>
          <w:sz w:val="24"/>
        </w:rPr>
      </w:pPr>
      <w:r w:rsidRPr="00FB4626">
        <w:rPr>
          <w:rFonts w:ascii="Times New Roman" w:hAnsi="Times New Roman" w:cs="Times New Roman"/>
          <w:sz w:val="24"/>
        </w:rPr>
        <w:t>szakmai,</w:t>
      </w:r>
      <w:r w:rsidRPr="00FB4626">
        <w:rPr>
          <w:rFonts w:ascii="Times New Roman" w:hAnsi="Times New Roman" w:cs="Times New Roman"/>
          <w:spacing w:val="-5"/>
          <w:sz w:val="24"/>
        </w:rPr>
        <w:t xml:space="preserve"> </w:t>
      </w:r>
      <w:r w:rsidRPr="00FB4626">
        <w:rPr>
          <w:rFonts w:ascii="Times New Roman" w:hAnsi="Times New Roman" w:cs="Times New Roman"/>
          <w:sz w:val="24"/>
        </w:rPr>
        <w:t>módszertani</w:t>
      </w:r>
      <w:r w:rsidRPr="00FB4626">
        <w:rPr>
          <w:rFonts w:ascii="Times New Roman" w:hAnsi="Times New Roman" w:cs="Times New Roman"/>
          <w:spacing w:val="-3"/>
          <w:sz w:val="24"/>
        </w:rPr>
        <w:t xml:space="preserve"> </w:t>
      </w:r>
      <w:r w:rsidRPr="00FB4626">
        <w:rPr>
          <w:rFonts w:ascii="Times New Roman" w:hAnsi="Times New Roman" w:cs="Times New Roman"/>
          <w:sz w:val="24"/>
        </w:rPr>
        <w:t>útmutatást</w:t>
      </w:r>
      <w:r w:rsidRPr="00FB4626">
        <w:rPr>
          <w:rFonts w:ascii="Times New Roman" w:hAnsi="Times New Roman" w:cs="Times New Roman"/>
          <w:spacing w:val="-4"/>
          <w:sz w:val="24"/>
        </w:rPr>
        <w:t xml:space="preserve"> </w:t>
      </w:r>
      <w:r w:rsidRPr="00FB4626">
        <w:rPr>
          <w:rFonts w:ascii="Times New Roman" w:hAnsi="Times New Roman" w:cs="Times New Roman"/>
          <w:sz w:val="24"/>
        </w:rPr>
        <w:t>ad</w:t>
      </w:r>
      <w:r w:rsidRPr="00FB4626">
        <w:rPr>
          <w:rFonts w:ascii="Times New Roman" w:hAnsi="Times New Roman" w:cs="Times New Roman"/>
          <w:spacing w:val="-4"/>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tanároknak,</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6"/>
          <w:sz w:val="24"/>
        </w:rPr>
        <w:t xml:space="preserve"> </w:t>
      </w:r>
      <w:r w:rsidRPr="00FB4626">
        <w:rPr>
          <w:rFonts w:ascii="Times New Roman" w:hAnsi="Times New Roman" w:cs="Times New Roman"/>
          <w:sz w:val="24"/>
        </w:rPr>
        <w:t>tanórákon</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5"/>
          <w:sz w:val="24"/>
        </w:rPr>
        <w:t xml:space="preserve"> </w:t>
      </w:r>
      <w:r w:rsidRPr="00FB4626">
        <w:rPr>
          <w:rFonts w:ascii="Times New Roman" w:hAnsi="Times New Roman" w:cs="Times New Roman"/>
          <w:sz w:val="24"/>
        </w:rPr>
        <w:t>differenciálás</w:t>
      </w:r>
      <w:r w:rsidRPr="00FB4626">
        <w:rPr>
          <w:rFonts w:ascii="Times New Roman" w:hAnsi="Times New Roman" w:cs="Times New Roman"/>
          <w:spacing w:val="-4"/>
          <w:sz w:val="24"/>
        </w:rPr>
        <w:t xml:space="preserve"> </w:t>
      </w:r>
      <w:r w:rsidRPr="00FB4626">
        <w:rPr>
          <w:rFonts w:ascii="Times New Roman" w:hAnsi="Times New Roman" w:cs="Times New Roman"/>
          <w:sz w:val="24"/>
        </w:rPr>
        <w:t>segítése,</w:t>
      </w:r>
      <w:r w:rsidRPr="00FB4626">
        <w:rPr>
          <w:rFonts w:ascii="Times New Roman" w:hAnsi="Times New Roman" w:cs="Times New Roman"/>
          <w:spacing w:val="-58"/>
          <w:sz w:val="24"/>
        </w:rPr>
        <w:t xml:space="preserve"> </w:t>
      </w:r>
      <w:r w:rsidRPr="00FB4626">
        <w:rPr>
          <w:rFonts w:ascii="Times New Roman" w:hAnsi="Times New Roman" w:cs="Times New Roman"/>
          <w:sz w:val="24"/>
        </w:rPr>
        <w:t>segítségnyújtás</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pedagógusoknak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
          <w:sz w:val="24"/>
        </w:rPr>
        <w:t xml:space="preserve"> </w:t>
      </w:r>
      <w:r w:rsidRPr="00FB4626">
        <w:rPr>
          <w:rFonts w:ascii="Times New Roman" w:hAnsi="Times New Roman" w:cs="Times New Roman"/>
          <w:sz w:val="24"/>
        </w:rPr>
        <w:t>értékelésében.</w:t>
      </w:r>
      <w:r w:rsidRPr="00FB4626">
        <w:rPr>
          <w:rFonts w:ascii="Times New Roman" w:hAnsi="Times New Roman" w:cs="Times New Roman"/>
          <w:spacing w:val="1"/>
          <w:sz w:val="24"/>
        </w:rPr>
        <w:t xml:space="preserve"> </w:t>
      </w:r>
      <w:r w:rsidRPr="00FB4626">
        <w:rPr>
          <w:rFonts w:ascii="Times New Roman" w:hAnsi="Times New Roman" w:cs="Times New Roman"/>
          <w:sz w:val="24"/>
        </w:rPr>
        <w:t>Megbeszéléseket</w:t>
      </w:r>
      <w:r w:rsidRPr="00FB4626">
        <w:rPr>
          <w:rFonts w:ascii="Times New Roman" w:hAnsi="Times New Roman" w:cs="Times New Roman"/>
          <w:spacing w:val="1"/>
          <w:sz w:val="24"/>
        </w:rPr>
        <w:t xml:space="preserve"> </w:t>
      </w:r>
      <w:r w:rsidRPr="00FB4626">
        <w:rPr>
          <w:rFonts w:ascii="Times New Roman" w:hAnsi="Times New Roman" w:cs="Times New Roman"/>
          <w:sz w:val="24"/>
        </w:rPr>
        <w:t>kezdeményez a</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tanulók hatékonyabb fejlesztése érdekében,</w:t>
      </w:r>
    </w:p>
    <w:p w14:paraId="49EE1996"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szorosan</w:t>
      </w:r>
      <w:r w:rsidRPr="00FB4626">
        <w:rPr>
          <w:rFonts w:ascii="Times New Roman" w:hAnsi="Times New Roman" w:cs="Times New Roman"/>
          <w:spacing w:val="1"/>
          <w:sz w:val="24"/>
        </w:rPr>
        <w:t xml:space="preserve"> </w:t>
      </w:r>
      <w:r w:rsidRPr="00FB4626">
        <w:rPr>
          <w:rFonts w:ascii="Times New Roman" w:hAnsi="Times New Roman" w:cs="Times New Roman"/>
          <w:sz w:val="24"/>
        </w:rPr>
        <w:t>együttműködik</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gyermekek</w:t>
      </w:r>
      <w:r w:rsidRPr="00FB4626">
        <w:rPr>
          <w:rFonts w:ascii="Times New Roman" w:hAnsi="Times New Roman" w:cs="Times New Roman"/>
          <w:spacing w:val="1"/>
          <w:sz w:val="24"/>
        </w:rPr>
        <w:t xml:space="preserve"> </w:t>
      </w:r>
      <w:r w:rsidRPr="00FB4626">
        <w:rPr>
          <w:rFonts w:ascii="Times New Roman" w:hAnsi="Times New Roman" w:cs="Times New Roman"/>
          <w:sz w:val="24"/>
        </w:rPr>
        <w:t>szüleivel,</w:t>
      </w:r>
      <w:r w:rsidRPr="00FB4626">
        <w:rPr>
          <w:rFonts w:ascii="Times New Roman" w:hAnsi="Times New Roman" w:cs="Times New Roman"/>
          <w:spacing w:val="1"/>
          <w:sz w:val="24"/>
        </w:rPr>
        <w:t xml:space="preserve"> </w:t>
      </w:r>
      <w:r w:rsidRPr="00FB4626">
        <w:rPr>
          <w:rFonts w:ascii="Times New Roman" w:hAnsi="Times New Roman" w:cs="Times New Roman"/>
          <w:sz w:val="24"/>
        </w:rPr>
        <w:t>kapcsolatot</w:t>
      </w:r>
      <w:r w:rsidRPr="00FB4626">
        <w:rPr>
          <w:rFonts w:ascii="Times New Roman" w:hAnsi="Times New Roman" w:cs="Times New Roman"/>
          <w:spacing w:val="1"/>
          <w:sz w:val="24"/>
        </w:rPr>
        <w:t xml:space="preserve"> </w:t>
      </w:r>
      <w:r w:rsidRPr="00FB4626">
        <w:rPr>
          <w:rFonts w:ascii="Times New Roman" w:hAnsi="Times New Roman" w:cs="Times New Roman"/>
          <w:sz w:val="24"/>
        </w:rPr>
        <w:t>tart</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szakértői</w:t>
      </w:r>
      <w:r w:rsidRPr="00FB4626">
        <w:rPr>
          <w:rFonts w:ascii="Times New Roman" w:hAnsi="Times New Roman" w:cs="Times New Roman"/>
          <w:spacing w:val="1"/>
          <w:sz w:val="24"/>
        </w:rPr>
        <w:t xml:space="preserve"> </w:t>
      </w:r>
      <w:r w:rsidRPr="00FB4626">
        <w:rPr>
          <w:rFonts w:ascii="Times New Roman" w:hAnsi="Times New Roman" w:cs="Times New Roman"/>
          <w:sz w:val="24"/>
        </w:rPr>
        <w:t>bizottságokkal,</w:t>
      </w:r>
    </w:p>
    <w:p w14:paraId="4E586AC1" w14:textId="77777777" w:rsidR="00D54816" w:rsidRPr="00FB4626" w:rsidRDefault="00D54816" w:rsidP="00B65E25">
      <w:pPr>
        <w:pStyle w:val="Listaszerbekezds"/>
        <w:widowControl w:val="0"/>
        <w:numPr>
          <w:ilvl w:val="0"/>
          <w:numId w:val="60"/>
        </w:numPr>
        <w:tabs>
          <w:tab w:val="left" w:pos="905"/>
        </w:tabs>
        <w:autoSpaceDE w:val="0"/>
        <w:autoSpaceDN w:val="0"/>
        <w:spacing w:before="118"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segíti</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speciális</w:t>
      </w:r>
      <w:r w:rsidRPr="00FB4626">
        <w:rPr>
          <w:rFonts w:ascii="Times New Roman" w:hAnsi="Times New Roman" w:cs="Times New Roman"/>
          <w:spacing w:val="-3"/>
          <w:sz w:val="24"/>
        </w:rPr>
        <w:t xml:space="preserve"> </w:t>
      </w:r>
      <w:r w:rsidRPr="00FB4626">
        <w:rPr>
          <w:rFonts w:ascii="Times New Roman" w:hAnsi="Times New Roman" w:cs="Times New Roman"/>
          <w:sz w:val="24"/>
        </w:rPr>
        <w:t>segédeszközök</w:t>
      </w:r>
      <w:r w:rsidRPr="00FB4626">
        <w:rPr>
          <w:rFonts w:ascii="Times New Roman" w:hAnsi="Times New Roman" w:cs="Times New Roman"/>
          <w:spacing w:val="-2"/>
          <w:sz w:val="24"/>
        </w:rPr>
        <w:t xml:space="preserve"> </w:t>
      </w:r>
      <w:r w:rsidRPr="00FB4626">
        <w:rPr>
          <w:rFonts w:ascii="Times New Roman" w:hAnsi="Times New Roman" w:cs="Times New Roman"/>
          <w:sz w:val="24"/>
        </w:rPr>
        <w:t>kiválasztását,</w:t>
      </w:r>
      <w:r w:rsidRPr="00FB4626">
        <w:rPr>
          <w:rFonts w:ascii="Times New Roman" w:hAnsi="Times New Roman" w:cs="Times New Roman"/>
          <w:spacing w:val="-3"/>
          <w:sz w:val="24"/>
        </w:rPr>
        <w:t xml:space="preserve"> </w:t>
      </w:r>
      <w:r w:rsidRPr="00FB4626">
        <w:rPr>
          <w:rFonts w:ascii="Times New Roman" w:hAnsi="Times New Roman" w:cs="Times New Roman"/>
          <w:sz w:val="24"/>
        </w:rPr>
        <w:t>használatát,</w:t>
      </w:r>
    </w:p>
    <w:p w14:paraId="31045118" w14:textId="77777777" w:rsidR="00D54816" w:rsidRPr="00FB4626" w:rsidRDefault="00D54816" w:rsidP="00B65E25">
      <w:pPr>
        <w:pStyle w:val="Listaszerbekezds"/>
        <w:widowControl w:val="0"/>
        <w:numPr>
          <w:ilvl w:val="0"/>
          <w:numId w:val="60"/>
        </w:numPr>
        <w:tabs>
          <w:tab w:val="left" w:pos="905"/>
        </w:tabs>
        <w:autoSpaceDE w:val="0"/>
        <w:autoSpaceDN w:val="0"/>
        <w:spacing w:before="76"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fejlesztési</w:t>
      </w:r>
      <w:r w:rsidRPr="00FB4626">
        <w:rPr>
          <w:rFonts w:ascii="Times New Roman" w:hAnsi="Times New Roman" w:cs="Times New Roman"/>
          <w:spacing w:val="-3"/>
          <w:sz w:val="24"/>
        </w:rPr>
        <w:t xml:space="preserve"> </w:t>
      </w:r>
      <w:r w:rsidRPr="00FB4626">
        <w:rPr>
          <w:rFonts w:ascii="Times New Roman" w:hAnsi="Times New Roman" w:cs="Times New Roman"/>
          <w:sz w:val="24"/>
        </w:rPr>
        <w:t>dokumentációt</w:t>
      </w:r>
      <w:r w:rsidRPr="00FB4626">
        <w:rPr>
          <w:rFonts w:ascii="Times New Roman" w:hAnsi="Times New Roman" w:cs="Times New Roman"/>
          <w:spacing w:val="-2"/>
          <w:sz w:val="24"/>
        </w:rPr>
        <w:t xml:space="preserve"> </w:t>
      </w:r>
      <w:r w:rsidRPr="00FB4626">
        <w:rPr>
          <w:rFonts w:ascii="Times New Roman" w:hAnsi="Times New Roman" w:cs="Times New Roman"/>
          <w:sz w:val="24"/>
        </w:rPr>
        <w:t>pontosan,</w:t>
      </w:r>
      <w:r w:rsidRPr="00FB4626">
        <w:rPr>
          <w:rFonts w:ascii="Times New Roman" w:hAnsi="Times New Roman" w:cs="Times New Roman"/>
          <w:spacing w:val="-2"/>
          <w:sz w:val="24"/>
        </w:rPr>
        <w:t xml:space="preserve"> </w:t>
      </w:r>
      <w:r w:rsidRPr="00FB4626">
        <w:rPr>
          <w:rFonts w:ascii="Times New Roman" w:hAnsi="Times New Roman" w:cs="Times New Roman"/>
          <w:sz w:val="24"/>
        </w:rPr>
        <w:t>naprakészen vezeti,</w:t>
      </w:r>
    </w:p>
    <w:p w14:paraId="0DA7DD8A" w14:textId="77777777" w:rsidR="00D54816" w:rsidRPr="00FB4626" w:rsidRDefault="00D54816" w:rsidP="00B65E25">
      <w:pPr>
        <w:pStyle w:val="Listaszerbekezds"/>
        <w:widowControl w:val="0"/>
        <w:numPr>
          <w:ilvl w:val="0"/>
          <w:numId w:val="60"/>
        </w:numPr>
        <w:tabs>
          <w:tab w:val="left" w:pos="905"/>
        </w:tabs>
        <w:autoSpaceDE w:val="0"/>
        <w:autoSpaceDN w:val="0"/>
        <w:spacing w:before="122"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közreműködik</w:t>
      </w:r>
      <w:r w:rsidRPr="00FB4626">
        <w:rPr>
          <w:rFonts w:ascii="Times New Roman" w:hAnsi="Times New Roman" w:cs="Times New Roman"/>
          <w:spacing w:val="-2"/>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intézményfejlesztési</w:t>
      </w:r>
      <w:r w:rsidRPr="00FB4626">
        <w:rPr>
          <w:rFonts w:ascii="Times New Roman" w:hAnsi="Times New Roman" w:cs="Times New Roman"/>
          <w:spacing w:val="-3"/>
          <w:sz w:val="24"/>
        </w:rPr>
        <w:t xml:space="preserve"> </w:t>
      </w:r>
      <w:r w:rsidRPr="00FB4626">
        <w:rPr>
          <w:rFonts w:ascii="Times New Roman" w:hAnsi="Times New Roman" w:cs="Times New Roman"/>
          <w:sz w:val="24"/>
        </w:rPr>
        <w:t>és</w:t>
      </w:r>
      <w:r w:rsidRPr="00FB4626">
        <w:rPr>
          <w:rFonts w:ascii="Times New Roman" w:hAnsi="Times New Roman" w:cs="Times New Roman"/>
          <w:spacing w:val="-2"/>
          <w:sz w:val="24"/>
        </w:rPr>
        <w:t xml:space="preserve"> </w:t>
      </w:r>
      <w:r w:rsidRPr="00FB4626">
        <w:rPr>
          <w:rFonts w:ascii="Times New Roman" w:hAnsi="Times New Roman" w:cs="Times New Roman"/>
          <w:sz w:val="24"/>
        </w:rPr>
        <w:t>intézményi</w:t>
      </w:r>
      <w:r w:rsidRPr="00FB4626">
        <w:rPr>
          <w:rFonts w:ascii="Times New Roman" w:hAnsi="Times New Roman" w:cs="Times New Roman"/>
          <w:spacing w:val="-2"/>
          <w:sz w:val="24"/>
        </w:rPr>
        <w:t xml:space="preserve"> </w:t>
      </w:r>
      <w:r w:rsidRPr="00FB4626">
        <w:rPr>
          <w:rFonts w:ascii="Times New Roman" w:hAnsi="Times New Roman" w:cs="Times New Roman"/>
          <w:sz w:val="24"/>
        </w:rPr>
        <w:t>önértékelési</w:t>
      </w:r>
      <w:r w:rsidRPr="00FB4626">
        <w:rPr>
          <w:rFonts w:ascii="Times New Roman" w:hAnsi="Times New Roman" w:cs="Times New Roman"/>
          <w:spacing w:val="-2"/>
          <w:sz w:val="24"/>
        </w:rPr>
        <w:t xml:space="preserve"> </w:t>
      </w:r>
      <w:r w:rsidRPr="00FB4626">
        <w:rPr>
          <w:rFonts w:ascii="Times New Roman" w:hAnsi="Times New Roman" w:cs="Times New Roman"/>
          <w:sz w:val="24"/>
        </w:rPr>
        <w:t>feladatokban,</w:t>
      </w:r>
    </w:p>
    <w:p w14:paraId="7BEAA61C" w14:textId="77777777" w:rsidR="00D54816" w:rsidRPr="00FB4626" w:rsidRDefault="00D54816" w:rsidP="00B65E25">
      <w:pPr>
        <w:pStyle w:val="Listaszerbekezds"/>
        <w:widowControl w:val="0"/>
        <w:numPr>
          <w:ilvl w:val="0"/>
          <w:numId w:val="60"/>
        </w:numPr>
        <w:tabs>
          <w:tab w:val="left" w:pos="905"/>
        </w:tabs>
        <w:autoSpaceDE w:val="0"/>
        <w:autoSpaceDN w:val="0"/>
        <w:spacing w:before="118" w:after="0" w:line="240" w:lineRule="auto"/>
        <w:ind w:right="154"/>
        <w:contextualSpacing w:val="0"/>
        <w:jc w:val="both"/>
        <w:rPr>
          <w:rFonts w:ascii="Times New Roman" w:hAnsi="Times New Roman" w:cs="Times New Roman"/>
          <w:sz w:val="24"/>
        </w:rPr>
      </w:pPr>
      <w:r w:rsidRPr="00FB4626">
        <w:rPr>
          <w:rFonts w:ascii="Times New Roman" w:hAnsi="Times New Roman" w:cs="Times New Roman"/>
          <w:sz w:val="24"/>
        </w:rPr>
        <w:t>munka</w:t>
      </w:r>
      <w:r w:rsidRPr="00FB4626">
        <w:rPr>
          <w:rFonts w:ascii="Times New Roman" w:hAnsi="Times New Roman" w:cs="Times New Roman"/>
          <w:spacing w:val="1"/>
          <w:sz w:val="24"/>
        </w:rPr>
        <w:t xml:space="preserve"> </w:t>
      </w:r>
      <w:r w:rsidRPr="00FB4626">
        <w:rPr>
          <w:rFonts w:ascii="Times New Roman" w:hAnsi="Times New Roman" w:cs="Times New Roman"/>
          <w:sz w:val="24"/>
        </w:rPr>
        <w:t>idejének</w:t>
      </w:r>
      <w:r w:rsidRPr="00FB4626">
        <w:rPr>
          <w:rFonts w:ascii="Times New Roman" w:hAnsi="Times New Roman" w:cs="Times New Roman"/>
          <w:spacing w:val="1"/>
          <w:sz w:val="24"/>
        </w:rPr>
        <w:t xml:space="preserve"> </w:t>
      </w:r>
      <w:r w:rsidRPr="00FB4626">
        <w:rPr>
          <w:rFonts w:ascii="Times New Roman" w:hAnsi="Times New Roman" w:cs="Times New Roman"/>
          <w:sz w:val="24"/>
        </w:rPr>
        <w:t>beosztását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proofErr w:type="spellStart"/>
      <w:r w:rsidRPr="00FB4626">
        <w:rPr>
          <w:rFonts w:ascii="Times New Roman" w:hAnsi="Times New Roman" w:cs="Times New Roman"/>
          <w:sz w:val="24"/>
        </w:rPr>
        <w:t>SzMSz</w:t>
      </w:r>
      <w:proofErr w:type="spellEnd"/>
      <w:r w:rsidRPr="00FB4626">
        <w:rPr>
          <w:rFonts w:ascii="Times New Roman" w:hAnsi="Times New Roman" w:cs="Times New Roman"/>
          <w:spacing w:val="1"/>
          <w:sz w:val="24"/>
        </w:rPr>
        <w:t xml:space="preserve"> </w:t>
      </w:r>
      <w:r w:rsidRPr="00FB4626">
        <w:rPr>
          <w:rFonts w:ascii="Times New Roman" w:hAnsi="Times New Roman" w:cs="Times New Roman"/>
          <w:sz w:val="24"/>
        </w:rPr>
        <w:t>megfelelő</w:t>
      </w:r>
      <w:r w:rsidRPr="00FB4626">
        <w:rPr>
          <w:rFonts w:ascii="Times New Roman" w:hAnsi="Times New Roman" w:cs="Times New Roman"/>
          <w:spacing w:val="1"/>
          <w:sz w:val="24"/>
        </w:rPr>
        <w:t xml:space="preserve"> </w:t>
      </w:r>
      <w:r w:rsidRPr="00FB4626">
        <w:rPr>
          <w:rFonts w:ascii="Times New Roman" w:hAnsi="Times New Roman" w:cs="Times New Roman"/>
          <w:sz w:val="24"/>
        </w:rPr>
        <w:t>szakaszai</w:t>
      </w:r>
      <w:r w:rsidRPr="00FB4626">
        <w:rPr>
          <w:rFonts w:ascii="Times New Roman" w:hAnsi="Times New Roman" w:cs="Times New Roman"/>
          <w:spacing w:val="1"/>
          <w:sz w:val="24"/>
        </w:rPr>
        <w:t xml:space="preserve"> </w:t>
      </w:r>
      <w:r w:rsidRPr="00FB4626">
        <w:rPr>
          <w:rFonts w:ascii="Times New Roman" w:hAnsi="Times New Roman" w:cs="Times New Roman"/>
          <w:sz w:val="24"/>
        </w:rPr>
        <w:t>részletezik,</w:t>
      </w:r>
      <w:r w:rsidRPr="00FB4626">
        <w:rPr>
          <w:rFonts w:ascii="Times New Roman" w:hAnsi="Times New Roman" w:cs="Times New Roman"/>
          <w:spacing w:val="1"/>
          <w:sz w:val="24"/>
        </w:rPr>
        <w:t xml:space="preserve"> </w:t>
      </w:r>
      <w:r w:rsidRPr="00FB4626">
        <w:rPr>
          <w:rFonts w:ascii="Times New Roman" w:hAnsi="Times New Roman" w:cs="Times New Roman"/>
          <w:sz w:val="24"/>
        </w:rPr>
        <w:t>munkaidőkeretben</w:t>
      </w:r>
      <w:r w:rsidRPr="00FB4626">
        <w:rPr>
          <w:rFonts w:ascii="Times New Roman" w:hAnsi="Times New Roman" w:cs="Times New Roman"/>
          <w:spacing w:val="-8"/>
          <w:sz w:val="24"/>
        </w:rPr>
        <w:t xml:space="preserve"> </w:t>
      </w:r>
      <w:r w:rsidRPr="00FB4626">
        <w:rPr>
          <w:rFonts w:ascii="Times New Roman" w:hAnsi="Times New Roman" w:cs="Times New Roman"/>
          <w:sz w:val="24"/>
        </w:rPr>
        <w:t>meghatározott</w:t>
      </w:r>
      <w:r w:rsidRPr="00FB4626">
        <w:rPr>
          <w:rFonts w:ascii="Times New Roman" w:hAnsi="Times New Roman" w:cs="Times New Roman"/>
          <w:spacing w:val="-9"/>
          <w:sz w:val="24"/>
        </w:rPr>
        <w:t xml:space="preserve"> </w:t>
      </w:r>
      <w:r w:rsidRPr="00FB4626">
        <w:rPr>
          <w:rFonts w:ascii="Times New Roman" w:hAnsi="Times New Roman" w:cs="Times New Roman"/>
          <w:sz w:val="24"/>
        </w:rPr>
        <w:t>munkaidőt</w:t>
      </w:r>
      <w:r w:rsidRPr="00FB4626">
        <w:rPr>
          <w:rFonts w:ascii="Times New Roman" w:hAnsi="Times New Roman" w:cs="Times New Roman"/>
          <w:spacing w:val="-7"/>
          <w:sz w:val="24"/>
        </w:rPr>
        <w:t xml:space="preserve"> </w:t>
      </w:r>
      <w:r w:rsidRPr="00FB4626">
        <w:rPr>
          <w:rFonts w:ascii="Times New Roman" w:hAnsi="Times New Roman" w:cs="Times New Roman"/>
          <w:sz w:val="24"/>
        </w:rPr>
        <w:t>csak</w:t>
      </w:r>
      <w:r w:rsidRPr="00FB4626">
        <w:rPr>
          <w:rFonts w:ascii="Times New Roman" w:hAnsi="Times New Roman" w:cs="Times New Roman"/>
          <w:spacing w:val="-7"/>
          <w:sz w:val="24"/>
        </w:rPr>
        <w:t xml:space="preserve"> </w:t>
      </w:r>
      <w:r w:rsidRPr="00FB4626">
        <w:rPr>
          <w:rFonts w:ascii="Times New Roman" w:hAnsi="Times New Roman" w:cs="Times New Roman"/>
          <w:sz w:val="24"/>
        </w:rPr>
        <w:t>írásos</w:t>
      </w:r>
      <w:r w:rsidRPr="00FB4626">
        <w:rPr>
          <w:rFonts w:ascii="Times New Roman" w:hAnsi="Times New Roman" w:cs="Times New Roman"/>
          <w:spacing w:val="-8"/>
          <w:sz w:val="24"/>
        </w:rPr>
        <w:t xml:space="preserve"> </w:t>
      </w:r>
      <w:r w:rsidRPr="00FB4626">
        <w:rPr>
          <w:rFonts w:ascii="Times New Roman" w:hAnsi="Times New Roman" w:cs="Times New Roman"/>
          <w:sz w:val="24"/>
        </w:rPr>
        <w:t>igazgatói</w:t>
      </w:r>
      <w:r w:rsidRPr="00FB4626">
        <w:rPr>
          <w:rFonts w:ascii="Times New Roman" w:hAnsi="Times New Roman" w:cs="Times New Roman"/>
          <w:spacing w:val="-9"/>
          <w:sz w:val="24"/>
        </w:rPr>
        <w:t xml:space="preserve"> </w:t>
      </w:r>
      <w:r w:rsidRPr="00FB4626">
        <w:rPr>
          <w:rFonts w:ascii="Times New Roman" w:hAnsi="Times New Roman" w:cs="Times New Roman"/>
          <w:sz w:val="24"/>
        </w:rPr>
        <w:t>utasításra</w:t>
      </w:r>
      <w:r w:rsidRPr="00FB4626">
        <w:rPr>
          <w:rFonts w:ascii="Times New Roman" w:hAnsi="Times New Roman" w:cs="Times New Roman"/>
          <w:spacing w:val="-8"/>
          <w:sz w:val="24"/>
        </w:rPr>
        <w:t xml:space="preserve"> </w:t>
      </w:r>
      <w:r w:rsidRPr="00FB4626">
        <w:rPr>
          <w:rFonts w:ascii="Times New Roman" w:hAnsi="Times New Roman" w:cs="Times New Roman"/>
          <w:sz w:val="24"/>
        </w:rPr>
        <w:t>lépheti</w:t>
      </w:r>
      <w:r w:rsidRPr="00FB4626">
        <w:rPr>
          <w:rFonts w:ascii="Times New Roman" w:hAnsi="Times New Roman" w:cs="Times New Roman"/>
          <w:spacing w:val="-9"/>
          <w:sz w:val="24"/>
        </w:rPr>
        <w:t xml:space="preserve"> </w:t>
      </w:r>
      <w:r w:rsidRPr="00FB4626">
        <w:rPr>
          <w:rFonts w:ascii="Times New Roman" w:hAnsi="Times New Roman" w:cs="Times New Roman"/>
          <w:sz w:val="24"/>
        </w:rPr>
        <w:t>túl,</w:t>
      </w:r>
    </w:p>
    <w:p w14:paraId="73F37C1A"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legalább 10 perccel a munkaidő, ügyeleti idő, illetve tanítási órája kezdete előtt köteles</w:t>
      </w:r>
      <w:r w:rsidRPr="00FB4626">
        <w:rPr>
          <w:rFonts w:ascii="Times New Roman" w:hAnsi="Times New Roman" w:cs="Times New Roman"/>
          <w:spacing w:val="-57"/>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munkahelyén tartózkodni,</w:t>
      </w:r>
    </w:p>
    <w:p w14:paraId="5EECDC11"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58"/>
        <w:contextualSpacing w:val="0"/>
        <w:jc w:val="both"/>
        <w:rPr>
          <w:rFonts w:ascii="Times New Roman" w:hAnsi="Times New Roman" w:cs="Times New Roman"/>
          <w:sz w:val="24"/>
        </w:rPr>
      </w:pPr>
      <w:r w:rsidRPr="00FB4626">
        <w:rPr>
          <w:rFonts w:ascii="Times New Roman" w:hAnsi="Times New Roman" w:cs="Times New Roman"/>
          <w:sz w:val="24"/>
        </w:rPr>
        <w:t>a tanítási órára való érkezéskor figyelmet fordít a tanterem állapotára, ha az osztály</w:t>
      </w:r>
      <w:r w:rsidRPr="00FB4626">
        <w:rPr>
          <w:rFonts w:ascii="Times New Roman" w:hAnsi="Times New Roman" w:cs="Times New Roman"/>
          <w:spacing w:val="1"/>
          <w:sz w:val="24"/>
        </w:rPr>
        <w:t xml:space="preserve"> </w:t>
      </w:r>
      <w:r w:rsidRPr="00FB4626">
        <w:rPr>
          <w:rFonts w:ascii="Times New Roman" w:hAnsi="Times New Roman" w:cs="Times New Roman"/>
          <w:sz w:val="24"/>
        </w:rPr>
        <w:t>elhagyja a tantermet, akkor – ellenőrizve az állapotokat – utolsóként távozik. A zárt</w:t>
      </w:r>
      <w:r w:rsidRPr="00FB4626">
        <w:rPr>
          <w:rFonts w:ascii="Times New Roman" w:hAnsi="Times New Roman" w:cs="Times New Roman"/>
          <w:spacing w:val="1"/>
          <w:sz w:val="24"/>
        </w:rPr>
        <w:t xml:space="preserve"> </w:t>
      </w:r>
      <w:r w:rsidRPr="00FB4626">
        <w:rPr>
          <w:rFonts w:ascii="Times New Roman" w:hAnsi="Times New Roman" w:cs="Times New Roman"/>
          <w:sz w:val="24"/>
        </w:rPr>
        <w:t>termeket,</w:t>
      </w:r>
      <w:r w:rsidRPr="00FB4626">
        <w:rPr>
          <w:rFonts w:ascii="Times New Roman" w:hAnsi="Times New Roman" w:cs="Times New Roman"/>
          <w:spacing w:val="-1"/>
          <w:sz w:val="24"/>
        </w:rPr>
        <w:t xml:space="preserve"> </w:t>
      </w:r>
      <w:r w:rsidRPr="00FB4626">
        <w:rPr>
          <w:rFonts w:ascii="Times New Roman" w:hAnsi="Times New Roman" w:cs="Times New Roman"/>
          <w:sz w:val="24"/>
        </w:rPr>
        <w:t>szaktantermeket az</w:t>
      </w:r>
      <w:r w:rsidRPr="00FB4626">
        <w:rPr>
          <w:rFonts w:ascii="Times New Roman" w:hAnsi="Times New Roman" w:cs="Times New Roman"/>
          <w:spacing w:val="-2"/>
          <w:sz w:val="24"/>
        </w:rPr>
        <w:t xml:space="preserve"> </w:t>
      </w:r>
      <w:r w:rsidRPr="00FB4626">
        <w:rPr>
          <w:rFonts w:ascii="Times New Roman" w:hAnsi="Times New Roman" w:cs="Times New Roman"/>
          <w:sz w:val="24"/>
        </w:rPr>
        <w:t>óra</w:t>
      </w:r>
      <w:r w:rsidRPr="00FB4626">
        <w:rPr>
          <w:rFonts w:ascii="Times New Roman" w:hAnsi="Times New Roman" w:cs="Times New Roman"/>
          <w:spacing w:val="-1"/>
          <w:sz w:val="24"/>
        </w:rPr>
        <w:t xml:space="preserve"> </w:t>
      </w:r>
      <w:r w:rsidRPr="00FB4626">
        <w:rPr>
          <w:rFonts w:ascii="Times New Roman" w:hAnsi="Times New Roman" w:cs="Times New Roman"/>
          <w:sz w:val="24"/>
        </w:rPr>
        <w:t>elején nyitja, az</w:t>
      </w:r>
      <w:r w:rsidRPr="00FB4626">
        <w:rPr>
          <w:rFonts w:ascii="Times New Roman" w:hAnsi="Times New Roman" w:cs="Times New Roman"/>
          <w:spacing w:val="1"/>
          <w:sz w:val="24"/>
        </w:rPr>
        <w:t xml:space="preserve"> </w:t>
      </w:r>
      <w:r w:rsidRPr="00FB4626">
        <w:rPr>
          <w:rFonts w:ascii="Times New Roman" w:hAnsi="Times New Roman" w:cs="Times New Roman"/>
          <w:sz w:val="24"/>
        </w:rPr>
        <w:t>óra</w:t>
      </w:r>
      <w:r w:rsidRPr="00FB4626">
        <w:rPr>
          <w:rFonts w:ascii="Times New Roman" w:hAnsi="Times New Roman" w:cs="Times New Roman"/>
          <w:spacing w:val="-3"/>
          <w:sz w:val="24"/>
        </w:rPr>
        <w:t xml:space="preserve"> </w:t>
      </w:r>
      <w:r w:rsidRPr="00FB4626">
        <w:rPr>
          <w:rFonts w:ascii="Times New Roman" w:hAnsi="Times New Roman" w:cs="Times New Roman"/>
          <w:sz w:val="24"/>
        </w:rPr>
        <w:t>végén</w:t>
      </w:r>
      <w:r w:rsidRPr="00FB4626">
        <w:rPr>
          <w:rFonts w:ascii="Times New Roman" w:hAnsi="Times New Roman" w:cs="Times New Roman"/>
          <w:spacing w:val="2"/>
          <w:sz w:val="24"/>
        </w:rPr>
        <w:t xml:space="preserve"> </w:t>
      </w:r>
      <w:r w:rsidRPr="00FB4626">
        <w:rPr>
          <w:rFonts w:ascii="Times New Roman" w:hAnsi="Times New Roman" w:cs="Times New Roman"/>
          <w:sz w:val="24"/>
        </w:rPr>
        <w:t>zárja,</w:t>
      </w:r>
    </w:p>
    <w:p w14:paraId="3FC3644C"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tanítási óráján vagy közvetlenül azt követően bejegyzi a digitális naplót, nyilvántartja</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óráról hiányzó</w:t>
      </w:r>
      <w:r w:rsidRPr="00FB4626">
        <w:rPr>
          <w:rFonts w:ascii="Times New Roman" w:hAnsi="Times New Roman" w:cs="Times New Roman"/>
          <w:spacing w:val="-1"/>
          <w:sz w:val="24"/>
        </w:rPr>
        <w:t xml:space="preserve"> </w:t>
      </w:r>
      <w:r w:rsidRPr="00FB4626">
        <w:rPr>
          <w:rFonts w:ascii="Times New Roman" w:hAnsi="Times New Roman" w:cs="Times New Roman"/>
          <w:sz w:val="24"/>
        </w:rPr>
        <w:t>vagy késő</w:t>
      </w:r>
      <w:r w:rsidRPr="00FB4626">
        <w:rPr>
          <w:rFonts w:ascii="Times New Roman" w:hAnsi="Times New Roman" w:cs="Times New Roman"/>
          <w:spacing w:val="-2"/>
          <w:sz w:val="24"/>
        </w:rPr>
        <w:t xml:space="preserve"> </w:t>
      </w:r>
      <w:r w:rsidRPr="00FB4626">
        <w:rPr>
          <w:rFonts w:ascii="Times New Roman" w:hAnsi="Times New Roman" w:cs="Times New Roman"/>
          <w:sz w:val="24"/>
        </w:rPr>
        <w:t>tanulókat, rendszeresen értékeli</w:t>
      </w:r>
      <w:r w:rsidRPr="00FB4626">
        <w:rPr>
          <w:rFonts w:ascii="Times New Roman" w:hAnsi="Times New Roman" w:cs="Times New Roman"/>
          <w:spacing w:val="-1"/>
          <w:sz w:val="24"/>
        </w:rPr>
        <w:t xml:space="preserve"> </w:t>
      </w:r>
      <w:r w:rsidRPr="00FB4626">
        <w:rPr>
          <w:rFonts w:ascii="Times New Roman" w:hAnsi="Times New Roman" w:cs="Times New Roman"/>
          <w:sz w:val="24"/>
        </w:rPr>
        <w:t>tanulói készségeit,</w:t>
      </w:r>
    </w:p>
    <w:p w14:paraId="45EB9592"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62"/>
        <w:contextualSpacing w:val="0"/>
        <w:jc w:val="both"/>
        <w:rPr>
          <w:rFonts w:ascii="Times New Roman" w:hAnsi="Times New Roman" w:cs="Times New Roman"/>
          <w:sz w:val="24"/>
        </w:rPr>
      </w:pPr>
      <w:r w:rsidRPr="00FB4626">
        <w:rPr>
          <w:rFonts w:ascii="Times New Roman" w:hAnsi="Times New Roman" w:cs="Times New Roman"/>
          <w:sz w:val="24"/>
        </w:rPr>
        <w:t>tanítványai számára visszajelzéseket ad előre haladásuk mértékéről, az eredményesebb</w:t>
      </w:r>
      <w:r w:rsidRPr="00FB4626">
        <w:rPr>
          <w:rFonts w:ascii="Times New Roman" w:hAnsi="Times New Roman" w:cs="Times New Roman"/>
          <w:spacing w:val="-57"/>
          <w:sz w:val="24"/>
        </w:rPr>
        <w:t xml:space="preserve"> </w:t>
      </w:r>
      <w:r w:rsidRPr="00FB4626">
        <w:rPr>
          <w:rFonts w:ascii="Times New Roman" w:hAnsi="Times New Roman" w:cs="Times New Roman"/>
          <w:sz w:val="24"/>
        </w:rPr>
        <w:t>tanulás</w:t>
      </w:r>
      <w:r w:rsidRPr="00FB4626">
        <w:rPr>
          <w:rFonts w:ascii="Times New Roman" w:hAnsi="Times New Roman" w:cs="Times New Roman"/>
          <w:spacing w:val="-2"/>
          <w:sz w:val="24"/>
        </w:rPr>
        <w:t xml:space="preserve"> </w:t>
      </w:r>
      <w:r w:rsidRPr="00FB4626">
        <w:rPr>
          <w:rFonts w:ascii="Times New Roman" w:hAnsi="Times New Roman" w:cs="Times New Roman"/>
          <w:sz w:val="24"/>
        </w:rPr>
        <w:t>érdekében</w:t>
      </w:r>
      <w:r w:rsidRPr="00FB4626">
        <w:rPr>
          <w:rFonts w:ascii="Times New Roman" w:hAnsi="Times New Roman" w:cs="Times New Roman"/>
          <w:spacing w:val="2"/>
          <w:sz w:val="24"/>
        </w:rPr>
        <w:t xml:space="preserve"> </w:t>
      </w:r>
      <w:r w:rsidRPr="00FB4626">
        <w:rPr>
          <w:rFonts w:ascii="Times New Roman" w:hAnsi="Times New Roman" w:cs="Times New Roman"/>
          <w:sz w:val="24"/>
        </w:rPr>
        <w:t>elvégzendő feladatokról,</w:t>
      </w:r>
    </w:p>
    <w:p w14:paraId="79D5D355" w14:textId="77777777" w:rsidR="00D54816" w:rsidRPr="00FB4626" w:rsidRDefault="00D54816" w:rsidP="00B65E25">
      <w:pPr>
        <w:pStyle w:val="Listaszerbekezds"/>
        <w:widowControl w:val="0"/>
        <w:numPr>
          <w:ilvl w:val="0"/>
          <w:numId w:val="60"/>
        </w:numPr>
        <w:tabs>
          <w:tab w:val="left" w:pos="905"/>
        </w:tabs>
        <w:autoSpaceDE w:val="0"/>
        <w:autoSpaceDN w:val="0"/>
        <w:spacing w:before="121" w:after="0" w:line="240" w:lineRule="auto"/>
        <w:ind w:right="160"/>
        <w:contextualSpacing w:val="0"/>
        <w:jc w:val="both"/>
        <w:rPr>
          <w:rFonts w:ascii="Times New Roman" w:hAnsi="Times New Roman" w:cs="Times New Roman"/>
          <w:sz w:val="24"/>
        </w:rPr>
      </w:pPr>
      <w:r w:rsidRPr="00FB4626">
        <w:rPr>
          <w:rFonts w:ascii="Times New Roman" w:hAnsi="Times New Roman" w:cs="Times New Roman"/>
          <w:sz w:val="24"/>
        </w:rPr>
        <w:t>javaslatot tesz az iskolai munkaterv szakterületét érintő pedagógiai, szervezési, stb.</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feladataira,</w:t>
      </w:r>
    </w:p>
    <w:p w14:paraId="1B196728"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ind w:right="161"/>
        <w:contextualSpacing w:val="0"/>
        <w:jc w:val="both"/>
        <w:rPr>
          <w:rFonts w:ascii="Times New Roman" w:hAnsi="Times New Roman" w:cs="Times New Roman"/>
          <w:sz w:val="24"/>
        </w:rPr>
      </w:pPr>
      <w:r w:rsidRPr="00FB4626">
        <w:rPr>
          <w:rFonts w:ascii="Times New Roman" w:hAnsi="Times New Roman" w:cs="Times New Roman"/>
          <w:sz w:val="24"/>
        </w:rPr>
        <w:t>részt</w:t>
      </w:r>
      <w:r w:rsidRPr="00FB4626">
        <w:rPr>
          <w:rFonts w:ascii="Times New Roman" w:hAnsi="Times New Roman" w:cs="Times New Roman"/>
          <w:spacing w:val="1"/>
          <w:sz w:val="24"/>
        </w:rPr>
        <w:t xml:space="preserve"> </w:t>
      </w:r>
      <w:r w:rsidRPr="00FB4626">
        <w:rPr>
          <w:rFonts w:ascii="Times New Roman" w:hAnsi="Times New Roman" w:cs="Times New Roman"/>
          <w:sz w:val="24"/>
        </w:rPr>
        <w:t>vesz</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tantestület</w:t>
      </w:r>
      <w:r w:rsidRPr="00FB4626">
        <w:rPr>
          <w:rFonts w:ascii="Times New Roman" w:hAnsi="Times New Roman" w:cs="Times New Roman"/>
          <w:spacing w:val="1"/>
          <w:sz w:val="24"/>
        </w:rPr>
        <w:t xml:space="preserve"> </w:t>
      </w:r>
      <w:r w:rsidRPr="00FB4626">
        <w:rPr>
          <w:rFonts w:ascii="Times New Roman" w:hAnsi="Times New Roman" w:cs="Times New Roman"/>
          <w:sz w:val="24"/>
        </w:rPr>
        <w:t>értekezletein,</w:t>
      </w:r>
      <w:r w:rsidRPr="00FB4626">
        <w:rPr>
          <w:rFonts w:ascii="Times New Roman" w:hAnsi="Times New Roman" w:cs="Times New Roman"/>
          <w:spacing w:val="1"/>
          <w:sz w:val="24"/>
        </w:rPr>
        <w:t xml:space="preserve"> </w:t>
      </w:r>
      <w:r w:rsidRPr="00FB4626">
        <w:rPr>
          <w:rFonts w:ascii="Times New Roman" w:hAnsi="Times New Roman" w:cs="Times New Roman"/>
          <w:sz w:val="24"/>
        </w:rPr>
        <w:t>megbeszélésein,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1"/>
          <w:sz w:val="24"/>
        </w:rPr>
        <w:t xml:space="preserve"> </w:t>
      </w:r>
      <w:r w:rsidRPr="00FB4626">
        <w:rPr>
          <w:rFonts w:ascii="Times New Roman" w:hAnsi="Times New Roman" w:cs="Times New Roman"/>
          <w:sz w:val="24"/>
        </w:rPr>
        <w:t>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munkaközösség</w:t>
      </w:r>
      <w:r w:rsidRPr="00FB4626">
        <w:rPr>
          <w:rFonts w:ascii="Times New Roman" w:hAnsi="Times New Roman" w:cs="Times New Roman"/>
          <w:spacing w:val="1"/>
          <w:sz w:val="24"/>
        </w:rPr>
        <w:t xml:space="preserve"> </w:t>
      </w:r>
      <w:r w:rsidRPr="00FB4626">
        <w:rPr>
          <w:rFonts w:ascii="Times New Roman" w:hAnsi="Times New Roman" w:cs="Times New Roman"/>
          <w:sz w:val="24"/>
        </w:rPr>
        <w:t>megbeszélésein</w:t>
      </w:r>
      <w:r w:rsidRPr="00FB4626">
        <w:rPr>
          <w:rFonts w:ascii="Times New Roman" w:hAnsi="Times New Roman" w:cs="Times New Roman"/>
          <w:spacing w:val="-1"/>
          <w:sz w:val="24"/>
        </w:rPr>
        <w:t xml:space="preserve"> </w:t>
      </w:r>
      <w:r w:rsidRPr="00FB4626">
        <w:rPr>
          <w:rFonts w:ascii="Times New Roman" w:hAnsi="Times New Roman" w:cs="Times New Roman"/>
          <w:sz w:val="24"/>
        </w:rPr>
        <w:t>és értekezletein,</w:t>
      </w:r>
    </w:p>
    <w:p w14:paraId="38972600"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évente</w:t>
      </w:r>
      <w:r w:rsidRPr="00FB4626">
        <w:rPr>
          <w:rFonts w:ascii="Times New Roman" w:hAnsi="Times New Roman" w:cs="Times New Roman"/>
          <w:spacing w:val="-2"/>
          <w:sz w:val="24"/>
        </w:rPr>
        <w:t xml:space="preserve"> </w:t>
      </w:r>
      <w:r w:rsidRPr="00FB4626">
        <w:rPr>
          <w:rFonts w:ascii="Times New Roman" w:hAnsi="Times New Roman" w:cs="Times New Roman"/>
          <w:sz w:val="24"/>
        </w:rPr>
        <w:t>két</w:t>
      </w:r>
      <w:r w:rsidRPr="00FB4626">
        <w:rPr>
          <w:rFonts w:ascii="Times New Roman" w:hAnsi="Times New Roman" w:cs="Times New Roman"/>
          <w:spacing w:val="1"/>
          <w:sz w:val="24"/>
        </w:rPr>
        <w:t xml:space="preserve"> </w:t>
      </w:r>
      <w:r w:rsidRPr="00FB4626">
        <w:rPr>
          <w:rFonts w:ascii="Times New Roman" w:hAnsi="Times New Roman" w:cs="Times New Roman"/>
          <w:sz w:val="24"/>
        </w:rPr>
        <w:t>alkalommal</w:t>
      </w:r>
      <w:r w:rsidRPr="00FB4626">
        <w:rPr>
          <w:rFonts w:ascii="Times New Roman" w:hAnsi="Times New Roman" w:cs="Times New Roman"/>
          <w:spacing w:val="-2"/>
          <w:sz w:val="24"/>
        </w:rPr>
        <w:t xml:space="preserve"> </w:t>
      </w:r>
      <w:r w:rsidRPr="00FB4626">
        <w:rPr>
          <w:rFonts w:ascii="Times New Roman" w:hAnsi="Times New Roman" w:cs="Times New Roman"/>
          <w:sz w:val="24"/>
        </w:rPr>
        <w:t>fogadóórát</w:t>
      </w:r>
      <w:r w:rsidRPr="00FB4626">
        <w:rPr>
          <w:rFonts w:ascii="Times New Roman" w:hAnsi="Times New Roman" w:cs="Times New Roman"/>
          <w:spacing w:val="-1"/>
          <w:sz w:val="24"/>
        </w:rPr>
        <w:t xml:space="preserve"> </w:t>
      </w:r>
      <w:r w:rsidRPr="00FB4626">
        <w:rPr>
          <w:rFonts w:ascii="Times New Roman" w:hAnsi="Times New Roman" w:cs="Times New Roman"/>
          <w:sz w:val="24"/>
        </w:rPr>
        <w:t>tart az</w:t>
      </w:r>
      <w:r w:rsidRPr="00FB4626">
        <w:rPr>
          <w:rFonts w:ascii="Times New Roman" w:hAnsi="Times New Roman" w:cs="Times New Roman"/>
          <w:spacing w:val="-3"/>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1"/>
          <w:sz w:val="24"/>
        </w:rPr>
        <w:t xml:space="preserve"> </w:t>
      </w:r>
      <w:r w:rsidRPr="00FB4626">
        <w:rPr>
          <w:rFonts w:ascii="Times New Roman" w:hAnsi="Times New Roman" w:cs="Times New Roman"/>
          <w:sz w:val="24"/>
        </w:rPr>
        <w:t>által</w:t>
      </w:r>
      <w:r w:rsidRPr="00FB4626">
        <w:rPr>
          <w:rFonts w:ascii="Times New Roman" w:hAnsi="Times New Roman" w:cs="Times New Roman"/>
          <w:spacing w:val="-1"/>
          <w:sz w:val="24"/>
        </w:rPr>
        <w:t xml:space="preserve"> </w:t>
      </w:r>
      <w:r w:rsidRPr="00FB4626">
        <w:rPr>
          <w:rFonts w:ascii="Times New Roman" w:hAnsi="Times New Roman" w:cs="Times New Roman"/>
          <w:sz w:val="24"/>
        </w:rPr>
        <w:t>kijelölt</w:t>
      </w:r>
      <w:r w:rsidRPr="00FB4626">
        <w:rPr>
          <w:rFonts w:ascii="Times New Roman" w:hAnsi="Times New Roman" w:cs="Times New Roman"/>
          <w:spacing w:val="-2"/>
          <w:sz w:val="24"/>
        </w:rPr>
        <w:t xml:space="preserve"> </w:t>
      </w:r>
      <w:r w:rsidRPr="00FB4626">
        <w:rPr>
          <w:rFonts w:ascii="Times New Roman" w:hAnsi="Times New Roman" w:cs="Times New Roman"/>
          <w:sz w:val="24"/>
        </w:rPr>
        <w:t>időpontban,</w:t>
      </w:r>
    </w:p>
    <w:p w14:paraId="199997E2" w14:textId="77777777" w:rsidR="00D54816" w:rsidRPr="00FB4626" w:rsidRDefault="00D54816" w:rsidP="00B65E25">
      <w:pPr>
        <w:pStyle w:val="Listaszerbekezds"/>
        <w:widowControl w:val="0"/>
        <w:numPr>
          <w:ilvl w:val="0"/>
          <w:numId w:val="60"/>
        </w:numPr>
        <w:tabs>
          <w:tab w:val="left" w:pos="905"/>
        </w:tabs>
        <w:autoSpaceDE w:val="0"/>
        <w:autoSpaceDN w:val="0"/>
        <w:spacing w:before="119" w:after="0" w:line="240" w:lineRule="auto"/>
        <w:contextualSpacing w:val="0"/>
        <w:jc w:val="both"/>
        <w:rPr>
          <w:rFonts w:ascii="Times New Roman" w:hAnsi="Times New Roman" w:cs="Times New Roman"/>
          <w:sz w:val="24"/>
        </w:rPr>
      </w:pPr>
      <w:r w:rsidRPr="00FB4626">
        <w:rPr>
          <w:rFonts w:ascii="Times New Roman" w:hAnsi="Times New Roman" w:cs="Times New Roman"/>
          <w:sz w:val="24"/>
        </w:rPr>
        <w:t>megszervezi</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szükséges szemléltető</w:t>
      </w:r>
      <w:r w:rsidRPr="00FB4626">
        <w:rPr>
          <w:rFonts w:ascii="Times New Roman" w:hAnsi="Times New Roman" w:cs="Times New Roman"/>
          <w:spacing w:val="-3"/>
          <w:sz w:val="24"/>
        </w:rPr>
        <w:t xml:space="preserve"> </w:t>
      </w:r>
      <w:r w:rsidRPr="00FB4626">
        <w:rPr>
          <w:rFonts w:ascii="Times New Roman" w:hAnsi="Times New Roman" w:cs="Times New Roman"/>
          <w:sz w:val="24"/>
        </w:rPr>
        <w:t>eszközök,</w:t>
      </w:r>
      <w:r w:rsidRPr="00FB4626">
        <w:rPr>
          <w:rFonts w:ascii="Times New Roman" w:hAnsi="Times New Roman" w:cs="Times New Roman"/>
          <w:spacing w:val="-2"/>
          <w:sz w:val="24"/>
        </w:rPr>
        <w:t xml:space="preserve"> </w:t>
      </w:r>
      <w:r w:rsidRPr="00FB4626">
        <w:rPr>
          <w:rFonts w:ascii="Times New Roman" w:hAnsi="Times New Roman" w:cs="Times New Roman"/>
          <w:sz w:val="24"/>
        </w:rPr>
        <w:t>tanítási segédanyagok</w:t>
      </w:r>
      <w:r w:rsidRPr="00FB4626">
        <w:rPr>
          <w:rFonts w:ascii="Times New Roman" w:hAnsi="Times New Roman" w:cs="Times New Roman"/>
          <w:spacing w:val="-2"/>
          <w:sz w:val="24"/>
        </w:rPr>
        <w:t xml:space="preserve"> </w:t>
      </w:r>
      <w:r w:rsidRPr="00FB4626">
        <w:rPr>
          <w:rFonts w:ascii="Times New Roman" w:hAnsi="Times New Roman" w:cs="Times New Roman"/>
          <w:sz w:val="24"/>
        </w:rPr>
        <w:t>órai</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használatát,</w:t>
      </w:r>
    </w:p>
    <w:p w14:paraId="34647053"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lastRenderedPageBreak/>
        <w:t>az</w:t>
      </w:r>
      <w:r w:rsidRPr="00FB4626">
        <w:rPr>
          <w:rFonts w:ascii="Times New Roman" w:hAnsi="Times New Roman" w:cs="Times New Roman"/>
          <w:spacing w:val="23"/>
          <w:sz w:val="24"/>
        </w:rPr>
        <w:t xml:space="preserve"> </w:t>
      </w:r>
      <w:r w:rsidRPr="00FB4626">
        <w:rPr>
          <w:rFonts w:ascii="Times New Roman" w:hAnsi="Times New Roman" w:cs="Times New Roman"/>
          <w:sz w:val="24"/>
        </w:rPr>
        <w:t>igazgató</w:t>
      </w:r>
      <w:r w:rsidRPr="00FB4626">
        <w:rPr>
          <w:rFonts w:ascii="Times New Roman" w:hAnsi="Times New Roman" w:cs="Times New Roman"/>
          <w:spacing w:val="24"/>
          <w:sz w:val="24"/>
        </w:rPr>
        <w:t xml:space="preserve"> </w:t>
      </w:r>
      <w:r w:rsidRPr="00FB4626">
        <w:rPr>
          <w:rFonts w:ascii="Times New Roman" w:hAnsi="Times New Roman" w:cs="Times New Roman"/>
          <w:sz w:val="24"/>
        </w:rPr>
        <w:t>beosztása</w:t>
      </w:r>
      <w:r w:rsidRPr="00FB4626">
        <w:rPr>
          <w:rFonts w:ascii="Times New Roman" w:hAnsi="Times New Roman" w:cs="Times New Roman"/>
          <w:spacing w:val="23"/>
          <w:sz w:val="24"/>
        </w:rPr>
        <w:t xml:space="preserve"> </w:t>
      </w:r>
      <w:r w:rsidRPr="00FB4626">
        <w:rPr>
          <w:rFonts w:ascii="Times New Roman" w:hAnsi="Times New Roman" w:cs="Times New Roman"/>
          <w:sz w:val="24"/>
        </w:rPr>
        <w:t>szerint</w:t>
      </w:r>
      <w:r w:rsidRPr="00FB4626">
        <w:rPr>
          <w:rFonts w:ascii="Times New Roman" w:hAnsi="Times New Roman" w:cs="Times New Roman"/>
          <w:spacing w:val="24"/>
          <w:sz w:val="24"/>
        </w:rPr>
        <w:t xml:space="preserve"> </w:t>
      </w:r>
      <w:r w:rsidRPr="00FB4626">
        <w:rPr>
          <w:rFonts w:ascii="Times New Roman" w:hAnsi="Times New Roman" w:cs="Times New Roman"/>
          <w:sz w:val="24"/>
        </w:rPr>
        <w:t>részt</w:t>
      </w:r>
      <w:r w:rsidRPr="00FB4626">
        <w:rPr>
          <w:rFonts w:ascii="Times New Roman" w:hAnsi="Times New Roman" w:cs="Times New Roman"/>
          <w:spacing w:val="24"/>
          <w:sz w:val="24"/>
        </w:rPr>
        <w:t xml:space="preserve"> </w:t>
      </w:r>
      <w:r w:rsidRPr="00FB4626">
        <w:rPr>
          <w:rFonts w:ascii="Times New Roman" w:hAnsi="Times New Roman" w:cs="Times New Roman"/>
          <w:sz w:val="24"/>
        </w:rPr>
        <w:t>vesz</w:t>
      </w:r>
      <w:r w:rsidRPr="00FB4626">
        <w:rPr>
          <w:rFonts w:ascii="Times New Roman" w:hAnsi="Times New Roman" w:cs="Times New Roman"/>
          <w:spacing w:val="23"/>
          <w:sz w:val="24"/>
        </w:rPr>
        <w:t xml:space="preserve"> </w:t>
      </w:r>
      <w:r w:rsidRPr="00FB4626">
        <w:rPr>
          <w:rFonts w:ascii="Times New Roman" w:hAnsi="Times New Roman" w:cs="Times New Roman"/>
          <w:sz w:val="24"/>
        </w:rPr>
        <w:t>az</w:t>
      </w:r>
      <w:r w:rsidRPr="00FB4626">
        <w:rPr>
          <w:rFonts w:ascii="Times New Roman" w:hAnsi="Times New Roman" w:cs="Times New Roman"/>
          <w:spacing w:val="23"/>
          <w:sz w:val="24"/>
        </w:rPr>
        <w:t xml:space="preserve"> </w:t>
      </w:r>
      <w:r w:rsidRPr="00FB4626">
        <w:rPr>
          <w:rFonts w:ascii="Times New Roman" w:hAnsi="Times New Roman" w:cs="Times New Roman"/>
          <w:sz w:val="24"/>
        </w:rPr>
        <w:t>érettségi,</w:t>
      </w:r>
      <w:r w:rsidRPr="00FB4626">
        <w:rPr>
          <w:rFonts w:ascii="Times New Roman" w:hAnsi="Times New Roman" w:cs="Times New Roman"/>
          <w:spacing w:val="24"/>
          <w:sz w:val="24"/>
        </w:rPr>
        <w:t xml:space="preserve"> </w:t>
      </w:r>
      <w:r w:rsidRPr="00FB4626">
        <w:rPr>
          <w:rFonts w:ascii="Times New Roman" w:hAnsi="Times New Roman" w:cs="Times New Roman"/>
          <w:sz w:val="24"/>
        </w:rPr>
        <w:t>osztályozó</w:t>
      </w:r>
      <w:r w:rsidRPr="00FB4626">
        <w:rPr>
          <w:rFonts w:ascii="Times New Roman" w:hAnsi="Times New Roman" w:cs="Times New Roman"/>
          <w:spacing w:val="24"/>
          <w:sz w:val="24"/>
        </w:rPr>
        <w:t xml:space="preserve"> </w:t>
      </w:r>
      <w:r w:rsidRPr="00FB4626">
        <w:rPr>
          <w:rFonts w:ascii="Times New Roman" w:hAnsi="Times New Roman" w:cs="Times New Roman"/>
          <w:sz w:val="24"/>
        </w:rPr>
        <w:t>és</w:t>
      </w:r>
      <w:r w:rsidRPr="00FB4626">
        <w:rPr>
          <w:rFonts w:ascii="Times New Roman" w:hAnsi="Times New Roman" w:cs="Times New Roman"/>
          <w:spacing w:val="24"/>
          <w:sz w:val="24"/>
        </w:rPr>
        <w:t xml:space="preserve"> </w:t>
      </w:r>
      <w:r w:rsidRPr="00FB4626">
        <w:rPr>
          <w:rFonts w:ascii="Times New Roman" w:hAnsi="Times New Roman" w:cs="Times New Roman"/>
          <w:sz w:val="24"/>
        </w:rPr>
        <w:t>különbözeti</w:t>
      </w:r>
      <w:r w:rsidRPr="00FB4626">
        <w:rPr>
          <w:rFonts w:ascii="Times New Roman" w:hAnsi="Times New Roman" w:cs="Times New Roman"/>
          <w:spacing w:val="-57"/>
          <w:sz w:val="24"/>
        </w:rPr>
        <w:t xml:space="preserve"> </w:t>
      </w:r>
      <w:r w:rsidRPr="00FB4626">
        <w:rPr>
          <w:rFonts w:ascii="Times New Roman" w:hAnsi="Times New Roman" w:cs="Times New Roman"/>
          <w:sz w:val="24"/>
        </w:rPr>
        <w:t>vizsgákon,</w:t>
      </w:r>
      <w:r w:rsidRPr="00FB4626">
        <w:rPr>
          <w:rFonts w:ascii="Times New Roman" w:hAnsi="Times New Roman" w:cs="Times New Roman"/>
          <w:spacing w:val="-1"/>
          <w:sz w:val="24"/>
        </w:rPr>
        <w:t xml:space="preserve"> </w:t>
      </w:r>
      <w:r w:rsidRPr="00FB4626">
        <w:rPr>
          <w:rFonts w:ascii="Times New Roman" w:hAnsi="Times New Roman" w:cs="Times New Roman"/>
          <w:sz w:val="24"/>
        </w:rPr>
        <w:t>iskolai méréseken,</w:t>
      </w:r>
    </w:p>
    <w:p w14:paraId="0C35F4FA"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ind w:right="157"/>
        <w:contextualSpacing w:val="0"/>
        <w:rPr>
          <w:rFonts w:ascii="Times New Roman" w:hAnsi="Times New Roman" w:cs="Times New Roman"/>
          <w:sz w:val="24"/>
        </w:rPr>
      </w:pPr>
      <w:r w:rsidRPr="00FB4626">
        <w:rPr>
          <w:rFonts w:ascii="Times New Roman" w:hAnsi="Times New Roman" w:cs="Times New Roman"/>
          <w:sz w:val="24"/>
        </w:rPr>
        <w:t>bombariadó</w:t>
      </w:r>
      <w:r w:rsidRPr="00FB4626">
        <w:rPr>
          <w:rFonts w:ascii="Times New Roman" w:hAnsi="Times New Roman" w:cs="Times New Roman"/>
          <w:spacing w:val="-7"/>
          <w:sz w:val="24"/>
        </w:rPr>
        <w:t xml:space="preserve"> </w:t>
      </w:r>
      <w:r w:rsidRPr="00FB4626">
        <w:rPr>
          <w:rFonts w:ascii="Times New Roman" w:hAnsi="Times New Roman" w:cs="Times New Roman"/>
          <w:sz w:val="24"/>
        </w:rPr>
        <w:t>vagy</w:t>
      </w:r>
      <w:r w:rsidRPr="00FB4626">
        <w:rPr>
          <w:rFonts w:ascii="Times New Roman" w:hAnsi="Times New Roman" w:cs="Times New Roman"/>
          <w:spacing w:val="-4"/>
          <w:sz w:val="24"/>
        </w:rPr>
        <w:t xml:space="preserve"> </w:t>
      </w:r>
      <w:r w:rsidRPr="00FB4626">
        <w:rPr>
          <w:rFonts w:ascii="Times New Roman" w:hAnsi="Times New Roman" w:cs="Times New Roman"/>
          <w:sz w:val="24"/>
        </w:rPr>
        <w:t>egyéb</w:t>
      </w:r>
      <w:r w:rsidRPr="00FB4626">
        <w:rPr>
          <w:rFonts w:ascii="Times New Roman" w:hAnsi="Times New Roman" w:cs="Times New Roman"/>
          <w:spacing w:val="-4"/>
          <w:sz w:val="24"/>
        </w:rPr>
        <w:t xml:space="preserve"> </w:t>
      </w:r>
      <w:r w:rsidRPr="00FB4626">
        <w:rPr>
          <w:rFonts w:ascii="Times New Roman" w:hAnsi="Times New Roman" w:cs="Times New Roman"/>
          <w:sz w:val="24"/>
        </w:rPr>
        <w:t>rendkívüli</w:t>
      </w:r>
      <w:r w:rsidRPr="00FB4626">
        <w:rPr>
          <w:rFonts w:ascii="Times New Roman" w:hAnsi="Times New Roman" w:cs="Times New Roman"/>
          <w:spacing w:val="-6"/>
          <w:sz w:val="24"/>
        </w:rPr>
        <w:t xml:space="preserve"> </w:t>
      </w:r>
      <w:r w:rsidRPr="00FB4626">
        <w:rPr>
          <w:rFonts w:ascii="Times New Roman" w:hAnsi="Times New Roman" w:cs="Times New Roman"/>
          <w:sz w:val="24"/>
        </w:rPr>
        <w:t>esemény</w:t>
      </w:r>
      <w:r w:rsidRPr="00FB4626">
        <w:rPr>
          <w:rFonts w:ascii="Times New Roman" w:hAnsi="Times New Roman" w:cs="Times New Roman"/>
          <w:spacing w:val="-7"/>
          <w:sz w:val="24"/>
        </w:rPr>
        <w:t xml:space="preserve"> </w:t>
      </w:r>
      <w:r w:rsidRPr="00FB4626">
        <w:rPr>
          <w:rFonts w:ascii="Times New Roman" w:hAnsi="Times New Roman" w:cs="Times New Roman"/>
          <w:sz w:val="24"/>
        </w:rPr>
        <w:t>bekövetkezésekor</w:t>
      </w:r>
      <w:r w:rsidRPr="00FB4626">
        <w:rPr>
          <w:rFonts w:ascii="Times New Roman" w:hAnsi="Times New Roman" w:cs="Times New Roman"/>
          <w:spacing w:val="-7"/>
          <w:sz w:val="24"/>
        </w:rPr>
        <w:t xml:space="preserve"> </w:t>
      </w:r>
      <w:r w:rsidRPr="00FB4626">
        <w:rPr>
          <w:rFonts w:ascii="Times New Roman" w:hAnsi="Times New Roman" w:cs="Times New Roman"/>
          <w:sz w:val="24"/>
        </w:rPr>
        <w:t>közreműködik</w:t>
      </w:r>
      <w:r w:rsidRPr="00FB4626">
        <w:rPr>
          <w:rFonts w:ascii="Times New Roman" w:hAnsi="Times New Roman" w:cs="Times New Roman"/>
          <w:spacing w:val="-6"/>
          <w:sz w:val="24"/>
        </w:rPr>
        <w:t xml:space="preserve"> </w:t>
      </w:r>
      <w:r w:rsidRPr="00FB4626">
        <w:rPr>
          <w:rFonts w:ascii="Times New Roman" w:hAnsi="Times New Roman" w:cs="Times New Roman"/>
          <w:sz w:val="24"/>
        </w:rPr>
        <w:t>az</w:t>
      </w:r>
      <w:r w:rsidRPr="00FB4626">
        <w:rPr>
          <w:rFonts w:ascii="Times New Roman" w:hAnsi="Times New Roman" w:cs="Times New Roman"/>
          <w:spacing w:val="-5"/>
          <w:sz w:val="24"/>
        </w:rPr>
        <w:t xml:space="preserve"> </w:t>
      </w:r>
      <w:r w:rsidRPr="00FB4626">
        <w:rPr>
          <w:rFonts w:ascii="Times New Roman" w:hAnsi="Times New Roman" w:cs="Times New Roman"/>
          <w:sz w:val="24"/>
        </w:rPr>
        <w:t>épület</w:t>
      </w:r>
      <w:r w:rsidRPr="00FB4626">
        <w:rPr>
          <w:rFonts w:ascii="Times New Roman" w:hAnsi="Times New Roman" w:cs="Times New Roman"/>
          <w:spacing w:val="-57"/>
          <w:sz w:val="24"/>
        </w:rPr>
        <w:t xml:space="preserve"> </w:t>
      </w:r>
      <w:r w:rsidRPr="00FB4626">
        <w:rPr>
          <w:rFonts w:ascii="Times New Roman" w:hAnsi="Times New Roman" w:cs="Times New Roman"/>
          <w:sz w:val="24"/>
        </w:rPr>
        <w:t>kiürítésében,</w:t>
      </w:r>
      <w:r w:rsidRPr="00FB4626">
        <w:rPr>
          <w:rFonts w:ascii="Times New Roman" w:hAnsi="Times New Roman" w:cs="Times New Roman"/>
          <w:spacing w:val="-1"/>
          <w:sz w:val="24"/>
        </w:rPr>
        <w:t xml:space="preserve"> </w:t>
      </w:r>
      <w:r w:rsidRPr="00FB4626">
        <w:rPr>
          <w:rFonts w:ascii="Times New Roman" w:hAnsi="Times New Roman" w:cs="Times New Roman"/>
          <w:sz w:val="24"/>
        </w:rPr>
        <w:t>menti az általa</w:t>
      </w:r>
      <w:r w:rsidRPr="00FB4626">
        <w:rPr>
          <w:rFonts w:ascii="Times New Roman" w:hAnsi="Times New Roman" w:cs="Times New Roman"/>
          <w:spacing w:val="-1"/>
          <w:sz w:val="24"/>
        </w:rPr>
        <w:t xml:space="preserve"> </w:t>
      </w:r>
      <w:r w:rsidRPr="00FB4626">
        <w:rPr>
          <w:rFonts w:ascii="Times New Roman" w:hAnsi="Times New Roman" w:cs="Times New Roman"/>
          <w:sz w:val="24"/>
        </w:rPr>
        <w:t>használt legfontosabb</w:t>
      </w:r>
      <w:r w:rsidRPr="00FB4626">
        <w:rPr>
          <w:rFonts w:ascii="Times New Roman" w:hAnsi="Times New Roman" w:cs="Times New Roman"/>
          <w:spacing w:val="2"/>
          <w:sz w:val="24"/>
        </w:rPr>
        <w:t xml:space="preserve"> </w:t>
      </w:r>
      <w:r w:rsidRPr="00FB4626">
        <w:rPr>
          <w:rFonts w:ascii="Times New Roman" w:hAnsi="Times New Roman" w:cs="Times New Roman"/>
          <w:sz w:val="24"/>
        </w:rPr>
        <w:t>dokumentumokat,</w:t>
      </w:r>
    </w:p>
    <w:p w14:paraId="0D03BF9D"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21" w:after="0" w:line="240" w:lineRule="auto"/>
        <w:ind w:right="161"/>
        <w:contextualSpacing w:val="0"/>
        <w:rPr>
          <w:rFonts w:ascii="Times New Roman" w:hAnsi="Times New Roman" w:cs="Times New Roman"/>
          <w:sz w:val="24"/>
        </w:rPr>
      </w:pPr>
      <w:r w:rsidRPr="00FB4626">
        <w:rPr>
          <w:rFonts w:ascii="Times New Roman" w:hAnsi="Times New Roman" w:cs="Times New Roman"/>
          <w:sz w:val="24"/>
        </w:rPr>
        <w:t>felelősséggel</w:t>
      </w:r>
      <w:r w:rsidRPr="00FB4626">
        <w:rPr>
          <w:rFonts w:ascii="Times New Roman" w:hAnsi="Times New Roman" w:cs="Times New Roman"/>
          <w:spacing w:val="12"/>
          <w:sz w:val="24"/>
        </w:rPr>
        <w:t xml:space="preserve"> </w:t>
      </w:r>
      <w:r w:rsidRPr="00FB4626">
        <w:rPr>
          <w:rFonts w:ascii="Times New Roman" w:hAnsi="Times New Roman" w:cs="Times New Roman"/>
          <w:sz w:val="24"/>
        </w:rPr>
        <w:t>tartozik</w:t>
      </w:r>
      <w:r w:rsidRPr="00FB4626">
        <w:rPr>
          <w:rFonts w:ascii="Times New Roman" w:hAnsi="Times New Roman" w:cs="Times New Roman"/>
          <w:spacing w:val="12"/>
          <w:sz w:val="24"/>
        </w:rPr>
        <w:t xml:space="preserve"> </w:t>
      </w:r>
      <w:r w:rsidRPr="00FB4626">
        <w:rPr>
          <w:rFonts w:ascii="Times New Roman" w:hAnsi="Times New Roman" w:cs="Times New Roman"/>
          <w:sz w:val="24"/>
        </w:rPr>
        <w:t>a</w:t>
      </w:r>
      <w:r w:rsidRPr="00FB4626">
        <w:rPr>
          <w:rFonts w:ascii="Times New Roman" w:hAnsi="Times New Roman" w:cs="Times New Roman"/>
          <w:spacing w:val="11"/>
          <w:sz w:val="24"/>
        </w:rPr>
        <w:t xml:space="preserve"> </w:t>
      </w:r>
      <w:r w:rsidRPr="00FB4626">
        <w:rPr>
          <w:rFonts w:ascii="Times New Roman" w:hAnsi="Times New Roman" w:cs="Times New Roman"/>
          <w:sz w:val="24"/>
        </w:rPr>
        <w:t>szakmai</w:t>
      </w:r>
      <w:r w:rsidRPr="00FB4626">
        <w:rPr>
          <w:rFonts w:ascii="Times New Roman" w:hAnsi="Times New Roman" w:cs="Times New Roman"/>
          <w:spacing w:val="12"/>
          <w:sz w:val="24"/>
        </w:rPr>
        <w:t xml:space="preserve"> </w:t>
      </w:r>
      <w:r w:rsidRPr="00FB4626">
        <w:rPr>
          <w:rFonts w:ascii="Times New Roman" w:hAnsi="Times New Roman" w:cs="Times New Roman"/>
          <w:sz w:val="24"/>
        </w:rPr>
        <w:t>munkához</w:t>
      </w:r>
      <w:r w:rsidRPr="00FB4626">
        <w:rPr>
          <w:rFonts w:ascii="Times New Roman" w:hAnsi="Times New Roman" w:cs="Times New Roman"/>
          <w:spacing w:val="10"/>
          <w:sz w:val="24"/>
        </w:rPr>
        <w:t xml:space="preserve"> </w:t>
      </w:r>
      <w:r w:rsidRPr="00FB4626">
        <w:rPr>
          <w:rFonts w:ascii="Times New Roman" w:hAnsi="Times New Roman" w:cs="Times New Roman"/>
          <w:sz w:val="24"/>
        </w:rPr>
        <w:t>szükséges</w:t>
      </w:r>
      <w:r w:rsidRPr="00FB4626">
        <w:rPr>
          <w:rFonts w:ascii="Times New Roman" w:hAnsi="Times New Roman" w:cs="Times New Roman"/>
          <w:spacing w:val="13"/>
          <w:sz w:val="24"/>
        </w:rPr>
        <w:t xml:space="preserve"> </w:t>
      </w:r>
      <w:r w:rsidRPr="00FB4626">
        <w:rPr>
          <w:rFonts w:ascii="Times New Roman" w:hAnsi="Times New Roman" w:cs="Times New Roman"/>
          <w:sz w:val="24"/>
        </w:rPr>
        <w:t>szemléltető</w:t>
      </w:r>
      <w:r w:rsidRPr="00FB4626">
        <w:rPr>
          <w:rFonts w:ascii="Times New Roman" w:hAnsi="Times New Roman" w:cs="Times New Roman"/>
          <w:spacing w:val="12"/>
          <w:sz w:val="24"/>
        </w:rPr>
        <w:t xml:space="preserve"> </w:t>
      </w:r>
      <w:r w:rsidRPr="00FB4626">
        <w:rPr>
          <w:rFonts w:ascii="Times New Roman" w:hAnsi="Times New Roman" w:cs="Times New Roman"/>
          <w:sz w:val="24"/>
        </w:rPr>
        <w:t>eszközök,</w:t>
      </w:r>
      <w:r w:rsidRPr="00FB4626">
        <w:rPr>
          <w:rFonts w:ascii="Times New Roman" w:hAnsi="Times New Roman" w:cs="Times New Roman"/>
          <w:spacing w:val="12"/>
          <w:sz w:val="24"/>
        </w:rPr>
        <w:t xml:space="preserve"> </w:t>
      </w:r>
      <w:r w:rsidRPr="00FB4626">
        <w:rPr>
          <w:rFonts w:ascii="Times New Roman" w:hAnsi="Times New Roman" w:cs="Times New Roman"/>
          <w:sz w:val="24"/>
        </w:rPr>
        <w:t>könyvek,</w:t>
      </w:r>
      <w:r w:rsidRPr="00FB4626">
        <w:rPr>
          <w:rFonts w:ascii="Times New Roman" w:hAnsi="Times New Roman" w:cs="Times New Roman"/>
          <w:spacing w:val="-57"/>
          <w:sz w:val="24"/>
        </w:rPr>
        <w:t xml:space="preserve"> </w:t>
      </w:r>
      <w:r w:rsidRPr="00FB4626">
        <w:rPr>
          <w:rFonts w:ascii="Times New Roman" w:hAnsi="Times New Roman" w:cs="Times New Roman"/>
          <w:sz w:val="24"/>
        </w:rPr>
        <w:t>stb.</w:t>
      </w:r>
      <w:r w:rsidRPr="00FB4626">
        <w:rPr>
          <w:rFonts w:ascii="Times New Roman" w:hAnsi="Times New Roman" w:cs="Times New Roman"/>
          <w:spacing w:val="-2"/>
          <w:sz w:val="24"/>
        </w:rPr>
        <w:t xml:space="preserve"> </w:t>
      </w:r>
      <w:r w:rsidRPr="00FB4626">
        <w:rPr>
          <w:rFonts w:ascii="Times New Roman" w:hAnsi="Times New Roman" w:cs="Times New Roman"/>
          <w:sz w:val="24"/>
        </w:rPr>
        <w:t>rendeltetésszerű használatának biztosításáért,</w:t>
      </w:r>
    </w:p>
    <w:p w14:paraId="63DAA4A1"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elkíséri</w:t>
      </w:r>
      <w:r w:rsidRPr="00FB4626">
        <w:rPr>
          <w:rFonts w:ascii="Times New Roman" w:hAnsi="Times New Roman" w:cs="Times New Roman"/>
          <w:spacing w:val="-4"/>
          <w:sz w:val="24"/>
        </w:rPr>
        <w:t xml:space="preserve"> </w:t>
      </w:r>
      <w:r w:rsidRPr="00FB4626">
        <w:rPr>
          <w:rFonts w:ascii="Times New Roman" w:hAnsi="Times New Roman" w:cs="Times New Roman"/>
          <w:sz w:val="24"/>
        </w:rPr>
        <w:t>az</w:t>
      </w:r>
      <w:r w:rsidRPr="00FB4626">
        <w:rPr>
          <w:rFonts w:ascii="Times New Roman" w:hAnsi="Times New Roman" w:cs="Times New Roman"/>
          <w:spacing w:val="-3"/>
          <w:sz w:val="24"/>
        </w:rPr>
        <w:t xml:space="preserve"> </w:t>
      </w:r>
      <w:r w:rsidRPr="00FB4626">
        <w:rPr>
          <w:rFonts w:ascii="Times New Roman" w:hAnsi="Times New Roman" w:cs="Times New Roman"/>
          <w:sz w:val="24"/>
        </w:rPr>
        <w:t>iskola</w:t>
      </w:r>
      <w:r w:rsidRPr="00FB4626">
        <w:rPr>
          <w:rFonts w:ascii="Times New Roman" w:hAnsi="Times New Roman" w:cs="Times New Roman"/>
          <w:spacing w:val="-5"/>
          <w:sz w:val="24"/>
        </w:rPr>
        <w:t xml:space="preserve"> </w:t>
      </w:r>
      <w:r w:rsidRPr="00FB4626">
        <w:rPr>
          <w:rFonts w:ascii="Times New Roman" w:hAnsi="Times New Roman" w:cs="Times New Roman"/>
          <w:sz w:val="24"/>
        </w:rPr>
        <w:t>tanulóit</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5"/>
          <w:sz w:val="24"/>
        </w:rPr>
        <w:t xml:space="preserve"> </w:t>
      </w:r>
      <w:r w:rsidRPr="00FB4626">
        <w:rPr>
          <w:rFonts w:ascii="Times New Roman" w:hAnsi="Times New Roman" w:cs="Times New Roman"/>
          <w:sz w:val="24"/>
        </w:rPr>
        <w:t>iskolai</w:t>
      </w:r>
      <w:r w:rsidRPr="00FB4626">
        <w:rPr>
          <w:rFonts w:ascii="Times New Roman" w:hAnsi="Times New Roman" w:cs="Times New Roman"/>
          <w:spacing w:val="-3"/>
          <w:sz w:val="24"/>
        </w:rPr>
        <w:t xml:space="preserve"> </w:t>
      </w:r>
      <w:r w:rsidRPr="00FB4626">
        <w:rPr>
          <w:rFonts w:ascii="Times New Roman" w:hAnsi="Times New Roman" w:cs="Times New Roman"/>
          <w:sz w:val="24"/>
        </w:rPr>
        <w:t>ünnepségekre,</w:t>
      </w:r>
      <w:r w:rsidRPr="00FB4626">
        <w:rPr>
          <w:rFonts w:ascii="Times New Roman" w:hAnsi="Times New Roman" w:cs="Times New Roman"/>
          <w:spacing w:val="-2"/>
          <w:sz w:val="24"/>
        </w:rPr>
        <w:t xml:space="preserve"> </w:t>
      </w:r>
      <w:r w:rsidRPr="00FB4626">
        <w:rPr>
          <w:rFonts w:ascii="Times New Roman" w:hAnsi="Times New Roman" w:cs="Times New Roman"/>
          <w:sz w:val="24"/>
        </w:rPr>
        <w:t>hangversenyre,</w:t>
      </w:r>
      <w:r w:rsidRPr="00FB4626">
        <w:rPr>
          <w:rFonts w:ascii="Times New Roman" w:hAnsi="Times New Roman" w:cs="Times New Roman"/>
          <w:spacing w:val="-2"/>
          <w:sz w:val="24"/>
        </w:rPr>
        <w:t xml:space="preserve"> </w:t>
      </w:r>
      <w:r w:rsidRPr="00FB4626">
        <w:rPr>
          <w:rFonts w:ascii="Times New Roman" w:hAnsi="Times New Roman" w:cs="Times New Roman"/>
          <w:sz w:val="24"/>
        </w:rPr>
        <w:t>mozilátogatásra,</w:t>
      </w:r>
      <w:r w:rsidRPr="00FB4626">
        <w:rPr>
          <w:rFonts w:ascii="Times New Roman" w:hAnsi="Times New Roman" w:cs="Times New Roman"/>
          <w:spacing w:val="2"/>
          <w:sz w:val="24"/>
        </w:rPr>
        <w:t xml:space="preserve"> </w:t>
      </w:r>
      <w:r w:rsidRPr="00FB4626">
        <w:rPr>
          <w:rFonts w:ascii="Times New Roman" w:hAnsi="Times New Roman" w:cs="Times New Roman"/>
          <w:sz w:val="24"/>
        </w:rPr>
        <w:t>stb.</w:t>
      </w:r>
    </w:p>
    <w:p w14:paraId="55EA8FFA"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szükség</w:t>
      </w:r>
      <w:r w:rsidRPr="00FB4626">
        <w:rPr>
          <w:rFonts w:ascii="Times New Roman" w:hAnsi="Times New Roman" w:cs="Times New Roman"/>
          <w:spacing w:val="-2"/>
          <w:sz w:val="24"/>
        </w:rPr>
        <w:t xml:space="preserve"> </w:t>
      </w:r>
      <w:r w:rsidRPr="00FB4626">
        <w:rPr>
          <w:rFonts w:ascii="Times New Roman" w:hAnsi="Times New Roman" w:cs="Times New Roman"/>
          <w:sz w:val="24"/>
        </w:rPr>
        <w:t>szerint</w:t>
      </w:r>
      <w:r w:rsidRPr="00FB4626">
        <w:rPr>
          <w:rFonts w:ascii="Times New Roman" w:hAnsi="Times New Roman" w:cs="Times New Roman"/>
          <w:spacing w:val="-2"/>
          <w:sz w:val="24"/>
        </w:rPr>
        <w:t xml:space="preserve"> </w:t>
      </w:r>
      <w:r w:rsidRPr="00FB4626">
        <w:rPr>
          <w:rFonts w:ascii="Times New Roman" w:hAnsi="Times New Roman" w:cs="Times New Roman"/>
          <w:sz w:val="24"/>
        </w:rPr>
        <w:t>kapcsolatot</w:t>
      </w:r>
      <w:r w:rsidRPr="00FB4626">
        <w:rPr>
          <w:rFonts w:ascii="Times New Roman" w:hAnsi="Times New Roman" w:cs="Times New Roman"/>
          <w:spacing w:val="-1"/>
          <w:sz w:val="24"/>
        </w:rPr>
        <w:t xml:space="preserve"> </w:t>
      </w:r>
      <w:r w:rsidRPr="00FB4626">
        <w:rPr>
          <w:rFonts w:ascii="Times New Roman" w:hAnsi="Times New Roman" w:cs="Times New Roman"/>
          <w:sz w:val="24"/>
        </w:rPr>
        <w:t>tart</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tanított</w:t>
      </w:r>
      <w:r w:rsidRPr="00FB4626">
        <w:rPr>
          <w:rFonts w:ascii="Times New Roman" w:hAnsi="Times New Roman" w:cs="Times New Roman"/>
          <w:spacing w:val="-2"/>
          <w:sz w:val="24"/>
        </w:rPr>
        <w:t xml:space="preserve"> </w:t>
      </w:r>
      <w:r w:rsidRPr="00FB4626">
        <w:rPr>
          <w:rFonts w:ascii="Times New Roman" w:hAnsi="Times New Roman" w:cs="Times New Roman"/>
          <w:sz w:val="24"/>
        </w:rPr>
        <w:t>osztályok</w:t>
      </w:r>
      <w:r w:rsidRPr="00FB4626">
        <w:rPr>
          <w:rFonts w:ascii="Times New Roman" w:hAnsi="Times New Roman" w:cs="Times New Roman"/>
          <w:spacing w:val="-1"/>
          <w:sz w:val="24"/>
        </w:rPr>
        <w:t xml:space="preserve"> </w:t>
      </w:r>
      <w:r w:rsidRPr="00FB4626">
        <w:rPr>
          <w:rFonts w:ascii="Times New Roman" w:hAnsi="Times New Roman" w:cs="Times New Roman"/>
          <w:sz w:val="24"/>
        </w:rPr>
        <w:t>osztályfőnökeivel,</w:t>
      </w:r>
    </w:p>
    <w:p w14:paraId="22A23B58"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8" w:after="0" w:line="240" w:lineRule="auto"/>
        <w:ind w:right="161"/>
        <w:contextualSpacing w:val="0"/>
        <w:rPr>
          <w:rFonts w:ascii="Times New Roman" w:hAnsi="Times New Roman" w:cs="Times New Roman"/>
          <w:sz w:val="24"/>
        </w:rPr>
      </w:pPr>
      <w:r w:rsidRPr="00FB4626">
        <w:rPr>
          <w:rFonts w:ascii="Times New Roman" w:hAnsi="Times New Roman" w:cs="Times New Roman"/>
          <w:sz w:val="24"/>
        </w:rPr>
        <w:t>beosztása</w:t>
      </w:r>
      <w:r w:rsidRPr="00FB4626">
        <w:rPr>
          <w:rFonts w:ascii="Times New Roman" w:hAnsi="Times New Roman" w:cs="Times New Roman"/>
          <w:spacing w:val="1"/>
          <w:sz w:val="24"/>
        </w:rPr>
        <w:t xml:space="preserve"> </w:t>
      </w:r>
      <w:r w:rsidRPr="00FB4626">
        <w:rPr>
          <w:rFonts w:ascii="Times New Roman" w:hAnsi="Times New Roman" w:cs="Times New Roman"/>
          <w:sz w:val="24"/>
        </w:rPr>
        <w:t>esetén</w:t>
      </w:r>
      <w:r w:rsidRPr="00FB4626">
        <w:rPr>
          <w:rFonts w:ascii="Times New Roman" w:hAnsi="Times New Roman" w:cs="Times New Roman"/>
          <w:spacing w:val="3"/>
          <w:sz w:val="24"/>
        </w:rPr>
        <w:t xml:space="preserve"> </w:t>
      </w:r>
      <w:r w:rsidRPr="00FB4626">
        <w:rPr>
          <w:rFonts w:ascii="Times New Roman" w:hAnsi="Times New Roman" w:cs="Times New Roman"/>
          <w:sz w:val="24"/>
        </w:rPr>
        <w:t>részt</w:t>
      </w:r>
      <w:r w:rsidRPr="00FB4626">
        <w:rPr>
          <w:rFonts w:ascii="Times New Roman" w:hAnsi="Times New Roman" w:cs="Times New Roman"/>
          <w:spacing w:val="4"/>
          <w:sz w:val="24"/>
        </w:rPr>
        <w:t xml:space="preserve"> </w:t>
      </w:r>
      <w:r w:rsidRPr="00FB4626">
        <w:rPr>
          <w:rFonts w:ascii="Times New Roman" w:hAnsi="Times New Roman" w:cs="Times New Roman"/>
          <w:sz w:val="24"/>
        </w:rPr>
        <w:t>vesz</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tanulmányi</w:t>
      </w:r>
      <w:r w:rsidRPr="00FB4626">
        <w:rPr>
          <w:rFonts w:ascii="Times New Roman" w:hAnsi="Times New Roman" w:cs="Times New Roman"/>
          <w:spacing w:val="3"/>
          <w:sz w:val="24"/>
        </w:rPr>
        <w:t xml:space="preserve"> </w:t>
      </w:r>
      <w:r w:rsidRPr="00FB4626">
        <w:rPr>
          <w:rFonts w:ascii="Times New Roman" w:hAnsi="Times New Roman" w:cs="Times New Roman"/>
          <w:sz w:val="24"/>
        </w:rPr>
        <w:t>kiránduláson,</w:t>
      </w:r>
      <w:r w:rsidRPr="00FB4626">
        <w:rPr>
          <w:rFonts w:ascii="Times New Roman" w:hAnsi="Times New Roman" w:cs="Times New Roman"/>
          <w:spacing w:val="2"/>
          <w:sz w:val="24"/>
        </w:rPr>
        <w:t xml:space="preserve"> </w:t>
      </w:r>
      <w:r w:rsidRPr="00FB4626">
        <w:rPr>
          <w:rFonts w:ascii="Times New Roman" w:hAnsi="Times New Roman" w:cs="Times New Roman"/>
          <w:sz w:val="24"/>
        </w:rPr>
        <w:t>szükség</w:t>
      </w:r>
      <w:r w:rsidRPr="00FB4626">
        <w:rPr>
          <w:rFonts w:ascii="Times New Roman" w:hAnsi="Times New Roman" w:cs="Times New Roman"/>
          <w:spacing w:val="3"/>
          <w:sz w:val="24"/>
        </w:rPr>
        <w:t xml:space="preserve"> </w:t>
      </w:r>
      <w:r w:rsidRPr="00FB4626">
        <w:rPr>
          <w:rFonts w:ascii="Times New Roman" w:hAnsi="Times New Roman" w:cs="Times New Roman"/>
          <w:sz w:val="24"/>
        </w:rPr>
        <w:t>esetén</w:t>
      </w:r>
      <w:r w:rsidRPr="00FB4626">
        <w:rPr>
          <w:rFonts w:ascii="Times New Roman" w:hAnsi="Times New Roman" w:cs="Times New Roman"/>
          <w:spacing w:val="3"/>
          <w:sz w:val="24"/>
        </w:rPr>
        <w:t xml:space="preserve"> </w:t>
      </w:r>
      <w:r w:rsidRPr="00FB4626">
        <w:rPr>
          <w:rFonts w:ascii="Times New Roman" w:hAnsi="Times New Roman" w:cs="Times New Roman"/>
          <w:sz w:val="24"/>
        </w:rPr>
        <w:t>ellátja</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57"/>
          <w:sz w:val="24"/>
        </w:rPr>
        <w:t xml:space="preserve"> </w:t>
      </w:r>
      <w:r w:rsidRPr="00FB4626">
        <w:rPr>
          <w:rFonts w:ascii="Times New Roman" w:hAnsi="Times New Roman" w:cs="Times New Roman"/>
          <w:sz w:val="24"/>
        </w:rPr>
        <w:t>versenyre</w:t>
      </w:r>
      <w:r w:rsidRPr="00FB4626">
        <w:rPr>
          <w:rFonts w:ascii="Times New Roman" w:hAnsi="Times New Roman" w:cs="Times New Roman"/>
          <w:spacing w:val="-2"/>
          <w:sz w:val="24"/>
        </w:rPr>
        <w:t xml:space="preserve"> </w:t>
      </w:r>
      <w:r w:rsidRPr="00FB4626">
        <w:rPr>
          <w:rFonts w:ascii="Times New Roman" w:hAnsi="Times New Roman" w:cs="Times New Roman"/>
          <w:sz w:val="24"/>
        </w:rPr>
        <w:t>való kíséretét,</w:t>
      </w:r>
    </w:p>
    <w:p w14:paraId="44CB6A6C"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közreműködik</w:t>
      </w:r>
      <w:r w:rsidRPr="00FB4626">
        <w:rPr>
          <w:rFonts w:ascii="Times New Roman" w:hAnsi="Times New Roman" w:cs="Times New Roman"/>
          <w:spacing w:val="-3"/>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választható</w:t>
      </w:r>
      <w:r w:rsidRPr="00FB4626">
        <w:rPr>
          <w:rFonts w:ascii="Times New Roman" w:hAnsi="Times New Roman" w:cs="Times New Roman"/>
          <w:spacing w:val="-2"/>
          <w:sz w:val="24"/>
        </w:rPr>
        <w:t xml:space="preserve"> </w:t>
      </w:r>
      <w:r w:rsidRPr="00FB4626">
        <w:rPr>
          <w:rFonts w:ascii="Times New Roman" w:hAnsi="Times New Roman" w:cs="Times New Roman"/>
          <w:sz w:val="24"/>
        </w:rPr>
        <w:t>foglalkozások felvételének</w:t>
      </w:r>
      <w:r w:rsidRPr="00FB4626">
        <w:rPr>
          <w:rFonts w:ascii="Times New Roman" w:hAnsi="Times New Roman" w:cs="Times New Roman"/>
          <w:spacing w:val="-3"/>
          <w:sz w:val="24"/>
        </w:rPr>
        <w:t xml:space="preserve"> </w:t>
      </w:r>
      <w:r w:rsidRPr="00FB4626">
        <w:rPr>
          <w:rFonts w:ascii="Times New Roman" w:hAnsi="Times New Roman" w:cs="Times New Roman"/>
          <w:sz w:val="24"/>
        </w:rPr>
        <w:t>lebonyolításában,</w:t>
      </w:r>
    </w:p>
    <w:p w14:paraId="4ABE87B4"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ellátja</w:t>
      </w:r>
      <w:r w:rsidRPr="00FB4626">
        <w:rPr>
          <w:rFonts w:ascii="Times New Roman" w:hAnsi="Times New Roman" w:cs="Times New Roman"/>
          <w:spacing w:val="-3"/>
          <w:sz w:val="24"/>
        </w:rPr>
        <w:t xml:space="preserve"> </w:t>
      </w:r>
      <w:r w:rsidRPr="00FB4626">
        <w:rPr>
          <w:rFonts w:ascii="Times New Roman" w:hAnsi="Times New Roman" w:cs="Times New Roman"/>
          <w:sz w:val="24"/>
        </w:rPr>
        <w:t>az</w:t>
      </w:r>
      <w:r w:rsidRPr="00FB4626">
        <w:rPr>
          <w:rFonts w:ascii="Times New Roman" w:hAnsi="Times New Roman" w:cs="Times New Roman"/>
          <w:spacing w:val="-2"/>
          <w:sz w:val="24"/>
        </w:rPr>
        <w:t xml:space="preserve"> </w:t>
      </w:r>
      <w:r w:rsidRPr="00FB4626">
        <w:rPr>
          <w:rFonts w:ascii="Times New Roman" w:hAnsi="Times New Roman" w:cs="Times New Roman"/>
          <w:sz w:val="24"/>
        </w:rPr>
        <w:t>egyéb</w:t>
      </w:r>
      <w:r w:rsidRPr="00FB4626">
        <w:rPr>
          <w:rFonts w:ascii="Times New Roman" w:hAnsi="Times New Roman" w:cs="Times New Roman"/>
          <w:spacing w:val="-1"/>
          <w:sz w:val="24"/>
        </w:rPr>
        <w:t xml:space="preserve"> </w:t>
      </w:r>
      <w:r w:rsidRPr="00FB4626">
        <w:rPr>
          <w:rFonts w:ascii="Times New Roman" w:hAnsi="Times New Roman" w:cs="Times New Roman"/>
          <w:sz w:val="24"/>
        </w:rPr>
        <w:t>pályázati</w:t>
      </w:r>
      <w:r w:rsidRPr="00FB4626">
        <w:rPr>
          <w:rFonts w:ascii="Times New Roman" w:hAnsi="Times New Roman" w:cs="Times New Roman"/>
          <w:spacing w:val="2"/>
          <w:sz w:val="24"/>
        </w:rPr>
        <w:t xml:space="preserve"> </w:t>
      </w:r>
      <w:r w:rsidRPr="00FB4626">
        <w:rPr>
          <w:rFonts w:ascii="Times New Roman" w:hAnsi="Times New Roman" w:cs="Times New Roman"/>
          <w:sz w:val="24"/>
        </w:rPr>
        <w:t>munkából</w:t>
      </w:r>
      <w:r w:rsidRPr="00FB4626">
        <w:rPr>
          <w:rFonts w:ascii="Times New Roman" w:hAnsi="Times New Roman" w:cs="Times New Roman"/>
          <w:spacing w:val="-1"/>
          <w:sz w:val="24"/>
        </w:rPr>
        <w:t xml:space="preserve"> </w:t>
      </w:r>
      <w:r w:rsidRPr="00FB4626">
        <w:rPr>
          <w:rFonts w:ascii="Times New Roman" w:hAnsi="Times New Roman" w:cs="Times New Roman"/>
          <w:sz w:val="24"/>
        </w:rPr>
        <w:t>adódó</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feladatokat,</w:t>
      </w:r>
    </w:p>
    <w:p w14:paraId="0A68CF66" w14:textId="77777777" w:rsidR="00D54816" w:rsidRPr="00FB4626" w:rsidRDefault="00D54816" w:rsidP="00B65E25">
      <w:pPr>
        <w:pStyle w:val="Listaszerbekezds"/>
        <w:widowControl w:val="0"/>
        <w:numPr>
          <w:ilvl w:val="0"/>
          <w:numId w:val="60"/>
        </w:numPr>
        <w:tabs>
          <w:tab w:val="left" w:pos="904"/>
          <w:tab w:val="left" w:pos="905"/>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ellátja</w:t>
      </w:r>
      <w:r w:rsidRPr="00FB4626">
        <w:rPr>
          <w:rFonts w:ascii="Times New Roman" w:hAnsi="Times New Roman" w:cs="Times New Roman"/>
          <w:spacing w:val="-4"/>
          <w:sz w:val="24"/>
        </w:rPr>
        <w:t xml:space="preserve"> </w:t>
      </w:r>
      <w:r w:rsidRPr="00FB4626">
        <w:rPr>
          <w:rFonts w:ascii="Times New Roman" w:hAnsi="Times New Roman" w:cs="Times New Roman"/>
          <w:sz w:val="24"/>
        </w:rPr>
        <w:t>a</w:t>
      </w:r>
      <w:r w:rsidRPr="00FB4626">
        <w:rPr>
          <w:rFonts w:ascii="Times New Roman" w:hAnsi="Times New Roman" w:cs="Times New Roman"/>
          <w:spacing w:val="-4"/>
          <w:sz w:val="24"/>
        </w:rPr>
        <w:t xml:space="preserve"> </w:t>
      </w:r>
      <w:r w:rsidRPr="00FB4626">
        <w:rPr>
          <w:rFonts w:ascii="Times New Roman" w:hAnsi="Times New Roman" w:cs="Times New Roman"/>
          <w:sz w:val="24"/>
        </w:rPr>
        <w:t>pedagógiai</w:t>
      </w:r>
      <w:r w:rsidRPr="00FB4626">
        <w:rPr>
          <w:rFonts w:ascii="Times New Roman" w:hAnsi="Times New Roman" w:cs="Times New Roman"/>
          <w:spacing w:val="-2"/>
          <w:sz w:val="24"/>
        </w:rPr>
        <w:t xml:space="preserve"> </w:t>
      </w:r>
      <w:r w:rsidRPr="00FB4626">
        <w:rPr>
          <w:rFonts w:ascii="Times New Roman" w:hAnsi="Times New Roman" w:cs="Times New Roman"/>
          <w:sz w:val="24"/>
        </w:rPr>
        <w:t>munkával</w:t>
      </w:r>
      <w:r w:rsidRPr="00FB4626">
        <w:rPr>
          <w:rFonts w:ascii="Times New Roman" w:hAnsi="Times New Roman" w:cs="Times New Roman"/>
          <w:spacing w:val="-3"/>
          <w:sz w:val="24"/>
        </w:rPr>
        <w:t xml:space="preserve"> </w:t>
      </w:r>
      <w:r w:rsidRPr="00FB4626">
        <w:rPr>
          <w:rFonts w:ascii="Times New Roman" w:hAnsi="Times New Roman" w:cs="Times New Roman"/>
          <w:sz w:val="24"/>
        </w:rPr>
        <w:t>kapcsolatos egyéb</w:t>
      </w:r>
      <w:r w:rsidRPr="00FB4626">
        <w:rPr>
          <w:rFonts w:ascii="Times New Roman" w:hAnsi="Times New Roman" w:cs="Times New Roman"/>
          <w:spacing w:val="-1"/>
          <w:sz w:val="24"/>
        </w:rPr>
        <w:t xml:space="preserve"> </w:t>
      </w:r>
      <w:r w:rsidRPr="00FB4626">
        <w:rPr>
          <w:rFonts w:ascii="Times New Roman" w:hAnsi="Times New Roman" w:cs="Times New Roman"/>
          <w:sz w:val="24"/>
        </w:rPr>
        <w:t>feladatokat.</w:t>
      </w:r>
    </w:p>
    <w:p w14:paraId="71E928B6"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Különleges</w:t>
      </w:r>
      <w:r w:rsidRPr="00FB4626">
        <w:rPr>
          <w:rFonts w:ascii="Times New Roman" w:hAnsi="Times New Roman" w:cs="Times New Roman"/>
          <w:b/>
          <w:bCs/>
          <w:spacing w:val="-2"/>
          <w:sz w:val="24"/>
          <w:szCs w:val="24"/>
        </w:rPr>
        <w:t xml:space="preserve"> </w:t>
      </w:r>
      <w:r w:rsidRPr="00FB4626">
        <w:rPr>
          <w:rFonts w:ascii="Times New Roman" w:hAnsi="Times New Roman" w:cs="Times New Roman"/>
          <w:b/>
          <w:bCs/>
          <w:sz w:val="24"/>
          <w:szCs w:val="24"/>
        </w:rPr>
        <w:t>felelőssége</w:t>
      </w:r>
    </w:p>
    <w:p w14:paraId="18CBB1D9" w14:textId="77777777" w:rsidR="00D54816" w:rsidRPr="00FB4626" w:rsidRDefault="00D54816" w:rsidP="00B65E25">
      <w:pPr>
        <w:pStyle w:val="Listaszerbekezds"/>
        <w:widowControl w:val="0"/>
        <w:numPr>
          <w:ilvl w:val="0"/>
          <w:numId w:val="61"/>
        </w:numPr>
        <w:tabs>
          <w:tab w:val="left" w:pos="916"/>
          <w:tab w:val="left" w:pos="917"/>
        </w:tabs>
        <w:autoSpaceDE w:val="0"/>
        <w:autoSpaceDN w:val="0"/>
        <w:spacing w:before="119" w:after="0" w:line="240" w:lineRule="auto"/>
        <w:contextualSpacing w:val="0"/>
        <w:rPr>
          <w:rFonts w:ascii="Times New Roman" w:hAnsi="Times New Roman" w:cs="Times New Roman"/>
          <w:sz w:val="24"/>
        </w:rPr>
      </w:pPr>
      <w:r w:rsidRPr="00FB4626">
        <w:rPr>
          <w:rFonts w:ascii="Times New Roman" w:hAnsi="Times New Roman" w:cs="Times New Roman"/>
          <w:sz w:val="24"/>
        </w:rPr>
        <w:t>Felelős</w:t>
      </w:r>
      <w:r w:rsidRPr="00FB4626">
        <w:rPr>
          <w:rFonts w:ascii="Times New Roman" w:hAnsi="Times New Roman" w:cs="Times New Roman"/>
          <w:spacing w:val="-2"/>
          <w:sz w:val="24"/>
        </w:rPr>
        <w:t xml:space="preserve"> </w:t>
      </w:r>
      <w:r w:rsidRPr="00FB4626">
        <w:rPr>
          <w:rFonts w:ascii="Times New Roman" w:hAnsi="Times New Roman" w:cs="Times New Roman"/>
          <w:sz w:val="24"/>
        </w:rPr>
        <w:t>a</w:t>
      </w:r>
      <w:r w:rsidRPr="00FB4626">
        <w:rPr>
          <w:rFonts w:ascii="Times New Roman" w:hAnsi="Times New Roman" w:cs="Times New Roman"/>
          <w:spacing w:val="-2"/>
          <w:sz w:val="24"/>
        </w:rPr>
        <w:t xml:space="preserve"> </w:t>
      </w:r>
      <w:r w:rsidRPr="00FB4626">
        <w:rPr>
          <w:rFonts w:ascii="Times New Roman" w:hAnsi="Times New Roman" w:cs="Times New Roman"/>
          <w:sz w:val="24"/>
        </w:rPr>
        <w:t>tanulói</w:t>
      </w:r>
      <w:r w:rsidRPr="00FB4626">
        <w:rPr>
          <w:rFonts w:ascii="Times New Roman" w:hAnsi="Times New Roman" w:cs="Times New Roman"/>
          <w:spacing w:val="-2"/>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szülői</w:t>
      </w:r>
      <w:r w:rsidRPr="00FB4626">
        <w:rPr>
          <w:rFonts w:ascii="Times New Roman" w:hAnsi="Times New Roman" w:cs="Times New Roman"/>
          <w:spacing w:val="-2"/>
          <w:sz w:val="24"/>
        </w:rPr>
        <w:t xml:space="preserve"> </w:t>
      </w:r>
      <w:r w:rsidRPr="00FB4626">
        <w:rPr>
          <w:rFonts w:ascii="Times New Roman" w:hAnsi="Times New Roman" w:cs="Times New Roman"/>
          <w:sz w:val="24"/>
        </w:rPr>
        <w:t>személyiségjogok</w:t>
      </w:r>
      <w:r w:rsidRPr="00FB4626">
        <w:rPr>
          <w:rFonts w:ascii="Times New Roman" w:hAnsi="Times New Roman" w:cs="Times New Roman"/>
          <w:spacing w:val="-1"/>
          <w:sz w:val="24"/>
        </w:rPr>
        <w:t xml:space="preserve"> </w:t>
      </w:r>
      <w:r w:rsidRPr="00FB4626">
        <w:rPr>
          <w:rFonts w:ascii="Times New Roman" w:hAnsi="Times New Roman" w:cs="Times New Roman"/>
          <w:sz w:val="24"/>
        </w:rPr>
        <w:t>maximális</w:t>
      </w:r>
      <w:r w:rsidRPr="00FB4626">
        <w:rPr>
          <w:rFonts w:ascii="Times New Roman" w:hAnsi="Times New Roman" w:cs="Times New Roman"/>
          <w:spacing w:val="-3"/>
          <w:sz w:val="24"/>
        </w:rPr>
        <w:t xml:space="preserve"> </w:t>
      </w:r>
      <w:r w:rsidRPr="00FB4626">
        <w:rPr>
          <w:rFonts w:ascii="Times New Roman" w:hAnsi="Times New Roman" w:cs="Times New Roman"/>
          <w:sz w:val="24"/>
        </w:rPr>
        <w:t>tiszteletben</w:t>
      </w:r>
      <w:r w:rsidRPr="00FB4626">
        <w:rPr>
          <w:rFonts w:ascii="Times New Roman" w:hAnsi="Times New Roman" w:cs="Times New Roman"/>
          <w:spacing w:val="-1"/>
          <w:sz w:val="24"/>
        </w:rPr>
        <w:t xml:space="preserve"> </w:t>
      </w:r>
      <w:r w:rsidRPr="00FB4626">
        <w:rPr>
          <w:rFonts w:ascii="Times New Roman" w:hAnsi="Times New Roman" w:cs="Times New Roman"/>
          <w:sz w:val="24"/>
        </w:rPr>
        <w:t>tartásáért.</w:t>
      </w:r>
    </w:p>
    <w:p w14:paraId="5972A2AE" w14:textId="77777777" w:rsidR="00D54816" w:rsidRPr="00FB4626" w:rsidRDefault="00D54816" w:rsidP="00B65E25">
      <w:pPr>
        <w:pStyle w:val="Listaszerbekezds"/>
        <w:widowControl w:val="0"/>
        <w:numPr>
          <w:ilvl w:val="0"/>
          <w:numId w:val="61"/>
        </w:numPr>
        <w:tabs>
          <w:tab w:val="left" w:pos="916"/>
          <w:tab w:val="left" w:pos="917"/>
        </w:tabs>
        <w:autoSpaceDE w:val="0"/>
        <w:autoSpaceDN w:val="0"/>
        <w:spacing w:before="119" w:after="0" w:line="240" w:lineRule="auto"/>
        <w:ind w:right="156"/>
        <w:contextualSpacing w:val="0"/>
        <w:rPr>
          <w:rFonts w:ascii="Times New Roman" w:hAnsi="Times New Roman" w:cs="Times New Roman"/>
          <w:sz w:val="24"/>
        </w:rPr>
      </w:pPr>
      <w:r w:rsidRPr="00FB4626">
        <w:rPr>
          <w:rFonts w:ascii="Times New Roman" w:hAnsi="Times New Roman" w:cs="Times New Roman"/>
          <w:sz w:val="24"/>
        </w:rPr>
        <w:t>Köteles</w:t>
      </w:r>
      <w:r w:rsidRPr="00FB4626">
        <w:rPr>
          <w:rFonts w:ascii="Times New Roman" w:hAnsi="Times New Roman" w:cs="Times New Roman"/>
          <w:spacing w:val="35"/>
          <w:sz w:val="24"/>
        </w:rPr>
        <w:t xml:space="preserve"> </w:t>
      </w:r>
      <w:r w:rsidRPr="00FB4626">
        <w:rPr>
          <w:rFonts w:ascii="Times New Roman" w:hAnsi="Times New Roman" w:cs="Times New Roman"/>
          <w:sz w:val="24"/>
        </w:rPr>
        <w:t>az</w:t>
      </w:r>
      <w:r w:rsidRPr="00FB4626">
        <w:rPr>
          <w:rFonts w:ascii="Times New Roman" w:hAnsi="Times New Roman" w:cs="Times New Roman"/>
          <w:spacing w:val="35"/>
          <w:sz w:val="24"/>
        </w:rPr>
        <w:t xml:space="preserve"> </w:t>
      </w:r>
      <w:r w:rsidRPr="00FB4626">
        <w:rPr>
          <w:rFonts w:ascii="Times New Roman" w:hAnsi="Times New Roman" w:cs="Times New Roman"/>
          <w:sz w:val="24"/>
        </w:rPr>
        <w:t>intézet</w:t>
      </w:r>
      <w:r w:rsidRPr="00FB4626">
        <w:rPr>
          <w:rFonts w:ascii="Times New Roman" w:hAnsi="Times New Roman" w:cs="Times New Roman"/>
          <w:spacing w:val="36"/>
          <w:sz w:val="24"/>
        </w:rPr>
        <w:t xml:space="preserve"> </w:t>
      </w:r>
      <w:r w:rsidRPr="00FB4626">
        <w:rPr>
          <w:rFonts w:ascii="Times New Roman" w:hAnsi="Times New Roman" w:cs="Times New Roman"/>
          <w:sz w:val="24"/>
        </w:rPr>
        <w:t>jó</w:t>
      </w:r>
      <w:r w:rsidRPr="00FB4626">
        <w:rPr>
          <w:rFonts w:ascii="Times New Roman" w:hAnsi="Times New Roman" w:cs="Times New Roman"/>
          <w:spacing w:val="36"/>
          <w:sz w:val="24"/>
        </w:rPr>
        <w:t xml:space="preserve"> </w:t>
      </w:r>
      <w:r w:rsidRPr="00FB4626">
        <w:rPr>
          <w:rFonts w:ascii="Times New Roman" w:hAnsi="Times New Roman" w:cs="Times New Roman"/>
          <w:sz w:val="24"/>
        </w:rPr>
        <w:t>hírét,</w:t>
      </w:r>
      <w:r w:rsidRPr="00FB4626">
        <w:rPr>
          <w:rFonts w:ascii="Times New Roman" w:hAnsi="Times New Roman" w:cs="Times New Roman"/>
          <w:spacing w:val="36"/>
          <w:sz w:val="24"/>
        </w:rPr>
        <w:t xml:space="preserve"> </w:t>
      </w:r>
      <w:r w:rsidRPr="00FB4626">
        <w:rPr>
          <w:rFonts w:ascii="Times New Roman" w:hAnsi="Times New Roman" w:cs="Times New Roman"/>
          <w:sz w:val="24"/>
        </w:rPr>
        <w:t>vagyonát</w:t>
      </w:r>
      <w:r w:rsidRPr="00FB4626">
        <w:rPr>
          <w:rFonts w:ascii="Times New Roman" w:hAnsi="Times New Roman" w:cs="Times New Roman"/>
          <w:spacing w:val="36"/>
          <w:sz w:val="24"/>
        </w:rPr>
        <w:t xml:space="preserve"> </w:t>
      </w:r>
      <w:r w:rsidRPr="00FB4626">
        <w:rPr>
          <w:rFonts w:ascii="Times New Roman" w:hAnsi="Times New Roman" w:cs="Times New Roman"/>
          <w:sz w:val="24"/>
        </w:rPr>
        <w:t>sértő,</w:t>
      </w:r>
      <w:r w:rsidRPr="00FB4626">
        <w:rPr>
          <w:rFonts w:ascii="Times New Roman" w:hAnsi="Times New Roman" w:cs="Times New Roman"/>
          <w:spacing w:val="35"/>
          <w:sz w:val="24"/>
        </w:rPr>
        <w:t xml:space="preserve"> </w:t>
      </w:r>
      <w:r w:rsidRPr="00FB4626">
        <w:rPr>
          <w:rFonts w:ascii="Times New Roman" w:hAnsi="Times New Roman" w:cs="Times New Roman"/>
          <w:sz w:val="24"/>
        </w:rPr>
        <w:t>károsító</w:t>
      </w:r>
      <w:r w:rsidRPr="00FB4626">
        <w:rPr>
          <w:rFonts w:ascii="Times New Roman" w:hAnsi="Times New Roman" w:cs="Times New Roman"/>
          <w:spacing w:val="35"/>
          <w:sz w:val="24"/>
        </w:rPr>
        <w:t xml:space="preserve"> </w:t>
      </w:r>
      <w:r w:rsidRPr="00FB4626">
        <w:rPr>
          <w:rFonts w:ascii="Times New Roman" w:hAnsi="Times New Roman" w:cs="Times New Roman"/>
          <w:sz w:val="24"/>
        </w:rPr>
        <w:t>bármely</w:t>
      </w:r>
      <w:r w:rsidRPr="00FB4626">
        <w:rPr>
          <w:rFonts w:ascii="Times New Roman" w:hAnsi="Times New Roman" w:cs="Times New Roman"/>
          <w:spacing w:val="36"/>
          <w:sz w:val="24"/>
        </w:rPr>
        <w:t xml:space="preserve"> </w:t>
      </w:r>
      <w:r w:rsidRPr="00FB4626">
        <w:rPr>
          <w:rFonts w:ascii="Times New Roman" w:hAnsi="Times New Roman" w:cs="Times New Roman"/>
          <w:sz w:val="24"/>
        </w:rPr>
        <w:t>cselekmény,</w:t>
      </w:r>
      <w:r w:rsidRPr="00FB4626">
        <w:rPr>
          <w:rFonts w:ascii="Times New Roman" w:hAnsi="Times New Roman" w:cs="Times New Roman"/>
          <w:spacing w:val="38"/>
          <w:sz w:val="24"/>
        </w:rPr>
        <w:t xml:space="preserve"> </w:t>
      </w:r>
      <w:r w:rsidRPr="00FB4626">
        <w:rPr>
          <w:rFonts w:ascii="Times New Roman" w:hAnsi="Times New Roman" w:cs="Times New Roman"/>
          <w:sz w:val="24"/>
        </w:rPr>
        <w:t>mulasztás</w:t>
      </w:r>
      <w:r w:rsidRPr="00FB4626">
        <w:rPr>
          <w:rFonts w:ascii="Times New Roman" w:hAnsi="Times New Roman" w:cs="Times New Roman"/>
          <w:spacing w:val="-57"/>
          <w:sz w:val="24"/>
        </w:rPr>
        <w:t xml:space="preserve"> </w:t>
      </w:r>
      <w:r w:rsidRPr="00FB4626">
        <w:rPr>
          <w:rFonts w:ascii="Times New Roman" w:hAnsi="Times New Roman" w:cs="Times New Roman"/>
          <w:sz w:val="24"/>
        </w:rPr>
        <w:t>esetén</w:t>
      </w:r>
      <w:r w:rsidRPr="00FB4626">
        <w:rPr>
          <w:rFonts w:ascii="Times New Roman" w:hAnsi="Times New Roman" w:cs="Times New Roman"/>
          <w:spacing w:val="-1"/>
          <w:sz w:val="24"/>
        </w:rPr>
        <w:t xml:space="preserve"> </w:t>
      </w:r>
      <w:r w:rsidRPr="00FB4626">
        <w:rPr>
          <w:rFonts w:ascii="Times New Roman" w:hAnsi="Times New Roman" w:cs="Times New Roman"/>
          <w:sz w:val="24"/>
        </w:rPr>
        <w:t>bejelentés megtételére.</w:t>
      </w:r>
    </w:p>
    <w:p w14:paraId="1DD7C6AD" w14:textId="77777777" w:rsidR="00D54816" w:rsidRPr="00FB4626" w:rsidRDefault="00D54816" w:rsidP="00B65E25">
      <w:pPr>
        <w:pStyle w:val="Listaszerbekezds"/>
        <w:widowControl w:val="0"/>
        <w:numPr>
          <w:ilvl w:val="0"/>
          <w:numId w:val="61"/>
        </w:numPr>
        <w:tabs>
          <w:tab w:val="left" w:pos="916"/>
          <w:tab w:val="left" w:pos="917"/>
        </w:tabs>
        <w:autoSpaceDE w:val="0"/>
        <w:autoSpaceDN w:val="0"/>
        <w:spacing w:before="119" w:after="0" w:line="240" w:lineRule="auto"/>
        <w:ind w:right="163"/>
        <w:contextualSpacing w:val="0"/>
        <w:rPr>
          <w:rFonts w:ascii="Times New Roman" w:hAnsi="Times New Roman" w:cs="Times New Roman"/>
          <w:sz w:val="24"/>
        </w:rPr>
      </w:pPr>
      <w:r w:rsidRPr="00FB4626">
        <w:rPr>
          <w:rFonts w:ascii="Times New Roman" w:hAnsi="Times New Roman" w:cs="Times New Roman"/>
          <w:sz w:val="24"/>
        </w:rPr>
        <w:t>Titoktartási kötelezettséggel</w:t>
      </w:r>
      <w:r w:rsidRPr="00FB4626">
        <w:rPr>
          <w:rFonts w:ascii="Times New Roman" w:hAnsi="Times New Roman" w:cs="Times New Roman"/>
          <w:spacing w:val="1"/>
          <w:sz w:val="24"/>
        </w:rPr>
        <w:t xml:space="preserve"> </w:t>
      </w:r>
      <w:r w:rsidRPr="00FB4626">
        <w:rPr>
          <w:rFonts w:ascii="Times New Roman" w:hAnsi="Times New Roman" w:cs="Times New Roman"/>
          <w:sz w:val="24"/>
        </w:rPr>
        <w:t>bír, a 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protokoll</w:t>
      </w:r>
      <w:r w:rsidRPr="00FB4626">
        <w:rPr>
          <w:rFonts w:ascii="Times New Roman" w:hAnsi="Times New Roman" w:cs="Times New Roman"/>
          <w:spacing w:val="1"/>
          <w:sz w:val="24"/>
        </w:rPr>
        <w:t xml:space="preserve"> </w:t>
      </w:r>
      <w:r w:rsidRPr="00FB4626">
        <w:rPr>
          <w:rFonts w:ascii="Times New Roman" w:hAnsi="Times New Roman" w:cs="Times New Roman"/>
          <w:sz w:val="24"/>
        </w:rPr>
        <w:t>és</w:t>
      </w:r>
      <w:r w:rsidRPr="00FB4626">
        <w:rPr>
          <w:rFonts w:ascii="Times New Roman" w:hAnsi="Times New Roman" w:cs="Times New Roman"/>
          <w:spacing w:val="1"/>
          <w:sz w:val="24"/>
        </w:rPr>
        <w:t xml:space="preserve"> </w:t>
      </w:r>
      <w:r w:rsidRPr="00FB4626">
        <w:rPr>
          <w:rFonts w:ascii="Times New Roman" w:hAnsi="Times New Roman" w:cs="Times New Roman"/>
          <w:sz w:val="24"/>
        </w:rPr>
        <w:t>szakmai</w:t>
      </w:r>
      <w:r w:rsidRPr="00FB4626">
        <w:rPr>
          <w:rFonts w:ascii="Times New Roman" w:hAnsi="Times New Roman" w:cs="Times New Roman"/>
          <w:spacing w:val="1"/>
          <w:sz w:val="24"/>
        </w:rPr>
        <w:t xml:space="preserve"> </w:t>
      </w:r>
      <w:r w:rsidRPr="00FB4626">
        <w:rPr>
          <w:rFonts w:ascii="Times New Roman" w:hAnsi="Times New Roman" w:cs="Times New Roman"/>
          <w:sz w:val="24"/>
        </w:rPr>
        <w:t>etikai</w:t>
      </w:r>
      <w:r w:rsidRPr="00FB4626">
        <w:rPr>
          <w:rFonts w:ascii="Times New Roman" w:hAnsi="Times New Roman" w:cs="Times New Roman"/>
          <w:spacing w:val="1"/>
          <w:sz w:val="24"/>
        </w:rPr>
        <w:t xml:space="preserve"> </w:t>
      </w:r>
      <w:r w:rsidRPr="00FB4626">
        <w:rPr>
          <w:rFonts w:ascii="Times New Roman" w:hAnsi="Times New Roman" w:cs="Times New Roman"/>
          <w:sz w:val="24"/>
        </w:rPr>
        <w:t>kódex</w:t>
      </w:r>
      <w:r w:rsidRPr="00FB4626">
        <w:rPr>
          <w:rFonts w:ascii="Times New Roman" w:hAnsi="Times New Roman" w:cs="Times New Roman"/>
          <w:spacing w:val="1"/>
          <w:sz w:val="24"/>
        </w:rPr>
        <w:t xml:space="preserve"> </w:t>
      </w:r>
      <w:r w:rsidRPr="00FB4626">
        <w:rPr>
          <w:rFonts w:ascii="Times New Roman" w:hAnsi="Times New Roman" w:cs="Times New Roman"/>
          <w:sz w:val="24"/>
        </w:rPr>
        <w:t>alapelvei</w:t>
      </w:r>
      <w:r w:rsidRPr="00FB4626">
        <w:rPr>
          <w:rFonts w:ascii="Times New Roman" w:hAnsi="Times New Roman" w:cs="Times New Roman"/>
          <w:spacing w:val="-57"/>
          <w:sz w:val="24"/>
        </w:rPr>
        <w:t xml:space="preserve"> </w:t>
      </w:r>
      <w:r w:rsidRPr="00FB4626">
        <w:rPr>
          <w:rFonts w:ascii="Times New Roman" w:hAnsi="Times New Roman" w:cs="Times New Roman"/>
          <w:sz w:val="24"/>
        </w:rPr>
        <w:t>szerint</w:t>
      </w:r>
      <w:r w:rsidRPr="00FB4626">
        <w:rPr>
          <w:rFonts w:ascii="Times New Roman" w:hAnsi="Times New Roman" w:cs="Times New Roman"/>
          <w:spacing w:val="-1"/>
          <w:sz w:val="24"/>
        </w:rPr>
        <w:t xml:space="preserve"> </w:t>
      </w:r>
      <w:r w:rsidRPr="00FB4626">
        <w:rPr>
          <w:rFonts w:ascii="Times New Roman" w:hAnsi="Times New Roman" w:cs="Times New Roman"/>
          <w:sz w:val="24"/>
        </w:rPr>
        <w:t>jár</w:t>
      </w:r>
      <w:r w:rsidRPr="00FB4626">
        <w:rPr>
          <w:rFonts w:ascii="Times New Roman" w:hAnsi="Times New Roman" w:cs="Times New Roman"/>
          <w:spacing w:val="-1"/>
          <w:sz w:val="24"/>
        </w:rPr>
        <w:t xml:space="preserve"> </w:t>
      </w:r>
      <w:r w:rsidRPr="00FB4626">
        <w:rPr>
          <w:rFonts w:ascii="Times New Roman" w:hAnsi="Times New Roman" w:cs="Times New Roman"/>
          <w:sz w:val="24"/>
        </w:rPr>
        <w:t>el.</w:t>
      </w:r>
    </w:p>
    <w:p w14:paraId="79EDB00A" w14:textId="77777777" w:rsidR="00D54816" w:rsidRPr="00FB4626" w:rsidRDefault="00D54816" w:rsidP="00B65E25">
      <w:pPr>
        <w:pStyle w:val="Listaszerbekezds"/>
        <w:widowControl w:val="0"/>
        <w:numPr>
          <w:ilvl w:val="0"/>
          <w:numId w:val="61"/>
        </w:numPr>
        <w:tabs>
          <w:tab w:val="left" w:pos="916"/>
          <w:tab w:val="left" w:pos="917"/>
        </w:tabs>
        <w:autoSpaceDE w:val="0"/>
        <w:autoSpaceDN w:val="0"/>
        <w:spacing w:before="76" w:after="0" w:line="242" w:lineRule="auto"/>
        <w:ind w:right="157"/>
        <w:contextualSpacing w:val="0"/>
        <w:rPr>
          <w:rFonts w:ascii="Times New Roman" w:hAnsi="Times New Roman" w:cs="Times New Roman"/>
          <w:sz w:val="24"/>
        </w:rPr>
      </w:pPr>
      <w:r w:rsidRPr="00FB4626">
        <w:rPr>
          <w:rFonts w:ascii="Times New Roman" w:hAnsi="Times New Roman" w:cs="Times New Roman"/>
          <w:sz w:val="24"/>
        </w:rPr>
        <w:t>A</w:t>
      </w:r>
      <w:r w:rsidRPr="00FB4626">
        <w:rPr>
          <w:rFonts w:ascii="Times New Roman" w:hAnsi="Times New Roman" w:cs="Times New Roman"/>
          <w:spacing w:val="-12"/>
          <w:sz w:val="24"/>
        </w:rPr>
        <w:t xml:space="preserve"> </w:t>
      </w:r>
      <w:r w:rsidRPr="00FB4626">
        <w:rPr>
          <w:rFonts w:ascii="Times New Roman" w:hAnsi="Times New Roman" w:cs="Times New Roman"/>
          <w:sz w:val="24"/>
        </w:rPr>
        <w:t>tanulók,</w:t>
      </w:r>
      <w:r w:rsidRPr="00FB4626">
        <w:rPr>
          <w:rFonts w:ascii="Times New Roman" w:hAnsi="Times New Roman" w:cs="Times New Roman"/>
          <w:spacing w:val="-10"/>
          <w:sz w:val="24"/>
        </w:rPr>
        <w:t xml:space="preserve"> </w:t>
      </w:r>
      <w:r w:rsidRPr="00FB4626">
        <w:rPr>
          <w:rFonts w:ascii="Times New Roman" w:hAnsi="Times New Roman" w:cs="Times New Roman"/>
          <w:sz w:val="24"/>
        </w:rPr>
        <w:t>a</w:t>
      </w:r>
      <w:r w:rsidRPr="00FB4626">
        <w:rPr>
          <w:rFonts w:ascii="Times New Roman" w:hAnsi="Times New Roman" w:cs="Times New Roman"/>
          <w:spacing w:val="-11"/>
          <w:sz w:val="24"/>
        </w:rPr>
        <w:t xml:space="preserve"> </w:t>
      </w:r>
      <w:r w:rsidRPr="00FB4626">
        <w:rPr>
          <w:rFonts w:ascii="Times New Roman" w:hAnsi="Times New Roman" w:cs="Times New Roman"/>
          <w:sz w:val="24"/>
        </w:rPr>
        <w:t>szülők,</w:t>
      </w:r>
      <w:r w:rsidRPr="00FB4626">
        <w:rPr>
          <w:rFonts w:ascii="Times New Roman" w:hAnsi="Times New Roman" w:cs="Times New Roman"/>
          <w:spacing w:val="-11"/>
          <w:sz w:val="24"/>
        </w:rPr>
        <w:t xml:space="preserve"> </w:t>
      </w:r>
      <w:r w:rsidRPr="00FB4626">
        <w:rPr>
          <w:rFonts w:ascii="Times New Roman" w:hAnsi="Times New Roman" w:cs="Times New Roman"/>
          <w:sz w:val="24"/>
        </w:rPr>
        <w:t>a</w:t>
      </w:r>
      <w:r w:rsidRPr="00FB4626">
        <w:rPr>
          <w:rFonts w:ascii="Times New Roman" w:hAnsi="Times New Roman" w:cs="Times New Roman"/>
          <w:spacing w:val="-11"/>
          <w:sz w:val="24"/>
        </w:rPr>
        <w:t xml:space="preserve"> </w:t>
      </w:r>
      <w:r w:rsidRPr="00FB4626">
        <w:rPr>
          <w:rFonts w:ascii="Times New Roman" w:hAnsi="Times New Roman" w:cs="Times New Roman"/>
          <w:sz w:val="24"/>
        </w:rPr>
        <w:t>kollégák</w:t>
      </w:r>
      <w:r w:rsidRPr="00FB4626">
        <w:rPr>
          <w:rFonts w:ascii="Times New Roman" w:hAnsi="Times New Roman" w:cs="Times New Roman"/>
          <w:spacing w:val="-10"/>
          <w:sz w:val="24"/>
        </w:rPr>
        <w:t xml:space="preserve"> </w:t>
      </w:r>
      <w:r w:rsidRPr="00FB4626">
        <w:rPr>
          <w:rFonts w:ascii="Times New Roman" w:hAnsi="Times New Roman" w:cs="Times New Roman"/>
          <w:sz w:val="24"/>
        </w:rPr>
        <w:t>személyiségi</w:t>
      </w:r>
      <w:r w:rsidRPr="00FB4626">
        <w:rPr>
          <w:rFonts w:ascii="Times New Roman" w:hAnsi="Times New Roman" w:cs="Times New Roman"/>
          <w:spacing w:val="-10"/>
          <w:sz w:val="24"/>
        </w:rPr>
        <w:t xml:space="preserve"> </w:t>
      </w:r>
      <w:r w:rsidRPr="00FB4626">
        <w:rPr>
          <w:rFonts w:ascii="Times New Roman" w:hAnsi="Times New Roman" w:cs="Times New Roman"/>
          <w:sz w:val="24"/>
        </w:rPr>
        <w:t>jogait</w:t>
      </w:r>
      <w:r w:rsidRPr="00FB4626">
        <w:rPr>
          <w:rFonts w:ascii="Times New Roman" w:hAnsi="Times New Roman" w:cs="Times New Roman"/>
          <w:spacing w:val="-11"/>
          <w:sz w:val="24"/>
        </w:rPr>
        <w:t xml:space="preserve"> </w:t>
      </w:r>
      <w:r w:rsidRPr="00FB4626">
        <w:rPr>
          <w:rFonts w:ascii="Times New Roman" w:hAnsi="Times New Roman" w:cs="Times New Roman"/>
          <w:sz w:val="24"/>
        </w:rPr>
        <w:t>érintő</w:t>
      </w:r>
      <w:r w:rsidRPr="00FB4626">
        <w:rPr>
          <w:rFonts w:ascii="Times New Roman" w:hAnsi="Times New Roman" w:cs="Times New Roman"/>
          <w:spacing w:val="-10"/>
          <w:sz w:val="24"/>
        </w:rPr>
        <w:t xml:space="preserve"> </w:t>
      </w:r>
      <w:r w:rsidRPr="00FB4626">
        <w:rPr>
          <w:rFonts w:ascii="Times New Roman" w:hAnsi="Times New Roman" w:cs="Times New Roman"/>
          <w:sz w:val="24"/>
        </w:rPr>
        <w:t>információkat</w:t>
      </w:r>
      <w:r w:rsidRPr="00FB4626">
        <w:rPr>
          <w:rFonts w:ascii="Times New Roman" w:hAnsi="Times New Roman" w:cs="Times New Roman"/>
          <w:spacing w:val="-10"/>
          <w:sz w:val="24"/>
        </w:rPr>
        <w:t xml:space="preserve"> </w:t>
      </w:r>
      <w:r w:rsidRPr="00FB4626">
        <w:rPr>
          <w:rFonts w:ascii="Times New Roman" w:hAnsi="Times New Roman" w:cs="Times New Roman"/>
          <w:sz w:val="24"/>
        </w:rPr>
        <w:t>megőrzi,</w:t>
      </w:r>
      <w:r w:rsidRPr="00FB4626">
        <w:rPr>
          <w:rFonts w:ascii="Times New Roman" w:hAnsi="Times New Roman" w:cs="Times New Roman"/>
          <w:spacing w:val="-10"/>
          <w:sz w:val="24"/>
        </w:rPr>
        <w:t xml:space="preserve"> </w:t>
      </w:r>
      <w:r w:rsidRPr="00FB4626">
        <w:rPr>
          <w:rFonts w:ascii="Times New Roman" w:hAnsi="Times New Roman" w:cs="Times New Roman"/>
          <w:sz w:val="24"/>
        </w:rPr>
        <w:t>egyéb</w:t>
      </w:r>
      <w:r w:rsidRPr="00FB4626">
        <w:rPr>
          <w:rFonts w:ascii="Times New Roman" w:hAnsi="Times New Roman" w:cs="Times New Roman"/>
          <w:spacing w:val="-57"/>
          <w:sz w:val="24"/>
        </w:rPr>
        <w:t xml:space="preserve"> </w:t>
      </w:r>
      <w:r w:rsidRPr="00FB4626">
        <w:rPr>
          <w:rFonts w:ascii="Times New Roman" w:hAnsi="Times New Roman" w:cs="Times New Roman"/>
          <w:sz w:val="24"/>
        </w:rPr>
        <w:t>esetben</w:t>
      </w:r>
      <w:r w:rsidRPr="00FB4626">
        <w:rPr>
          <w:rFonts w:ascii="Times New Roman" w:hAnsi="Times New Roman" w:cs="Times New Roman"/>
          <w:spacing w:val="-1"/>
          <w:sz w:val="24"/>
        </w:rPr>
        <w:t xml:space="preserve"> </w:t>
      </w:r>
      <w:r w:rsidRPr="00FB4626">
        <w:rPr>
          <w:rFonts w:ascii="Times New Roman" w:hAnsi="Times New Roman" w:cs="Times New Roman"/>
          <w:sz w:val="24"/>
        </w:rPr>
        <w:t>a</w:t>
      </w:r>
      <w:r w:rsidRPr="00FB4626">
        <w:rPr>
          <w:rFonts w:ascii="Times New Roman" w:hAnsi="Times New Roman" w:cs="Times New Roman"/>
          <w:spacing w:val="-3"/>
          <w:sz w:val="24"/>
        </w:rPr>
        <w:t xml:space="preserve"> </w:t>
      </w:r>
      <w:r w:rsidRPr="00FB4626">
        <w:rPr>
          <w:rFonts w:ascii="Times New Roman" w:hAnsi="Times New Roman" w:cs="Times New Roman"/>
          <w:sz w:val="24"/>
        </w:rPr>
        <w:t>GDPR rendelkezéseit</w:t>
      </w:r>
      <w:r w:rsidRPr="00FB4626">
        <w:rPr>
          <w:rFonts w:ascii="Times New Roman" w:hAnsi="Times New Roman" w:cs="Times New Roman"/>
          <w:spacing w:val="-1"/>
          <w:sz w:val="24"/>
        </w:rPr>
        <w:t xml:space="preserve"> </w:t>
      </w:r>
      <w:r w:rsidRPr="00FB4626">
        <w:rPr>
          <w:rFonts w:ascii="Times New Roman" w:hAnsi="Times New Roman" w:cs="Times New Roman"/>
          <w:sz w:val="24"/>
        </w:rPr>
        <w:t>ismeri és</w:t>
      </w:r>
      <w:r w:rsidRPr="00FB4626">
        <w:rPr>
          <w:rFonts w:ascii="Times New Roman" w:hAnsi="Times New Roman" w:cs="Times New Roman"/>
          <w:spacing w:val="1"/>
          <w:sz w:val="24"/>
        </w:rPr>
        <w:t xml:space="preserve"> </w:t>
      </w:r>
      <w:r w:rsidRPr="00FB4626">
        <w:rPr>
          <w:rFonts w:ascii="Times New Roman" w:hAnsi="Times New Roman" w:cs="Times New Roman"/>
          <w:sz w:val="24"/>
        </w:rPr>
        <w:t>az</w:t>
      </w:r>
      <w:r w:rsidRPr="00FB4626">
        <w:rPr>
          <w:rFonts w:ascii="Times New Roman" w:hAnsi="Times New Roman" w:cs="Times New Roman"/>
          <w:spacing w:val="-1"/>
          <w:sz w:val="24"/>
        </w:rPr>
        <w:t xml:space="preserve"> </w:t>
      </w:r>
      <w:r w:rsidRPr="00FB4626">
        <w:rPr>
          <w:rFonts w:ascii="Times New Roman" w:hAnsi="Times New Roman" w:cs="Times New Roman"/>
          <w:sz w:val="24"/>
        </w:rPr>
        <w:t>abban</w:t>
      </w:r>
      <w:r w:rsidRPr="00FB4626">
        <w:rPr>
          <w:rFonts w:ascii="Times New Roman" w:hAnsi="Times New Roman" w:cs="Times New Roman"/>
          <w:spacing w:val="-1"/>
          <w:sz w:val="24"/>
        </w:rPr>
        <w:t xml:space="preserve"> </w:t>
      </w:r>
      <w:r w:rsidRPr="00FB4626">
        <w:rPr>
          <w:rFonts w:ascii="Times New Roman" w:hAnsi="Times New Roman" w:cs="Times New Roman"/>
          <w:sz w:val="24"/>
        </w:rPr>
        <w:t>foglaltak szerint</w:t>
      </w:r>
      <w:r w:rsidRPr="00FB4626">
        <w:rPr>
          <w:rFonts w:ascii="Times New Roman" w:hAnsi="Times New Roman" w:cs="Times New Roman"/>
          <w:spacing w:val="-1"/>
          <w:sz w:val="24"/>
        </w:rPr>
        <w:t xml:space="preserve"> </w:t>
      </w:r>
      <w:r w:rsidRPr="00FB4626">
        <w:rPr>
          <w:rFonts w:ascii="Times New Roman" w:hAnsi="Times New Roman" w:cs="Times New Roman"/>
          <w:sz w:val="24"/>
        </w:rPr>
        <w:t>jár el.</w:t>
      </w:r>
    </w:p>
    <w:p w14:paraId="2E875DA1" w14:textId="77777777" w:rsidR="00D54816" w:rsidRPr="00FB4626" w:rsidRDefault="00D54816" w:rsidP="00B65E25">
      <w:pPr>
        <w:pStyle w:val="Listaszerbekezds"/>
        <w:widowControl w:val="0"/>
        <w:numPr>
          <w:ilvl w:val="0"/>
          <w:numId w:val="61"/>
        </w:numPr>
        <w:tabs>
          <w:tab w:val="left" w:pos="916"/>
          <w:tab w:val="left" w:pos="917"/>
          <w:tab w:val="left" w:pos="1959"/>
          <w:tab w:val="left" w:pos="3372"/>
          <w:tab w:val="left" w:pos="4042"/>
          <w:tab w:val="left" w:pos="5004"/>
          <w:tab w:val="left" w:pos="6232"/>
          <w:tab w:val="left" w:pos="7807"/>
          <w:tab w:val="left" w:pos="8263"/>
        </w:tabs>
        <w:autoSpaceDE w:val="0"/>
        <w:autoSpaceDN w:val="0"/>
        <w:spacing w:before="116" w:after="0" w:line="240" w:lineRule="auto"/>
        <w:ind w:right="162"/>
        <w:contextualSpacing w:val="0"/>
        <w:rPr>
          <w:rFonts w:ascii="Times New Roman" w:hAnsi="Times New Roman" w:cs="Times New Roman"/>
          <w:sz w:val="24"/>
        </w:rPr>
      </w:pPr>
      <w:r w:rsidRPr="00FB4626">
        <w:rPr>
          <w:rFonts w:ascii="Times New Roman" w:hAnsi="Times New Roman" w:cs="Times New Roman"/>
          <w:sz w:val="24"/>
        </w:rPr>
        <w:t>Jogosult</w:t>
      </w:r>
      <w:r w:rsidRPr="00FB4626">
        <w:rPr>
          <w:rFonts w:ascii="Times New Roman" w:hAnsi="Times New Roman" w:cs="Times New Roman"/>
          <w:sz w:val="24"/>
        </w:rPr>
        <w:tab/>
        <w:t>feladatainak</w:t>
      </w:r>
      <w:r w:rsidRPr="00FB4626">
        <w:rPr>
          <w:rFonts w:ascii="Times New Roman" w:hAnsi="Times New Roman" w:cs="Times New Roman"/>
          <w:sz w:val="24"/>
        </w:rPr>
        <w:tab/>
        <w:t>jobb</w:t>
      </w:r>
      <w:r w:rsidRPr="00FB4626">
        <w:rPr>
          <w:rFonts w:ascii="Times New Roman" w:hAnsi="Times New Roman" w:cs="Times New Roman"/>
          <w:sz w:val="24"/>
        </w:rPr>
        <w:tab/>
        <w:t>ellátása</w:t>
      </w:r>
      <w:r w:rsidRPr="00FB4626">
        <w:rPr>
          <w:rFonts w:ascii="Times New Roman" w:hAnsi="Times New Roman" w:cs="Times New Roman"/>
          <w:sz w:val="24"/>
        </w:rPr>
        <w:tab/>
        <w:t>érdekében</w:t>
      </w:r>
      <w:r w:rsidRPr="00FB4626">
        <w:rPr>
          <w:rFonts w:ascii="Times New Roman" w:hAnsi="Times New Roman" w:cs="Times New Roman"/>
          <w:sz w:val="24"/>
        </w:rPr>
        <w:tab/>
        <w:t>javaslattételre</w:t>
      </w:r>
      <w:r w:rsidRPr="00FB4626">
        <w:rPr>
          <w:rFonts w:ascii="Times New Roman" w:hAnsi="Times New Roman" w:cs="Times New Roman"/>
          <w:sz w:val="24"/>
        </w:rPr>
        <w:tab/>
        <w:t>az</w:t>
      </w:r>
      <w:r w:rsidRPr="00FB4626">
        <w:rPr>
          <w:rFonts w:ascii="Times New Roman" w:hAnsi="Times New Roman" w:cs="Times New Roman"/>
          <w:sz w:val="24"/>
        </w:rPr>
        <w:tab/>
      </w:r>
      <w:r w:rsidRPr="00FB4626">
        <w:rPr>
          <w:rFonts w:ascii="Times New Roman" w:hAnsi="Times New Roman" w:cs="Times New Roman"/>
          <w:spacing w:val="-1"/>
          <w:sz w:val="24"/>
        </w:rPr>
        <w:t>intézmény</w:t>
      </w:r>
      <w:r w:rsidRPr="00FB4626">
        <w:rPr>
          <w:rFonts w:ascii="Times New Roman" w:hAnsi="Times New Roman" w:cs="Times New Roman"/>
          <w:spacing w:val="-57"/>
          <w:sz w:val="24"/>
        </w:rPr>
        <w:t xml:space="preserve"> </w:t>
      </w:r>
      <w:r w:rsidRPr="00FB4626">
        <w:rPr>
          <w:rFonts w:ascii="Times New Roman" w:hAnsi="Times New Roman" w:cs="Times New Roman"/>
          <w:sz w:val="24"/>
        </w:rPr>
        <w:t>igazgatójának.</w:t>
      </w:r>
    </w:p>
    <w:p w14:paraId="1A1FB5D8" w14:textId="77777777" w:rsidR="00D54816" w:rsidRPr="00FB4626" w:rsidRDefault="00D54816" w:rsidP="00D54816">
      <w:pPr>
        <w:spacing w:before="120" w:after="120"/>
        <w:rPr>
          <w:rFonts w:ascii="Times New Roman" w:hAnsi="Times New Roman" w:cs="Times New Roman"/>
          <w:b/>
          <w:bCs/>
          <w:sz w:val="24"/>
          <w:szCs w:val="24"/>
        </w:rPr>
      </w:pPr>
      <w:r w:rsidRPr="00FB4626">
        <w:rPr>
          <w:rFonts w:ascii="Times New Roman" w:hAnsi="Times New Roman" w:cs="Times New Roman"/>
          <w:b/>
          <w:bCs/>
          <w:sz w:val="24"/>
          <w:szCs w:val="24"/>
        </w:rPr>
        <w:t>Járandósága</w:t>
      </w:r>
    </w:p>
    <w:p w14:paraId="4D8FD677" w14:textId="77777777" w:rsidR="00D54816" w:rsidRPr="00FB4626" w:rsidRDefault="00D54816" w:rsidP="00D54816">
      <w:pPr>
        <w:pStyle w:val="Szvegtrzs"/>
        <w:spacing w:before="120"/>
        <w:ind w:left="196"/>
      </w:pPr>
      <w:r w:rsidRPr="00FB4626">
        <w:t>A</w:t>
      </w:r>
      <w:r w:rsidRPr="00FB4626">
        <w:rPr>
          <w:spacing w:val="-3"/>
        </w:rPr>
        <w:t xml:space="preserve"> </w:t>
      </w:r>
      <w:r w:rsidRPr="00FB4626">
        <w:t>munkaszerződésben</w:t>
      </w:r>
      <w:r w:rsidRPr="00FB4626">
        <w:rPr>
          <w:spacing w:val="-2"/>
        </w:rPr>
        <w:t xml:space="preserve"> </w:t>
      </w:r>
      <w:r w:rsidRPr="00FB4626">
        <w:t>foglaltak</w:t>
      </w:r>
      <w:r w:rsidRPr="00FB4626">
        <w:rPr>
          <w:spacing w:val="-1"/>
        </w:rPr>
        <w:t xml:space="preserve"> </w:t>
      </w:r>
      <w:r w:rsidRPr="00FB4626">
        <w:t>szerint.</w:t>
      </w:r>
    </w:p>
    <w:p w14:paraId="22237982" w14:textId="77777777" w:rsidR="00D54816" w:rsidRPr="00FB4626" w:rsidRDefault="00D54816" w:rsidP="00D54816">
      <w:pPr>
        <w:pStyle w:val="Szvegtrzs"/>
        <w:spacing w:before="120"/>
        <w:ind w:left="196"/>
      </w:pPr>
      <w:r w:rsidRPr="00FB4626">
        <w:t>A</w:t>
      </w:r>
      <w:r w:rsidRPr="00FB4626">
        <w:rPr>
          <w:spacing w:val="-3"/>
        </w:rPr>
        <w:t xml:space="preserve"> </w:t>
      </w:r>
      <w:r w:rsidRPr="00FB4626">
        <w:t>túlmunka</w:t>
      </w:r>
      <w:r w:rsidRPr="00FB4626">
        <w:rPr>
          <w:spacing w:val="-2"/>
        </w:rPr>
        <w:t xml:space="preserve"> </w:t>
      </w:r>
      <w:r w:rsidRPr="00FB4626">
        <w:t>elrendelése</w:t>
      </w:r>
      <w:r w:rsidRPr="00FB4626">
        <w:rPr>
          <w:spacing w:val="-2"/>
        </w:rPr>
        <w:t xml:space="preserve"> </w:t>
      </w:r>
      <w:r w:rsidRPr="00FB4626">
        <w:t>esetén</w:t>
      </w:r>
      <w:r w:rsidRPr="00FB4626">
        <w:rPr>
          <w:spacing w:val="-1"/>
        </w:rPr>
        <w:t xml:space="preserve"> </w:t>
      </w:r>
      <w:r w:rsidRPr="00FB4626">
        <w:t>a</w:t>
      </w:r>
      <w:r w:rsidRPr="00FB4626">
        <w:rPr>
          <w:spacing w:val="-3"/>
        </w:rPr>
        <w:t xml:space="preserve"> </w:t>
      </w:r>
      <w:r w:rsidRPr="00FB4626">
        <w:t>jogszabályok</w:t>
      </w:r>
      <w:r w:rsidRPr="00FB4626">
        <w:rPr>
          <w:spacing w:val="-2"/>
        </w:rPr>
        <w:t xml:space="preserve"> </w:t>
      </w:r>
      <w:r w:rsidRPr="00FB4626">
        <w:t>által</w:t>
      </w:r>
      <w:r w:rsidRPr="00FB4626">
        <w:rPr>
          <w:spacing w:val="-1"/>
        </w:rPr>
        <w:t xml:space="preserve"> </w:t>
      </w:r>
      <w:r w:rsidRPr="00FB4626">
        <w:t>meghatározott</w:t>
      </w:r>
      <w:r w:rsidRPr="00FB4626">
        <w:rPr>
          <w:spacing w:val="-1"/>
        </w:rPr>
        <w:t xml:space="preserve"> </w:t>
      </w:r>
      <w:r w:rsidRPr="00FB4626">
        <w:t>túlóradíj.</w:t>
      </w:r>
    </w:p>
    <w:p w14:paraId="45F947BE" w14:textId="77777777" w:rsidR="00D54816" w:rsidRPr="00FB4626" w:rsidRDefault="00D54816" w:rsidP="00D54816">
      <w:pPr>
        <w:pStyle w:val="Szvegtrzs"/>
      </w:pPr>
    </w:p>
    <w:p w14:paraId="074223DC" w14:textId="77777777" w:rsidR="00650DD8" w:rsidRPr="00FB4626" w:rsidRDefault="00650DD8" w:rsidP="00CC5998">
      <w:pPr>
        <w:jc w:val="both"/>
        <w:rPr>
          <w:rFonts w:ascii="Times New Roman" w:hAnsi="Times New Roman" w:cs="Times New Roman"/>
          <w:sz w:val="24"/>
        </w:rPr>
      </w:pPr>
    </w:p>
    <w:p w14:paraId="0F666E9D" w14:textId="77777777" w:rsidR="00650DD8" w:rsidRPr="00FB4626" w:rsidRDefault="00650DD8" w:rsidP="00B61ED6">
      <w:pPr>
        <w:pStyle w:val="Cmsor3"/>
        <w:numPr>
          <w:ilvl w:val="2"/>
          <w:numId w:val="1"/>
        </w:numPr>
      </w:pPr>
      <w:bookmarkStart w:id="416" w:name="_Toc209177291"/>
      <w:bookmarkStart w:id="417" w:name="_Toc209177848"/>
      <w:r w:rsidRPr="00FB4626">
        <w:t>FEJLESZTŐ PEDAGÓGUS munkaköri leírása</w:t>
      </w:r>
      <w:bookmarkEnd w:id="416"/>
      <w:bookmarkEnd w:id="417"/>
    </w:p>
    <w:p w14:paraId="67AE3FA5" w14:textId="77777777" w:rsidR="00650DD8" w:rsidRPr="00FB4626" w:rsidRDefault="00650DD8" w:rsidP="00CC5998">
      <w:pPr>
        <w:jc w:val="both"/>
        <w:rPr>
          <w:rFonts w:ascii="Times New Roman" w:hAnsi="Times New Roman" w:cs="Times New Roman"/>
          <w:sz w:val="24"/>
        </w:rPr>
      </w:pPr>
    </w:p>
    <w:p w14:paraId="22CC8924" w14:textId="77777777" w:rsidR="00650DD8" w:rsidRPr="00FB4626" w:rsidRDefault="00650DD8" w:rsidP="00CC5998">
      <w:pPr>
        <w:jc w:val="both"/>
        <w:rPr>
          <w:rFonts w:ascii="Times New Roman" w:hAnsi="Times New Roman" w:cs="Times New Roman"/>
          <w:sz w:val="24"/>
        </w:rPr>
      </w:pPr>
      <w:r w:rsidRPr="00FB4626">
        <w:rPr>
          <w:rFonts w:ascii="Times New Roman" w:hAnsi="Times New Roman" w:cs="Times New Roman"/>
          <w:sz w:val="24"/>
        </w:rPr>
        <w:t>A munkakör megnevezése: fejlesztő pedagógus</w:t>
      </w:r>
    </w:p>
    <w:p w14:paraId="1BB5E8A5" w14:textId="77777777" w:rsidR="00650DD8" w:rsidRPr="00FB4626" w:rsidRDefault="00650DD8" w:rsidP="00CC5998">
      <w:pPr>
        <w:jc w:val="both"/>
        <w:rPr>
          <w:rFonts w:ascii="Times New Roman" w:hAnsi="Times New Roman" w:cs="Times New Roman"/>
          <w:sz w:val="24"/>
        </w:rPr>
      </w:pPr>
      <w:r w:rsidRPr="00FB4626">
        <w:rPr>
          <w:rFonts w:ascii="Times New Roman" w:hAnsi="Times New Roman" w:cs="Times New Roman"/>
          <w:sz w:val="24"/>
        </w:rPr>
        <w:t>Közvetlen felettese: az igazgató</w:t>
      </w:r>
    </w:p>
    <w:p w14:paraId="2CAACF1E" w14:textId="77777777" w:rsidR="00650DD8" w:rsidRPr="00FB4626" w:rsidRDefault="00650DD8" w:rsidP="00650DD8">
      <w:pPr>
        <w:pStyle w:val="Szvegtrzs"/>
        <w:spacing w:before="118"/>
        <w:ind w:left="196" w:right="159"/>
        <w:jc w:val="both"/>
      </w:pPr>
      <w:r w:rsidRPr="00FB4626">
        <w:t>Legfontosabb</w:t>
      </w:r>
      <w:r w:rsidRPr="00FB4626">
        <w:rPr>
          <w:spacing w:val="-12"/>
        </w:rPr>
        <w:t xml:space="preserve"> </w:t>
      </w:r>
      <w:r w:rsidRPr="00FB4626">
        <w:t>feladata:</w:t>
      </w:r>
      <w:r w:rsidRPr="00FB4626">
        <w:rPr>
          <w:spacing w:val="-13"/>
        </w:rPr>
        <w:t xml:space="preserve"> </w:t>
      </w:r>
      <w:r w:rsidRPr="00FB4626">
        <w:t>Az</w:t>
      </w:r>
      <w:r w:rsidRPr="00FB4626">
        <w:rPr>
          <w:spacing w:val="-14"/>
        </w:rPr>
        <w:t xml:space="preserve"> </w:t>
      </w:r>
      <w:r w:rsidRPr="00FB4626">
        <w:t>integráltan</w:t>
      </w:r>
      <w:r w:rsidRPr="00FB4626">
        <w:rPr>
          <w:spacing w:val="-11"/>
        </w:rPr>
        <w:t xml:space="preserve"> </w:t>
      </w:r>
      <w:r w:rsidRPr="00FB4626">
        <w:t>nevelt,</w:t>
      </w:r>
      <w:r w:rsidRPr="00FB4626">
        <w:rPr>
          <w:spacing w:val="-13"/>
        </w:rPr>
        <w:t xml:space="preserve"> </w:t>
      </w:r>
      <w:r w:rsidRPr="00FB4626">
        <w:t>oktatott</w:t>
      </w:r>
      <w:r w:rsidRPr="00FB4626">
        <w:rPr>
          <w:spacing w:val="-13"/>
        </w:rPr>
        <w:t xml:space="preserve"> </w:t>
      </w:r>
      <w:r w:rsidRPr="00FB4626">
        <w:t>sajátos</w:t>
      </w:r>
      <w:r w:rsidRPr="00FB4626">
        <w:rPr>
          <w:spacing w:val="-13"/>
        </w:rPr>
        <w:t xml:space="preserve"> </w:t>
      </w:r>
      <w:r w:rsidRPr="00FB4626">
        <w:t>nevelési</w:t>
      </w:r>
      <w:r w:rsidRPr="00FB4626">
        <w:rPr>
          <w:spacing w:val="-13"/>
        </w:rPr>
        <w:t xml:space="preserve"> </w:t>
      </w:r>
      <w:r w:rsidRPr="00FB4626">
        <w:t>igényű</w:t>
      </w:r>
      <w:r w:rsidRPr="00FB4626">
        <w:rPr>
          <w:spacing w:val="-13"/>
        </w:rPr>
        <w:t xml:space="preserve"> </w:t>
      </w:r>
      <w:r w:rsidRPr="00FB4626">
        <w:t>gyerekek,</w:t>
      </w:r>
      <w:r w:rsidRPr="00FB4626">
        <w:rPr>
          <w:spacing w:val="-13"/>
        </w:rPr>
        <w:t xml:space="preserve"> </w:t>
      </w:r>
      <w:r w:rsidRPr="00FB4626">
        <w:t>tanulók</w:t>
      </w:r>
      <w:r w:rsidRPr="00FB4626">
        <w:rPr>
          <w:spacing w:val="-58"/>
        </w:rPr>
        <w:t xml:space="preserve"> </w:t>
      </w:r>
      <w:r w:rsidRPr="00FB4626">
        <w:t>megsegítése</w:t>
      </w:r>
      <w:r w:rsidRPr="00FB4626">
        <w:rPr>
          <w:spacing w:val="1"/>
        </w:rPr>
        <w:t xml:space="preserve"> </w:t>
      </w:r>
      <w:r w:rsidRPr="00FB4626">
        <w:t>az</w:t>
      </w:r>
      <w:r w:rsidRPr="00FB4626">
        <w:rPr>
          <w:spacing w:val="1"/>
        </w:rPr>
        <w:t xml:space="preserve"> </w:t>
      </w:r>
      <w:r w:rsidRPr="00FB4626">
        <w:t>intézményben.</w:t>
      </w:r>
      <w:r w:rsidRPr="00FB4626">
        <w:rPr>
          <w:spacing w:val="1"/>
        </w:rPr>
        <w:t xml:space="preserve"> </w:t>
      </w:r>
      <w:r w:rsidRPr="00FB4626">
        <w:t>Kötelessége,</w:t>
      </w:r>
      <w:r w:rsidRPr="00FB4626">
        <w:rPr>
          <w:spacing w:val="1"/>
        </w:rPr>
        <w:t xml:space="preserve"> </w:t>
      </w:r>
      <w:r w:rsidRPr="00FB4626">
        <w:t>hogy</w:t>
      </w:r>
      <w:r w:rsidRPr="00FB4626">
        <w:rPr>
          <w:spacing w:val="1"/>
        </w:rPr>
        <w:t xml:space="preserve"> </w:t>
      </w:r>
      <w:r w:rsidRPr="00FB4626">
        <w:t>a</w:t>
      </w:r>
      <w:r w:rsidRPr="00FB4626">
        <w:rPr>
          <w:spacing w:val="1"/>
        </w:rPr>
        <w:t xml:space="preserve"> </w:t>
      </w:r>
      <w:r w:rsidRPr="00FB4626">
        <w:t>fejlesztő</w:t>
      </w:r>
      <w:r w:rsidRPr="00FB4626">
        <w:rPr>
          <w:spacing w:val="1"/>
        </w:rPr>
        <w:t xml:space="preserve"> </w:t>
      </w:r>
      <w:r w:rsidRPr="00FB4626">
        <w:t>tevékenység</w:t>
      </w:r>
      <w:r w:rsidRPr="00FB4626">
        <w:rPr>
          <w:spacing w:val="1"/>
        </w:rPr>
        <w:t xml:space="preserve"> </w:t>
      </w:r>
      <w:r w:rsidRPr="00FB4626">
        <w:t>keretében</w:t>
      </w:r>
      <w:r w:rsidRPr="00FB4626">
        <w:rPr>
          <w:spacing w:val="1"/>
        </w:rPr>
        <w:t xml:space="preserve"> </w:t>
      </w:r>
      <w:r w:rsidRPr="00FB4626">
        <w:t xml:space="preserve">gondoskodjon a tanulók testi épségének megóvásáról, </w:t>
      </w:r>
      <w:r w:rsidRPr="00FB4626">
        <w:lastRenderedPageBreak/>
        <w:t>erkölcsi védelméről, személyiségük</w:t>
      </w:r>
      <w:r w:rsidRPr="00FB4626">
        <w:rPr>
          <w:spacing w:val="1"/>
        </w:rPr>
        <w:t xml:space="preserve"> </w:t>
      </w:r>
      <w:r w:rsidRPr="00FB4626">
        <w:t>fejlődéséről,</w:t>
      </w:r>
      <w:r w:rsidRPr="00FB4626">
        <w:rPr>
          <w:spacing w:val="-1"/>
        </w:rPr>
        <w:t xml:space="preserve"> </w:t>
      </w:r>
      <w:r w:rsidRPr="00FB4626">
        <w:t>továbbá</w:t>
      </w:r>
      <w:r w:rsidRPr="00FB4626">
        <w:rPr>
          <w:spacing w:val="-1"/>
        </w:rPr>
        <w:t xml:space="preserve"> </w:t>
      </w:r>
      <w:r w:rsidRPr="00FB4626">
        <w:t>az</w:t>
      </w:r>
      <w:r w:rsidRPr="00FB4626">
        <w:rPr>
          <w:spacing w:val="-2"/>
        </w:rPr>
        <w:t xml:space="preserve"> </w:t>
      </w:r>
      <w:r w:rsidRPr="00FB4626">
        <w:t>ismeretek tárgyilagos</w:t>
      </w:r>
      <w:r w:rsidRPr="00FB4626">
        <w:rPr>
          <w:spacing w:val="2"/>
        </w:rPr>
        <w:t xml:space="preserve"> </w:t>
      </w:r>
      <w:r w:rsidRPr="00FB4626">
        <w:t>és</w:t>
      </w:r>
      <w:r w:rsidRPr="00FB4626">
        <w:rPr>
          <w:spacing w:val="-2"/>
        </w:rPr>
        <w:t xml:space="preserve"> </w:t>
      </w:r>
      <w:r w:rsidRPr="00FB4626">
        <w:t>többoldalú közvetítéséről.</w:t>
      </w:r>
    </w:p>
    <w:p w14:paraId="2FD88F2F" w14:textId="77777777" w:rsidR="00650DD8" w:rsidRPr="00FB4626" w:rsidRDefault="00650DD8" w:rsidP="00CC5998">
      <w:pPr>
        <w:jc w:val="both"/>
        <w:rPr>
          <w:rFonts w:ascii="Times New Roman" w:hAnsi="Times New Roman" w:cs="Times New Roman"/>
          <w:sz w:val="24"/>
        </w:rPr>
      </w:pPr>
    </w:p>
    <w:p w14:paraId="21F9DD63" w14:textId="77777777" w:rsidR="00650DD8" w:rsidRPr="00FB4626" w:rsidRDefault="00650DD8" w:rsidP="00650DD8">
      <w:pPr>
        <w:spacing w:after="0" w:line="240" w:lineRule="auto"/>
        <w:jc w:val="both"/>
        <w:rPr>
          <w:rFonts w:ascii="Times New Roman" w:eastAsia="Times New Roman" w:hAnsi="Times New Roman" w:cs="Times New Roman"/>
          <w:b/>
          <w:sz w:val="24"/>
          <w:szCs w:val="24"/>
          <w:lang w:eastAsia="hu-HU"/>
        </w:rPr>
      </w:pPr>
      <w:r w:rsidRPr="00FB4626">
        <w:rPr>
          <w:rFonts w:ascii="Times New Roman" w:eastAsia="Times New Roman" w:hAnsi="Times New Roman" w:cs="Times New Roman"/>
          <w:b/>
          <w:sz w:val="24"/>
          <w:szCs w:val="24"/>
          <w:lang w:eastAsia="hu-HU"/>
        </w:rPr>
        <w:t>A főbb tevékenységek összefoglalása:</w:t>
      </w:r>
    </w:p>
    <w:p w14:paraId="09AED43E" w14:textId="77777777" w:rsidR="00650DD8" w:rsidRPr="00FB4626" w:rsidRDefault="00650DD8" w:rsidP="00650DD8">
      <w:pPr>
        <w:spacing w:after="0" w:line="240" w:lineRule="auto"/>
        <w:jc w:val="both"/>
        <w:rPr>
          <w:rFonts w:ascii="Times New Roman" w:eastAsia="Times New Roman" w:hAnsi="Times New Roman" w:cs="Times New Roman"/>
          <w:b/>
          <w:i/>
          <w:sz w:val="24"/>
          <w:szCs w:val="24"/>
          <w:lang w:eastAsia="hu-HU"/>
        </w:rPr>
      </w:pPr>
    </w:p>
    <w:p w14:paraId="1311079F" w14:textId="77777777" w:rsidR="00650DD8" w:rsidRPr="00FB4626" w:rsidRDefault="00650DD8" w:rsidP="00650DD8">
      <w:pPr>
        <w:spacing w:after="0" w:line="240" w:lineRule="auto"/>
        <w:jc w:val="center"/>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 szakképzési törvényben előírtak alapján az intézmény oktatási-nevelési feladatainak ellátása.</w:t>
      </w:r>
    </w:p>
    <w:p w14:paraId="0F5E21FA"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Megtervezi az oktatás folyamatát a tanulók képességeinek, tanulási zavaruk jellegének és mértékének függvényében.</w:t>
      </w:r>
    </w:p>
    <w:p w14:paraId="294A24AD"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Az egyéni különbségeket figyelembe véve elkészíti az egyéni fejlesztési tervet.</w:t>
      </w:r>
    </w:p>
    <w:p w14:paraId="1C6DC4CF"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Speciális segédeszközöket használ és megtanítja azok használatát.</w:t>
      </w:r>
    </w:p>
    <w:p w14:paraId="3A240960"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Fejleszti a tanuló személyiségét.</w:t>
      </w:r>
    </w:p>
    <w:p w14:paraId="138868FE"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Praktikus ismeretek oktatásával felkészíti őket az önálló életre.</w:t>
      </w:r>
    </w:p>
    <w:p w14:paraId="733085D4"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Részletes elemzéseket készít a tanuló személyiségéről.</w:t>
      </w:r>
    </w:p>
    <w:p w14:paraId="278B00A4"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Folyamatos kapcsolatot tart a tanuló szüleivel, oktatóival, szükség esetén külső szakemberrel.</w:t>
      </w:r>
    </w:p>
    <w:p w14:paraId="1AA45957"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Tájékoztatja őket a tanuló fejlődéséről, tanácsokat ad az otthoni foglalkozásokról.</w:t>
      </w:r>
    </w:p>
    <w:p w14:paraId="2E041634"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Elkészíti a szöveges értékelést, és a tanuló kontrollvizsgálatához a szükséges dokumentumokat.</w:t>
      </w:r>
    </w:p>
    <w:p w14:paraId="6DD49A2F"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 xml:space="preserve">A tanulók hatékony </w:t>
      </w:r>
      <w:proofErr w:type="spellStart"/>
      <w:r w:rsidRPr="00FB4626">
        <w:rPr>
          <w:rFonts w:ascii="Times New Roman" w:eastAsia="Times New Roman" w:hAnsi="Times New Roman" w:cs="Times New Roman"/>
          <w:sz w:val="24"/>
          <w:szCs w:val="24"/>
          <w:lang w:eastAsia="hu-HU"/>
        </w:rPr>
        <w:t>továbbhaladása</w:t>
      </w:r>
      <w:proofErr w:type="spellEnd"/>
      <w:r w:rsidRPr="00FB4626">
        <w:rPr>
          <w:rFonts w:ascii="Times New Roman" w:eastAsia="Times New Roman" w:hAnsi="Times New Roman" w:cs="Times New Roman"/>
          <w:sz w:val="24"/>
          <w:szCs w:val="24"/>
          <w:lang w:eastAsia="hu-HU"/>
        </w:rPr>
        <w:t xml:space="preserve"> érdekében felkészül a kettős óravezetés megvalósítására.</w:t>
      </w:r>
    </w:p>
    <w:p w14:paraId="102C005A" w14:textId="77777777" w:rsidR="00650DD8" w:rsidRPr="00FB4626" w:rsidRDefault="00650DD8" w:rsidP="00B65E25">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FB4626">
        <w:rPr>
          <w:rFonts w:ascii="Times New Roman" w:eastAsia="Times New Roman" w:hAnsi="Times New Roman" w:cs="Times New Roman"/>
          <w:sz w:val="24"/>
          <w:szCs w:val="24"/>
          <w:lang w:eastAsia="hu-HU"/>
        </w:rPr>
        <w:t>Részt vesz a minőségirányítási feladatok elvégzésében.</w:t>
      </w:r>
    </w:p>
    <w:p w14:paraId="0316392B" w14:textId="77777777" w:rsidR="00CC5998" w:rsidRPr="00FB4626" w:rsidRDefault="00CC5998" w:rsidP="00CC5998">
      <w:pPr>
        <w:pStyle w:val="Szvegtrzs"/>
      </w:pPr>
    </w:p>
    <w:p w14:paraId="069BCA24" w14:textId="77777777" w:rsidR="00ED3165" w:rsidRPr="00FB4626" w:rsidRDefault="00BB1721" w:rsidP="00B61ED6">
      <w:pPr>
        <w:pStyle w:val="Cmsor3"/>
        <w:numPr>
          <w:ilvl w:val="2"/>
          <w:numId w:val="1"/>
        </w:numPr>
      </w:pPr>
      <w:bookmarkStart w:id="418" w:name="_Toc209177292"/>
      <w:bookmarkStart w:id="419" w:name="_Toc209177849"/>
      <w:r w:rsidRPr="00FB4626">
        <w:t>ISKOLAI KÖNYVTÁROS munkaköri leírása</w:t>
      </w:r>
      <w:bookmarkEnd w:id="418"/>
      <w:bookmarkEnd w:id="419"/>
    </w:p>
    <w:p w14:paraId="21A67E4E" w14:textId="77777777" w:rsidR="00BB1721" w:rsidRPr="00FB4626" w:rsidRDefault="00BB1721" w:rsidP="00342A30">
      <w:pPr>
        <w:pStyle w:val="SZMSZ0"/>
        <w:spacing w:after="0" w:line="360" w:lineRule="auto"/>
        <w:jc w:val="both"/>
        <w:rPr>
          <w:b w:val="0"/>
          <w:bCs/>
          <w:sz w:val="24"/>
          <w:szCs w:val="24"/>
          <w:lang w:eastAsia="ar-SA"/>
        </w:rPr>
      </w:pPr>
      <w:r w:rsidRPr="00FB4626">
        <w:rPr>
          <w:b w:val="0"/>
          <w:bCs/>
          <w:sz w:val="24"/>
          <w:szCs w:val="24"/>
          <w:lang w:eastAsia="ar-SA"/>
        </w:rPr>
        <w:t>A munkakör megnevezési: iskolai könyváros</w:t>
      </w:r>
    </w:p>
    <w:p w14:paraId="0B483BCA" w14:textId="77777777" w:rsidR="00BB1721" w:rsidRPr="00FB4626" w:rsidRDefault="00BB1721" w:rsidP="00342A30">
      <w:pPr>
        <w:pStyle w:val="SZMSZ0"/>
        <w:spacing w:after="0" w:line="360" w:lineRule="auto"/>
        <w:jc w:val="both"/>
        <w:rPr>
          <w:b w:val="0"/>
          <w:bCs/>
          <w:sz w:val="24"/>
          <w:szCs w:val="24"/>
          <w:lang w:eastAsia="ar-SA"/>
        </w:rPr>
      </w:pPr>
      <w:r w:rsidRPr="00FB4626">
        <w:rPr>
          <w:b w:val="0"/>
          <w:bCs/>
          <w:sz w:val="24"/>
          <w:szCs w:val="24"/>
          <w:lang w:eastAsia="ar-SA"/>
        </w:rPr>
        <w:t>Közvetlen felettese: az igazgató</w:t>
      </w:r>
    </w:p>
    <w:p w14:paraId="6D2A6738" w14:textId="77777777" w:rsidR="00BB1721" w:rsidRPr="00FB4626" w:rsidRDefault="00BB1721" w:rsidP="00342A30">
      <w:pPr>
        <w:pStyle w:val="SZMSZ0"/>
        <w:spacing w:after="0" w:line="360" w:lineRule="auto"/>
        <w:jc w:val="both"/>
        <w:rPr>
          <w:b w:val="0"/>
          <w:bCs/>
          <w:sz w:val="24"/>
          <w:szCs w:val="24"/>
          <w:lang w:eastAsia="ar-SA"/>
        </w:rPr>
      </w:pPr>
      <w:r w:rsidRPr="00FB4626">
        <w:rPr>
          <w:b w:val="0"/>
          <w:bCs/>
          <w:sz w:val="24"/>
          <w:szCs w:val="24"/>
          <w:lang w:eastAsia="ar-SA"/>
        </w:rPr>
        <w:t xml:space="preserve">A főbb tevékenység összefoglalása: </w:t>
      </w:r>
    </w:p>
    <w:p w14:paraId="0EC6C5B2"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Az iskolai könyvtár vezetője. Éves munkatervet, tanév végi beszámolót, könyvtár statisztikát készít, tájékoztatja az oktatói testületet a tanulók könyvtárhasználatáról. </w:t>
      </w:r>
    </w:p>
    <w:p w14:paraId="7A9B0092"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Végzi a dokumentumok állományba vételét, naprakészen vezeti az állománynyilvántartásokat. </w:t>
      </w:r>
    </w:p>
    <w:p w14:paraId="2771E91C"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Gondoskodik az állomány védelméről, a raktári rend megtartásáról. </w:t>
      </w:r>
    </w:p>
    <w:p w14:paraId="5808AB9D"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Biztosítja a tanév elején meghatározott nyitvatartási időt. </w:t>
      </w:r>
    </w:p>
    <w:p w14:paraId="5FAC9B12"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Végzi a kölcsönzést. </w:t>
      </w:r>
    </w:p>
    <w:p w14:paraId="7BC5F719"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Vezeti a kölcsönzési nyilvántartásokat, figyelemmel kíséri a kikölcsönzött dokumentumok visszaszolgáltatását. </w:t>
      </w:r>
    </w:p>
    <w:p w14:paraId="74A57A0F"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t xml:space="preserve">Lehetőség szerint felkészíti az iskola tanulóit a könyv- és könyvtárhasználati versenyekre. </w:t>
      </w:r>
    </w:p>
    <w:p w14:paraId="0B487495" w14:textId="77777777" w:rsidR="00BB1721" w:rsidRPr="00FB4626" w:rsidRDefault="00BB1721" w:rsidP="00B65E25">
      <w:pPr>
        <w:pStyle w:val="SZMSZ0"/>
        <w:numPr>
          <w:ilvl w:val="0"/>
          <w:numId w:val="45"/>
        </w:numPr>
        <w:spacing w:after="0" w:line="360" w:lineRule="auto"/>
        <w:jc w:val="both"/>
        <w:rPr>
          <w:b w:val="0"/>
          <w:bCs/>
          <w:sz w:val="24"/>
          <w:szCs w:val="24"/>
          <w:lang w:eastAsia="ar-SA"/>
        </w:rPr>
      </w:pPr>
      <w:r w:rsidRPr="00FB4626">
        <w:rPr>
          <w:b w:val="0"/>
          <w:bCs/>
          <w:sz w:val="24"/>
          <w:szCs w:val="24"/>
          <w:lang w:eastAsia="ar-SA"/>
        </w:rPr>
        <w:lastRenderedPageBreak/>
        <w:t xml:space="preserve">Ellátja a tankönyvrendeléssel kapcsolatos feladatokat. </w:t>
      </w:r>
    </w:p>
    <w:p w14:paraId="75AD3797" w14:textId="77777777" w:rsidR="00FE17F6" w:rsidRPr="00FB4626" w:rsidRDefault="00FE17F6" w:rsidP="00FE17F6">
      <w:pPr>
        <w:pStyle w:val="SZMSZ0"/>
        <w:spacing w:after="0" w:line="360" w:lineRule="auto"/>
        <w:jc w:val="both"/>
        <w:rPr>
          <w:b w:val="0"/>
          <w:bCs/>
          <w:sz w:val="24"/>
          <w:szCs w:val="24"/>
          <w:lang w:eastAsia="ar-SA"/>
        </w:rPr>
      </w:pPr>
    </w:p>
    <w:p w14:paraId="113A964B" w14:textId="77777777" w:rsidR="00FE17F6" w:rsidRPr="00FB4626" w:rsidRDefault="00FE17F6" w:rsidP="00FE17F6">
      <w:pPr>
        <w:pStyle w:val="SZMSZ0"/>
        <w:spacing w:after="0" w:line="360" w:lineRule="auto"/>
        <w:jc w:val="both"/>
        <w:rPr>
          <w:b w:val="0"/>
          <w:bCs/>
          <w:sz w:val="24"/>
          <w:szCs w:val="24"/>
          <w:lang w:eastAsia="ar-SA"/>
        </w:rPr>
      </w:pPr>
    </w:p>
    <w:p w14:paraId="0FA4673B" w14:textId="314250A7" w:rsidR="00FE17F6" w:rsidRPr="005076D0" w:rsidRDefault="005076D0" w:rsidP="00FE17F6">
      <w:pPr>
        <w:pStyle w:val="SZMSZ0"/>
        <w:spacing w:after="0" w:line="360" w:lineRule="auto"/>
        <w:jc w:val="both"/>
        <w:rPr>
          <w:sz w:val="28"/>
          <w:szCs w:val="28"/>
          <w:lang w:eastAsia="ar-SA"/>
        </w:rPr>
      </w:pPr>
      <w:bookmarkStart w:id="420" w:name="_Hlk209179331"/>
      <w:r w:rsidRPr="005076D0">
        <w:rPr>
          <w:sz w:val="28"/>
          <w:szCs w:val="28"/>
          <w:lang w:eastAsia="ar-SA"/>
        </w:rPr>
        <w:t xml:space="preserve">12.2.17 </w:t>
      </w:r>
      <w:r w:rsidR="00FE17F6" w:rsidRPr="005076D0">
        <w:rPr>
          <w:sz w:val="28"/>
          <w:szCs w:val="28"/>
          <w:lang w:eastAsia="ar-SA"/>
        </w:rPr>
        <w:t>Az iskolai közösségi szolgálat szervezésével kapcsolatos szabályzat</w:t>
      </w:r>
    </w:p>
    <w:bookmarkEnd w:id="420"/>
    <w:p w14:paraId="31190DD0"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1.1 A jogszabályi háttér gyakorlati alkalmazás szempontjából legfontosabb pontjai</w:t>
      </w:r>
      <w:r w:rsidR="007A2E6A" w:rsidRPr="00FB4626">
        <w:rPr>
          <w:b w:val="0"/>
          <w:bCs/>
          <w:sz w:val="24"/>
          <w:szCs w:val="24"/>
          <w:lang w:eastAsia="ar-SA"/>
        </w:rPr>
        <w:t>:</w:t>
      </w:r>
    </w:p>
    <w:p w14:paraId="2933B410"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nemzeti köznevelésről szóló 2011. évi CXC. törvényben (a továbbiakban: köznevelési</w:t>
      </w:r>
      <w:r w:rsidR="007A2E6A" w:rsidRPr="00FB4626">
        <w:rPr>
          <w:b w:val="0"/>
          <w:bCs/>
          <w:sz w:val="24"/>
          <w:szCs w:val="24"/>
          <w:lang w:eastAsia="ar-SA"/>
        </w:rPr>
        <w:t xml:space="preserve"> </w:t>
      </w:r>
      <w:r w:rsidRPr="00FB4626">
        <w:rPr>
          <w:b w:val="0"/>
          <w:bCs/>
          <w:sz w:val="24"/>
          <w:szCs w:val="24"/>
          <w:lang w:eastAsia="ar-SA"/>
        </w:rPr>
        <w:t>törvény) szerepel az az előírás, hogy az érettségi bizonyítvány kiadását 50 óra közösségi</w:t>
      </w:r>
      <w:r w:rsidR="007A2E6A" w:rsidRPr="00FB4626">
        <w:rPr>
          <w:b w:val="0"/>
          <w:bCs/>
          <w:sz w:val="24"/>
          <w:szCs w:val="24"/>
          <w:lang w:eastAsia="ar-SA"/>
        </w:rPr>
        <w:t xml:space="preserve"> </w:t>
      </w:r>
      <w:r w:rsidRPr="00FB4626">
        <w:rPr>
          <w:b w:val="0"/>
          <w:bCs/>
          <w:sz w:val="24"/>
          <w:szCs w:val="24"/>
          <w:lang w:eastAsia="ar-SA"/>
        </w:rPr>
        <w:t>szolgálat teljesítéséhez köti minden magyar tanulónak, aki 2016. január 1-je után kezdi meg az</w:t>
      </w:r>
      <w:r w:rsidR="007A2E6A" w:rsidRPr="00FB4626">
        <w:rPr>
          <w:b w:val="0"/>
          <w:bCs/>
          <w:sz w:val="24"/>
          <w:szCs w:val="24"/>
          <w:lang w:eastAsia="ar-SA"/>
        </w:rPr>
        <w:t xml:space="preserve"> </w:t>
      </w:r>
      <w:r w:rsidRPr="00FB4626">
        <w:rPr>
          <w:b w:val="0"/>
          <w:bCs/>
          <w:sz w:val="24"/>
          <w:szCs w:val="24"/>
          <w:lang w:eastAsia="ar-SA"/>
        </w:rPr>
        <w:t>érettségit. A kötelezően alkalmazandó jogszabály a köznevelési törvény, a Nemzeti alaptanterv</w:t>
      </w:r>
      <w:r w:rsidR="007A2E6A" w:rsidRPr="00FB4626">
        <w:rPr>
          <w:b w:val="0"/>
          <w:bCs/>
          <w:sz w:val="24"/>
          <w:szCs w:val="24"/>
          <w:lang w:eastAsia="ar-SA"/>
        </w:rPr>
        <w:t xml:space="preserve"> </w:t>
      </w:r>
      <w:r w:rsidRPr="00FB4626">
        <w:rPr>
          <w:b w:val="0"/>
          <w:bCs/>
          <w:sz w:val="24"/>
          <w:szCs w:val="24"/>
          <w:lang w:eastAsia="ar-SA"/>
        </w:rPr>
        <w:t>kiadásáról, bevezetéséről és alkalmazásáról szóló 110/2012. (VI. 04.) Korm. rendelet (a</w:t>
      </w:r>
      <w:r w:rsidR="007A2E6A" w:rsidRPr="00FB4626">
        <w:rPr>
          <w:b w:val="0"/>
          <w:bCs/>
          <w:sz w:val="24"/>
          <w:szCs w:val="24"/>
          <w:lang w:eastAsia="ar-SA"/>
        </w:rPr>
        <w:t xml:space="preserve"> </w:t>
      </w:r>
      <w:r w:rsidRPr="00FB4626">
        <w:rPr>
          <w:b w:val="0"/>
          <w:bCs/>
          <w:sz w:val="24"/>
          <w:szCs w:val="24"/>
          <w:lang w:eastAsia="ar-SA"/>
        </w:rPr>
        <w:t xml:space="preserve">továbbiakban: </w:t>
      </w:r>
      <w:proofErr w:type="spellStart"/>
      <w:r w:rsidRPr="00FB4626">
        <w:rPr>
          <w:b w:val="0"/>
          <w:bCs/>
          <w:sz w:val="24"/>
          <w:szCs w:val="24"/>
          <w:lang w:eastAsia="ar-SA"/>
        </w:rPr>
        <w:t>Nat</w:t>
      </w:r>
      <w:proofErr w:type="spellEnd"/>
      <w:r w:rsidRPr="00FB4626">
        <w:rPr>
          <w:b w:val="0"/>
          <w:bCs/>
          <w:sz w:val="24"/>
          <w:szCs w:val="24"/>
          <w:lang w:eastAsia="ar-SA"/>
        </w:rPr>
        <w:t>), valamint a nevelési-oktatási intézmények működéséről és a köznevelési</w:t>
      </w:r>
      <w:r w:rsidR="007A2E6A" w:rsidRPr="00FB4626">
        <w:rPr>
          <w:b w:val="0"/>
          <w:bCs/>
          <w:sz w:val="24"/>
          <w:szCs w:val="24"/>
          <w:lang w:eastAsia="ar-SA"/>
        </w:rPr>
        <w:t xml:space="preserve"> </w:t>
      </w:r>
      <w:r w:rsidRPr="00FB4626">
        <w:rPr>
          <w:b w:val="0"/>
          <w:bCs/>
          <w:sz w:val="24"/>
          <w:szCs w:val="24"/>
          <w:lang w:eastAsia="ar-SA"/>
        </w:rPr>
        <w:t>intézmények névhasználatáról szóló 20/2012. (VIII. 31.) EMMI rendelet.</w:t>
      </w:r>
    </w:p>
    <w:p w14:paraId="3F8F98F0"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A nemzeti köznevelésről szóló 2011. évi CXC. törvény</w:t>
      </w:r>
    </w:p>
    <w:p w14:paraId="02EB01D6"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4. § (13) bekezdés: A „közösségi szolgálat: szociális, környezetvédelmi, a tanuló helyi</w:t>
      </w:r>
      <w:r w:rsidR="007A2E6A" w:rsidRPr="00FB4626">
        <w:rPr>
          <w:b w:val="0"/>
          <w:bCs/>
          <w:sz w:val="24"/>
          <w:szCs w:val="24"/>
          <w:lang w:eastAsia="ar-SA"/>
        </w:rPr>
        <w:t xml:space="preserve"> </w:t>
      </w:r>
      <w:r w:rsidRPr="00FB4626">
        <w:rPr>
          <w:b w:val="0"/>
          <w:bCs/>
          <w:sz w:val="24"/>
          <w:szCs w:val="24"/>
          <w:lang w:eastAsia="ar-SA"/>
        </w:rPr>
        <w:t>közösségének javát szolgáló, szervezett keretek között folytatott, anyagi érdektől független,</w:t>
      </w:r>
      <w:r w:rsidR="007A2E6A" w:rsidRPr="00FB4626">
        <w:rPr>
          <w:b w:val="0"/>
          <w:bCs/>
          <w:sz w:val="24"/>
          <w:szCs w:val="24"/>
          <w:lang w:eastAsia="ar-SA"/>
        </w:rPr>
        <w:t xml:space="preserve"> </w:t>
      </w:r>
      <w:r w:rsidRPr="00FB4626">
        <w:rPr>
          <w:b w:val="0"/>
          <w:bCs/>
          <w:sz w:val="24"/>
          <w:szCs w:val="24"/>
          <w:lang w:eastAsia="ar-SA"/>
        </w:rPr>
        <w:t>egyéni vagy csoportos tevékenység és annak pedagógiai feldolgozása”.</w:t>
      </w:r>
    </w:p>
    <w:p w14:paraId="0CB22FA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6. § (4) bekezdés: Az érettségi vizsga megkezdésének feltétele ötven óra közösségi szolgálat</w:t>
      </w:r>
      <w:r w:rsidR="007A2E6A" w:rsidRPr="00FB4626">
        <w:rPr>
          <w:b w:val="0"/>
          <w:bCs/>
          <w:sz w:val="24"/>
          <w:szCs w:val="24"/>
          <w:lang w:eastAsia="ar-SA"/>
        </w:rPr>
        <w:t xml:space="preserve"> </w:t>
      </w:r>
      <w:r w:rsidRPr="00FB4626">
        <w:rPr>
          <w:b w:val="0"/>
          <w:bCs/>
          <w:sz w:val="24"/>
          <w:szCs w:val="24"/>
          <w:lang w:eastAsia="ar-SA"/>
        </w:rPr>
        <w:t>elvégzésének igazolása. A felnőttoktatás keretében szervezett érettségi vizsga esetében</w:t>
      </w:r>
      <w:r w:rsidR="007A2E6A" w:rsidRPr="00FB4626">
        <w:rPr>
          <w:b w:val="0"/>
          <w:bCs/>
          <w:sz w:val="24"/>
          <w:szCs w:val="24"/>
          <w:lang w:eastAsia="ar-SA"/>
        </w:rPr>
        <w:t xml:space="preserve"> </w:t>
      </w:r>
      <w:r w:rsidRPr="00FB4626">
        <w:rPr>
          <w:b w:val="0"/>
          <w:bCs/>
          <w:sz w:val="24"/>
          <w:szCs w:val="24"/>
          <w:lang w:eastAsia="ar-SA"/>
        </w:rPr>
        <w:t>közösségi szolgálat végzésének igazolása nélkül is meg lehet kezdeni az érettségi vizsgát. A</w:t>
      </w:r>
      <w:r w:rsidR="007A2E6A" w:rsidRPr="00FB4626">
        <w:rPr>
          <w:b w:val="0"/>
          <w:bCs/>
          <w:sz w:val="24"/>
          <w:szCs w:val="24"/>
          <w:lang w:eastAsia="ar-SA"/>
        </w:rPr>
        <w:t xml:space="preserve"> </w:t>
      </w:r>
      <w:r w:rsidRPr="00FB4626">
        <w:rPr>
          <w:b w:val="0"/>
          <w:bCs/>
          <w:sz w:val="24"/>
          <w:szCs w:val="24"/>
          <w:lang w:eastAsia="ar-SA"/>
        </w:rPr>
        <w:t>sajátos nevelési igényű tanulók esetében a szakértői bizottság ez irányú javaslata alapján a</w:t>
      </w:r>
      <w:r w:rsidR="007A2E6A" w:rsidRPr="00FB4626">
        <w:rPr>
          <w:b w:val="0"/>
          <w:bCs/>
          <w:sz w:val="24"/>
          <w:szCs w:val="24"/>
          <w:lang w:eastAsia="ar-SA"/>
        </w:rPr>
        <w:t xml:space="preserve"> </w:t>
      </w:r>
      <w:r w:rsidRPr="00FB4626">
        <w:rPr>
          <w:b w:val="0"/>
          <w:bCs/>
          <w:sz w:val="24"/>
          <w:szCs w:val="24"/>
          <w:lang w:eastAsia="ar-SA"/>
        </w:rPr>
        <w:t>közösségi szolgálat mellőzhető.”</w:t>
      </w:r>
    </w:p>
    <w:p w14:paraId="2ADA18D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Részletes indoklás a 6. §-hoz: „A közösségi szolgálat szociális, környezetvédelmi, a tanuló</w:t>
      </w:r>
      <w:r w:rsidR="007A2E6A" w:rsidRPr="00FB4626">
        <w:rPr>
          <w:b w:val="0"/>
          <w:bCs/>
          <w:sz w:val="24"/>
          <w:szCs w:val="24"/>
          <w:lang w:eastAsia="ar-SA"/>
        </w:rPr>
        <w:t xml:space="preserve"> </w:t>
      </w:r>
      <w:r w:rsidRPr="00FB4626">
        <w:rPr>
          <w:b w:val="0"/>
          <w:bCs/>
          <w:sz w:val="24"/>
          <w:szCs w:val="24"/>
          <w:lang w:eastAsia="ar-SA"/>
        </w:rPr>
        <w:t>társadalmi környezetének javát szolgáló, anyagi érdektől független tevékenység, amely</w:t>
      </w:r>
      <w:r w:rsidR="007A2E6A" w:rsidRPr="00FB4626">
        <w:rPr>
          <w:b w:val="0"/>
          <w:bCs/>
          <w:sz w:val="24"/>
          <w:szCs w:val="24"/>
          <w:lang w:eastAsia="ar-SA"/>
        </w:rPr>
        <w:t xml:space="preserve"> </w:t>
      </w:r>
      <w:r w:rsidRPr="00FB4626">
        <w:rPr>
          <w:b w:val="0"/>
          <w:bCs/>
          <w:sz w:val="24"/>
          <w:szCs w:val="24"/>
          <w:lang w:eastAsia="ar-SA"/>
        </w:rPr>
        <w:t>egyénileg vagy csoportosan, projektmódszerrel végezhető. Igazolása a projekt</w:t>
      </w:r>
      <w:r w:rsidR="007A2E6A" w:rsidRPr="00FB4626">
        <w:rPr>
          <w:b w:val="0"/>
          <w:bCs/>
          <w:sz w:val="24"/>
          <w:szCs w:val="24"/>
          <w:lang w:eastAsia="ar-SA"/>
        </w:rPr>
        <w:t xml:space="preserve"> </w:t>
      </w:r>
      <w:r w:rsidRPr="00FB4626">
        <w:rPr>
          <w:b w:val="0"/>
          <w:bCs/>
          <w:sz w:val="24"/>
          <w:szCs w:val="24"/>
          <w:lang w:eastAsia="ar-SA"/>
        </w:rPr>
        <w:t>megvalósulásának leírását tartalmazó, az egyén szerepét tükröző dokumentumban történik. A</w:t>
      </w:r>
      <w:r w:rsidR="007A2E6A" w:rsidRPr="00FB4626">
        <w:rPr>
          <w:b w:val="0"/>
          <w:bCs/>
          <w:sz w:val="24"/>
          <w:szCs w:val="24"/>
          <w:lang w:eastAsia="ar-SA"/>
        </w:rPr>
        <w:t xml:space="preserve"> </w:t>
      </w:r>
      <w:r w:rsidRPr="00FB4626">
        <w:rPr>
          <w:b w:val="0"/>
          <w:bCs/>
          <w:sz w:val="24"/>
          <w:szCs w:val="24"/>
          <w:lang w:eastAsia="ar-SA"/>
        </w:rPr>
        <w:t>felnőttoktatásban és sajátos nevelési igényű tanulók esetében e kötelezettség nem áll fenn.</w:t>
      </w:r>
    </w:p>
    <w:p w14:paraId="0BF8E445"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97. § (2) bekezdés: „Az érettségi vizsga megkezdéséhez a közösségi szolgálat végzésének</w:t>
      </w:r>
      <w:r w:rsidR="007A2E6A" w:rsidRPr="00FB4626">
        <w:rPr>
          <w:b w:val="0"/>
          <w:bCs/>
          <w:sz w:val="24"/>
          <w:szCs w:val="24"/>
          <w:lang w:eastAsia="ar-SA"/>
        </w:rPr>
        <w:t xml:space="preserve"> </w:t>
      </w:r>
      <w:r w:rsidRPr="00FB4626">
        <w:rPr>
          <w:b w:val="0"/>
          <w:bCs/>
          <w:sz w:val="24"/>
          <w:szCs w:val="24"/>
          <w:lang w:eastAsia="ar-SA"/>
        </w:rPr>
        <w:t>igazolását először a 2016. január 1-je után megkezdett érettségi vizsga esetében kell</w:t>
      </w:r>
      <w:r w:rsidR="007A2E6A" w:rsidRPr="00FB4626">
        <w:rPr>
          <w:b w:val="0"/>
          <w:bCs/>
          <w:sz w:val="24"/>
          <w:szCs w:val="24"/>
          <w:lang w:eastAsia="ar-SA"/>
        </w:rPr>
        <w:t xml:space="preserve"> </w:t>
      </w:r>
      <w:r w:rsidRPr="00FB4626">
        <w:rPr>
          <w:b w:val="0"/>
          <w:bCs/>
          <w:sz w:val="24"/>
          <w:szCs w:val="24"/>
          <w:lang w:eastAsia="ar-SA"/>
        </w:rPr>
        <w:t>megkövetelni.”</w:t>
      </w:r>
    </w:p>
    <w:p w14:paraId="6659D74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Életvitel és gyakorlat (9−12. évfolyam) közműveltségi tartalmai között szerepel:</w:t>
      </w:r>
    </w:p>
    <w:p w14:paraId="1FA5E8A6" w14:textId="77777777" w:rsidR="006438E3" w:rsidRPr="00FB4626" w:rsidRDefault="006438E3" w:rsidP="006438E3">
      <w:pPr>
        <w:pStyle w:val="SZMSZ0"/>
        <w:spacing w:after="0" w:line="360" w:lineRule="auto"/>
        <w:jc w:val="both"/>
        <w:rPr>
          <w:b w:val="0"/>
          <w:bCs/>
          <w:sz w:val="24"/>
          <w:szCs w:val="24"/>
          <w:lang w:eastAsia="ar-SA"/>
        </w:rPr>
      </w:pPr>
    </w:p>
    <w:p w14:paraId="3ADAFC86"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Pályaorientáció, közösségi szerepek</w:t>
      </w:r>
    </w:p>
    <w:p w14:paraId="7E1680C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lastRenderedPageBreak/>
        <w:t>A civil szervezetek céljai, lehetőségei, jelentőségük, néhány ismertebb nemzeti és nemzet-közi</w:t>
      </w:r>
      <w:r w:rsidR="007A2E6A" w:rsidRPr="00FB4626">
        <w:rPr>
          <w:b w:val="0"/>
          <w:bCs/>
          <w:sz w:val="24"/>
          <w:szCs w:val="24"/>
          <w:lang w:eastAsia="ar-SA"/>
        </w:rPr>
        <w:t xml:space="preserve"> </w:t>
      </w:r>
      <w:r w:rsidRPr="00FB4626">
        <w:rPr>
          <w:b w:val="0"/>
          <w:bCs/>
          <w:sz w:val="24"/>
          <w:szCs w:val="24"/>
          <w:lang w:eastAsia="ar-SA"/>
        </w:rPr>
        <w:t>civil szervezet tevékenysége. A tágabb közösségért (iskola, helyi közösség, település) végzett</w:t>
      </w:r>
      <w:r w:rsidR="007A2E6A" w:rsidRPr="00FB4626">
        <w:rPr>
          <w:b w:val="0"/>
          <w:bCs/>
          <w:sz w:val="24"/>
          <w:szCs w:val="24"/>
          <w:lang w:eastAsia="ar-SA"/>
        </w:rPr>
        <w:t xml:space="preserve"> </w:t>
      </w:r>
      <w:r w:rsidRPr="00FB4626">
        <w:rPr>
          <w:b w:val="0"/>
          <w:bCs/>
          <w:sz w:val="24"/>
          <w:szCs w:val="24"/>
          <w:lang w:eastAsia="ar-SA"/>
        </w:rPr>
        <w:t>önkéntes munka lehetőségei és jelentősége, közösségi szolgálat. Katasztrófavédelmi, polgári</w:t>
      </w:r>
      <w:r w:rsidR="007A2E6A" w:rsidRPr="00FB4626">
        <w:rPr>
          <w:b w:val="0"/>
          <w:bCs/>
          <w:sz w:val="24"/>
          <w:szCs w:val="24"/>
          <w:lang w:eastAsia="ar-SA"/>
        </w:rPr>
        <w:t xml:space="preserve"> </w:t>
      </w:r>
      <w:r w:rsidRPr="00FB4626">
        <w:rPr>
          <w:b w:val="0"/>
          <w:bCs/>
          <w:sz w:val="24"/>
          <w:szCs w:val="24"/>
          <w:lang w:eastAsia="ar-SA"/>
        </w:rPr>
        <w:t>védelmi és honvédelmi alapismeretek.</w:t>
      </w:r>
    </w:p>
    <w:p w14:paraId="40588720" w14:textId="77777777" w:rsidR="006438E3" w:rsidRPr="00FB4626" w:rsidRDefault="006438E3" w:rsidP="006438E3">
      <w:pPr>
        <w:pStyle w:val="SZMSZ0"/>
        <w:spacing w:after="0" w:line="360" w:lineRule="auto"/>
        <w:jc w:val="both"/>
        <w:rPr>
          <w:b w:val="0"/>
          <w:bCs/>
          <w:sz w:val="24"/>
          <w:szCs w:val="24"/>
          <w:lang w:eastAsia="ar-SA"/>
        </w:rPr>
      </w:pPr>
    </w:p>
    <w:p w14:paraId="1F44AF44"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b) A nevelési-oktatási intézmények működéséről és a köznevelési intézmények</w:t>
      </w:r>
      <w:r w:rsidR="007A2E6A" w:rsidRPr="00FB4626">
        <w:rPr>
          <w:b w:val="0"/>
          <w:bCs/>
          <w:sz w:val="24"/>
          <w:szCs w:val="24"/>
          <w:lang w:eastAsia="ar-SA"/>
        </w:rPr>
        <w:t xml:space="preserve"> </w:t>
      </w:r>
      <w:r w:rsidRPr="00FB4626">
        <w:rPr>
          <w:b w:val="0"/>
          <w:bCs/>
          <w:sz w:val="24"/>
          <w:szCs w:val="24"/>
          <w:lang w:eastAsia="ar-SA"/>
        </w:rPr>
        <w:t>névhasználatáról szóló 20/2012. (VIII. 31.) EMMI rendelet</w:t>
      </w:r>
    </w:p>
    <w:p w14:paraId="290498F9" w14:textId="77777777" w:rsidR="006438E3" w:rsidRPr="00FB4626" w:rsidRDefault="006438E3" w:rsidP="006438E3">
      <w:pPr>
        <w:pStyle w:val="SZMSZ0"/>
        <w:spacing w:after="0" w:line="360" w:lineRule="auto"/>
        <w:jc w:val="both"/>
        <w:rPr>
          <w:b w:val="0"/>
          <w:bCs/>
          <w:sz w:val="24"/>
          <w:szCs w:val="24"/>
          <w:lang w:eastAsia="ar-SA"/>
        </w:rPr>
      </w:pPr>
    </w:p>
    <w:p w14:paraId="306D570F" w14:textId="204D169A" w:rsidR="006438E3" w:rsidRPr="00572C90" w:rsidRDefault="006438E3" w:rsidP="006438E3">
      <w:pPr>
        <w:pStyle w:val="SZMSZ0"/>
        <w:spacing w:after="0" w:line="360" w:lineRule="auto"/>
        <w:jc w:val="both"/>
        <w:rPr>
          <w:sz w:val="24"/>
          <w:szCs w:val="24"/>
          <w:lang w:eastAsia="ar-SA"/>
        </w:rPr>
      </w:pPr>
      <w:r w:rsidRPr="00572C90">
        <w:rPr>
          <w:sz w:val="24"/>
          <w:szCs w:val="24"/>
          <w:lang w:eastAsia="ar-SA"/>
        </w:rPr>
        <w:t>A középiskolában a közösségi szolgálattal kapcsolatos rendelkezések</w:t>
      </w:r>
    </w:p>
    <w:p w14:paraId="6DB1A2AD" w14:textId="77777777" w:rsidR="006438E3" w:rsidRPr="00FB4626" w:rsidRDefault="006438E3" w:rsidP="006438E3">
      <w:pPr>
        <w:pStyle w:val="SZMSZ0"/>
        <w:spacing w:after="0" w:line="360" w:lineRule="auto"/>
        <w:jc w:val="both"/>
        <w:rPr>
          <w:b w:val="0"/>
          <w:bCs/>
          <w:sz w:val="24"/>
          <w:szCs w:val="24"/>
          <w:lang w:eastAsia="ar-SA"/>
        </w:rPr>
      </w:pPr>
    </w:p>
    <w:p w14:paraId="52BACAF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133. § (1) Középiskolában meg kell szervezni a tanuló közösségi szolgálatának teljesítésével,</w:t>
      </w:r>
      <w:r w:rsidR="007A2E6A" w:rsidRPr="00FB4626">
        <w:rPr>
          <w:b w:val="0"/>
          <w:bCs/>
          <w:sz w:val="24"/>
          <w:szCs w:val="24"/>
          <w:lang w:eastAsia="ar-SA"/>
        </w:rPr>
        <w:t xml:space="preserve"> </w:t>
      </w:r>
      <w:r w:rsidRPr="00FB4626">
        <w:rPr>
          <w:b w:val="0"/>
          <w:bCs/>
          <w:sz w:val="24"/>
          <w:szCs w:val="24"/>
          <w:lang w:eastAsia="ar-SA"/>
        </w:rPr>
        <w:t>dokumentálásával összefüggő feladatok ellátását. A tanuló osztályfőnöke vagy az ezzel a</w:t>
      </w:r>
      <w:r w:rsidR="007A2E6A" w:rsidRPr="00FB4626">
        <w:rPr>
          <w:b w:val="0"/>
          <w:bCs/>
          <w:sz w:val="24"/>
          <w:szCs w:val="24"/>
          <w:lang w:eastAsia="ar-SA"/>
        </w:rPr>
        <w:t xml:space="preserve"> </w:t>
      </w:r>
      <w:r w:rsidRPr="00FB4626">
        <w:rPr>
          <w:b w:val="0"/>
          <w:bCs/>
          <w:sz w:val="24"/>
          <w:szCs w:val="24"/>
          <w:lang w:eastAsia="ar-SA"/>
        </w:rPr>
        <w:t>feladattal megbízott pedagógus a tanuló előmenetelét rögzítő dokumentumokban az iratkezelési</w:t>
      </w:r>
      <w:r w:rsidR="007A2E6A" w:rsidRPr="00FB4626">
        <w:rPr>
          <w:b w:val="0"/>
          <w:bCs/>
          <w:sz w:val="24"/>
          <w:szCs w:val="24"/>
          <w:lang w:eastAsia="ar-SA"/>
        </w:rPr>
        <w:t xml:space="preserve"> </w:t>
      </w:r>
      <w:r w:rsidRPr="00FB4626">
        <w:rPr>
          <w:b w:val="0"/>
          <w:bCs/>
          <w:sz w:val="24"/>
          <w:szCs w:val="24"/>
          <w:lang w:eastAsia="ar-SA"/>
        </w:rPr>
        <w:t>szabályok megtartásával nyilvántartja és folyamatosan vezeti a közösségi szolgálattal</w:t>
      </w:r>
      <w:r w:rsidR="007A2E6A" w:rsidRPr="00FB4626">
        <w:rPr>
          <w:b w:val="0"/>
          <w:bCs/>
          <w:sz w:val="24"/>
          <w:szCs w:val="24"/>
          <w:lang w:eastAsia="ar-SA"/>
        </w:rPr>
        <w:t xml:space="preserve"> </w:t>
      </w:r>
      <w:r w:rsidRPr="00FB4626">
        <w:rPr>
          <w:b w:val="0"/>
          <w:bCs/>
          <w:sz w:val="24"/>
          <w:szCs w:val="24"/>
          <w:lang w:eastAsia="ar-SA"/>
        </w:rPr>
        <w:t xml:space="preserve">összefüggő egyéni vagy csoportos tevékenységet, amely alapján az </w:t>
      </w:r>
      <w:proofErr w:type="spellStart"/>
      <w:r w:rsidRPr="00FB4626">
        <w:rPr>
          <w:b w:val="0"/>
          <w:bCs/>
          <w:sz w:val="24"/>
          <w:szCs w:val="24"/>
          <w:lang w:eastAsia="ar-SA"/>
        </w:rPr>
        <w:t>Nkt</w:t>
      </w:r>
      <w:proofErr w:type="spellEnd"/>
      <w:r w:rsidRPr="00FB4626">
        <w:rPr>
          <w:b w:val="0"/>
          <w:bCs/>
          <w:sz w:val="24"/>
          <w:szCs w:val="24"/>
          <w:lang w:eastAsia="ar-SA"/>
        </w:rPr>
        <w:t>.-ban az érettségi</w:t>
      </w:r>
      <w:r w:rsidR="007A2E6A" w:rsidRPr="00FB4626">
        <w:rPr>
          <w:b w:val="0"/>
          <w:bCs/>
          <w:sz w:val="24"/>
          <w:szCs w:val="24"/>
          <w:lang w:eastAsia="ar-SA"/>
        </w:rPr>
        <w:t xml:space="preserve"> </w:t>
      </w:r>
      <w:r w:rsidRPr="00FB4626">
        <w:rPr>
          <w:b w:val="0"/>
          <w:bCs/>
          <w:sz w:val="24"/>
          <w:szCs w:val="24"/>
          <w:lang w:eastAsia="ar-SA"/>
        </w:rPr>
        <w:t>bizonyítvány kiadásának feltétele-ként meghatározott ötven óra közösségi szolgálat elvégzése</w:t>
      </w:r>
      <w:r w:rsidR="007A2E6A" w:rsidRPr="00FB4626">
        <w:rPr>
          <w:b w:val="0"/>
          <w:bCs/>
          <w:sz w:val="24"/>
          <w:szCs w:val="24"/>
          <w:lang w:eastAsia="ar-SA"/>
        </w:rPr>
        <w:t xml:space="preserve"> </w:t>
      </w:r>
      <w:r w:rsidRPr="00FB4626">
        <w:rPr>
          <w:b w:val="0"/>
          <w:bCs/>
          <w:sz w:val="24"/>
          <w:szCs w:val="24"/>
          <w:lang w:eastAsia="ar-SA"/>
        </w:rPr>
        <w:t>igazolható legkésőbb a tanuló érettségi bizonyítványa kiadásának időpontjára.</w:t>
      </w:r>
    </w:p>
    <w:p w14:paraId="630888BE" w14:textId="77777777" w:rsidR="006438E3" w:rsidRPr="00FB4626" w:rsidRDefault="006438E3" w:rsidP="006438E3">
      <w:pPr>
        <w:pStyle w:val="SZMSZ0"/>
        <w:spacing w:after="0" w:line="360" w:lineRule="auto"/>
        <w:jc w:val="both"/>
        <w:rPr>
          <w:b w:val="0"/>
          <w:bCs/>
          <w:sz w:val="24"/>
          <w:szCs w:val="24"/>
          <w:lang w:eastAsia="ar-SA"/>
        </w:rPr>
      </w:pPr>
    </w:p>
    <w:p w14:paraId="5972D144"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(2) A közösségi szolgálat keretei között</w:t>
      </w:r>
    </w:p>
    <w:p w14:paraId="24D2FB4A"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az egészségügyi, b) a szociális és jótékonysági, c) az oktatási,</w:t>
      </w:r>
    </w:p>
    <w:p w14:paraId="4CFF1AB4"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d) a kulturális és közösségi, e) a környezet- és természetvédelmi, f) a katasztrófavédelmi,</w:t>
      </w:r>
    </w:p>
    <w:p w14:paraId="71B0368A"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g) az óvodás korú, sajátos nevelési igényű gyermekekkel, tanulókkal, az idős emberekkel</w:t>
      </w:r>
      <w:r w:rsidR="007A2E6A" w:rsidRPr="00FB4626">
        <w:rPr>
          <w:b w:val="0"/>
          <w:bCs/>
          <w:sz w:val="24"/>
          <w:szCs w:val="24"/>
          <w:lang w:eastAsia="ar-SA"/>
        </w:rPr>
        <w:t xml:space="preserve"> </w:t>
      </w:r>
      <w:r w:rsidRPr="00FB4626">
        <w:rPr>
          <w:b w:val="0"/>
          <w:bCs/>
          <w:sz w:val="24"/>
          <w:szCs w:val="24"/>
          <w:lang w:eastAsia="ar-SA"/>
        </w:rPr>
        <w:t>közös sport- és szabadidős</w:t>
      </w:r>
      <w:r w:rsidR="007A2E6A" w:rsidRPr="00FB4626">
        <w:rPr>
          <w:b w:val="0"/>
          <w:bCs/>
          <w:sz w:val="24"/>
          <w:szCs w:val="24"/>
          <w:lang w:eastAsia="ar-SA"/>
        </w:rPr>
        <w:t xml:space="preserve"> </w:t>
      </w:r>
      <w:r w:rsidRPr="00FB4626">
        <w:rPr>
          <w:b w:val="0"/>
          <w:bCs/>
          <w:sz w:val="24"/>
          <w:szCs w:val="24"/>
          <w:lang w:eastAsia="ar-SA"/>
        </w:rPr>
        <w:t>területen folytatható tevékenység.</w:t>
      </w:r>
    </w:p>
    <w:p w14:paraId="10295375" w14:textId="77777777" w:rsidR="006438E3" w:rsidRPr="00FB4626" w:rsidRDefault="006438E3" w:rsidP="006438E3">
      <w:pPr>
        <w:pStyle w:val="SZMSZ0"/>
        <w:spacing w:after="0" w:line="360" w:lineRule="auto"/>
        <w:jc w:val="both"/>
        <w:rPr>
          <w:b w:val="0"/>
          <w:bCs/>
          <w:sz w:val="24"/>
          <w:szCs w:val="24"/>
          <w:lang w:eastAsia="ar-SA"/>
        </w:rPr>
      </w:pPr>
    </w:p>
    <w:p w14:paraId="1C7364C8"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(3) A tanulót fogadó intézménynek a (2) bekezdés a) pontjában meghatározott tevékenységi</w:t>
      </w:r>
      <w:r w:rsidR="007A2E6A" w:rsidRPr="00FB4626">
        <w:rPr>
          <w:b w:val="0"/>
          <w:bCs/>
          <w:sz w:val="24"/>
          <w:szCs w:val="24"/>
          <w:lang w:eastAsia="ar-SA"/>
        </w:rPr>
        <w:t xml:space="preserve"> </w:t>
      </w:r>
      <w:r w:rsidRPr="00FB4626">
        <w:rPr>
          <w:b w:val="0"/>
          <w:bCs/>
          <w:sz w:val="24"/>
          <w:szCs w:val="24"/>
          <w:lang w:eastAsia="ar-SA"/>
        </w:rPr>
        <w:t>területen minden esetben, a (2) bekezdés b) pontjában meghatározott esetekben szükség</w:t>
      </w:r>
      <w:r w:rsidR="007A2E6A" w:rsidRPr="00FB4626">
        <w:rPr>
          <w:b w:val="0"/>
          <w:bCs/>
          <w:sz w:val="24"/>
          <w:szCs w:val="24"/>
          <w:lang w:eastAsia="ar-SA"/>
        </w:rPr>
        <w:t xml:space="preserve"> </w:t>
      </w:r>
      <w:r w:rsidRPr="00FB4626">
        <w:rPr>
          <w:b w:val="0"/>
          <w:bCs/>
          <w:sz w:val="24"/>
          <w:szCs w:val="24"/>
          <w:lang w:eastAsia="ar-SA"/>
        </w:rPr>
        <w:t>szerint mentort kell biztosítania. (3) A tanulót fogadó intézménynek a (2) bekezdés a)</w:t>
      </w:r>
      <w:r w:rsidR="007A2E6A" w:rsidRPr="00FB4626">
        <w:rPr>
          <w:b w:val="0"/>
          <w:bCs/>
          <w:sz w:val="24"/>
          <w:szCs w:val="24"/>
          <w:lang w:eastAsia="ar-SA"/>
        </w:rPr>
        <w:t xml:space="preserve"> </w:t>
      </w:r>
      <w:r w:rsidRPr="00FB4626">
        <w:rPr>
          <w:b w:val="0"/>
          <w:bCs/>
          <w:sz w:val="24"/>
          <w:szCs w:val="24"/>
          <w:lang w:eastAsia="ar-SA"/>
        </w:rPr>
        <w:t>pontjában meghatározott tevékenységi területen minden esetben, a (2) bekezdés b) pontjában</w:t>
      </w:r>
      <w:r w:rsidR="007A2E6A" w:rsidRPr="00FB4626">
        <w:rPr>
          <w:b w:val="0"/>
          <w:bCs/>
          <w:sz w:val="24"/>
          <w:szCs w:val="24"/>
          <w:lang w:eastAsia="ar-SA"/>
        </w:rPr>
        <w:t xml:space="preserve"> </w:t>
      </w:r>
      <w:r w:rsidRPr="00FB4626">
        <w:rPr>
          <w:b w:val="0"/>
          <w:bCs/>
          <w:sz w:val="24"/>
          <w:szCs w:val="24"/>
          <w:lang w:eastAsia="ar-SA"/>
        </w:rPr>
        <w:t>meghatározott esetekben szükség szerint mentort kell biztosítania.</w:t>
      </w:r>
    </w:p>
    <w:p w14:paraId="11EE05C1" w14:textId="77777777" w:rsidR="006438E3" w:rsidRPr="00FB4626" w:rsidRDefault="006438E3" w:rsidP="006438E3">
      <w:pPr>
        <w:pStyle w:val="SZMSZ0"/>
        <w:spacing w:after="0" w:line="360" w:lineRule="auto"/>
        <w:jc w:val="both"/>
        <w:rPr>
          <w:b w:val="0"/>
          <w:bCs/>
          <w:sz w:val="24"/>
          <w:szCs w:val="24"/>
          <w:lang w:eastAsia="ar-SA"/>
        </w:rPr>
      </w:pPr>
    </w:p>
    <w:p w14:paraId="735F805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(4) A középiskola a 9–11. évfolyamos tanulói számára lehetőség szerint három tanévre,</w:t>
      </w:r>
      <w:r w:rsidR="007A2E6A" w:rsidRPr="00FB4626">
        <w:rPr>
          <w:b w:val="0"/>
          <w:bCs/>
          <w:sz w:val="24"/>
          <w:szCs w:val="24"/>
          <w:lang w:eastAsia="ar-SA"/>
        </w:rPr>
        <w:t xml:space="preserve"> </w:t>
      </w:r>
      <w:r w:rsidRPr="00FB4626">
        <w:rPr>
          <w:b w:val="0"/>
          <w:bCs/>
          <w:sz w:val="24"/>
          <w:szCs w:val="24"/>
          <w:lang w:eastAsia="ar-SA"/>
        </w:rPr>
        <w:t>arányosan elosztva szervezi meg vagy biztosít időkeretet a legalább ötven órás közösségi</w:t>
      </w:r>
      <w:r w:rsidR="007A2E6A" w:rsidRPr="00FB4626">
        <w:rPr>
          <w:b w:val="0"/>
          <w:bCs/>
          <w:sz w:val="24"/>
          <w:szCs w:val="24"/>
          <w:lang w:eastAsia="ar-SA"/>
        </w:rPr>
        <w:t xml:space="preserve"> </w:t>
      </w:r>
      <w:r w:rsidRPr="00FB4626">
        <w:rPr>
          <w:b w:val="0"/>
          <w:bCs/>
          <w:sz w:val="24"/>
          <w:szCs w:val="24"/>
          <w:lang w:eastAsia="ar-SA"/>
        </w:rPr>
        <w:t>szolgálat teljesítésé-re, amelytől azonban indokolt esetben a szülő kérésére el lehet térni.</w:t>
      </w:r>
    </w:p>
    <w:p w14:paraId="31CAC75F" w14:textId="77777777" w:rsidR="006438E3" w:rsidRPr="00FB4626" w:rsidRDefault="006438E3" w:rsidP="006438E3">
      <w:pPr>
        <w:pStyle w:val="SZMSZ0"/>
        <w:spacing w:after="0" w:line="360" w:lineRule="auto"/>
        <w:jc w:val="both"/>
        <w:rPr>
          <w:b w:val="0"/>
          <w:bCs/>
          <w:sz w:val="24"/>
          <w:szCs w:val="24"/>
          <w:lang w:eastAsia="ar-SA"/>
        </w:rPr>
      </w:pPr>
    </w:p>
    <w:p w14:paraId="4B4F4B79"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lastRenderedPageBreak/>
        <w:t>(5) A közösségi szolgálatot az adott tanuló esetében koordináló pedagógus az ötven órán belül</w:t>
      </w:r>
      <w:r w:rsidR="007A2E6A" w:rsidRPr="00FB4626">
        <w:rPr>
          <w:b w:val="0"/>
          <w:bCs/>
          <w:sz w:val="24"/>
          <w:szCs w:val="24"/>
          <w:lang w:eastAsia="ar-SA"/>
        </w:rPr>
        <w:t xml:space="preserve"> </w:t>
      </w:r>
      <w:r w:rsidRPr="00FB4626">
        <w:rPr>
          <w:b w:val="0"/>
          <w:bCs/>
          <w:sz w:val="24"/>
          <w:szCs w:val="24"/>
          <w:lang w:eastAsia="ar-SA"/>
        </w:rPr>
        <w:t>– szükség szerint a mentorral közösen – legfeljebb öt órás felkészítő, majd legfeljebb öt órás</w:t>
      </w:r>
      <w:r w:rsidR="007A2E6A" w:rsidRPr="00FB4626">
        <w:rPr>
          <w:b w:val="0"/>
          <w:bCs/>
          <w:sz w:val="24"/>
          <w:szCs w:val="24"/>
          <w:lang w:eastAsia="ar-SA"/>
        </w:rPr>
        <w:t xml:space="preserve"> </w:t>
      </w:r>
      <w:r w:rsidRPr="00FB4626">
        <w:rPr>
          <w:b w:val="0"/>
          <w:bCs/>
          <w:sz w:val="24"/>
          <w:szCs w:val="24"/>
          <w:lang w:eastAsia="ar-SA"/>
        </w:rPr>
        <w:t>záró foglalkozást tart.</w:t>
      </w:r>
    </w:p>
    <w:p w14:paraId="3C0F3122" w14:textId="77777777" w:rsidR="006438E3" w:rsidRPr="00FB4626" w:rsidRDefault="006438E3" w:rsidP="006438E3">
      <w:pPr>
        <w:pStyle w:val="SZMSZ0"/>
        <w:spacing w:after="0" w:line="360" w:lineRule="auto"/>
        <w:jc w:val="both"/>
        <w:rPr>
          <w:b w:val="0"/>
          <w:bCs/>
          <w:sz w:val="24"/>
          <w:szCs w:val="24"/>
          <w:lang w:eastAsia="ar-SA"/>
        </w:rPr>
      </w:pPr>
    </w:p>
    <w:p w14:paraId="2DDCA677"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(6) A közösségi szolgálat teljesítése körében egy órán hatvan perc közösségi szolgálati idő</w:t>
      </w:r>
      <w:r w:rsidR="007A2E6A" w:rsidRPr="00FB4626">
        <w:rPr>
          <w:b w:val="0"/>
          <w:bCs/>
          <w:sz w:val="24"/>
          <w:szCs w:val="24"/>
          <w:lang w:eastAsia="ar-SA"/>
        </w:rPr>
        <w:t xml:space="preserve"> </w:t>
      </w:r>
      <w:r w:rsidRPr="00FB4626">
        <w:rPr>
          <w:b w:val="0"/>
          <w:bCs/>
          <w:sz w:val="24"/>
          <w:szCs w:val="24"/>
          <w:lang w:eastAsia="ar-SA"/>
        </w:rPr>
        <w:t>értendő azzal, hogy a helyszínre utazás és a helyszínről hazautazás ideje nem számítható be a</w:t>
      </w:r>
      <w:r w:rsidR="007A2E6A" w:rsidRPr="00FB4626">
        <w:rPr>
          <w:b w:val="0"/>
          <w:bCs/>
          <w:sz w:val="24"/>
          <w:szCs w:val="24"/>
          <w:lang w:eastAsia="ar-SA"/>
        </w:rPr>
        <w:t xml:space="preserve"> </w:t>
      </w:r>
      <w:r w:rsidRPr="00FB4626">
        <w:rPr>
          <w:b w:val="0"/>
          <w:bCs/>
          <w:sz w:val="24"/>
          <w:szCs w:val="24"/>
          <w:lang w:eastAsia="ar-SA"/>
        </w:rPr>
        <w:t>teljesítésbe.</w:t>
      </w:r>
    </w:p>
    <w:p w14:paraId="04EAF727" w14:textId="77777777" w:rsidR="006438E3" w:rsidRPr="00FB4626" w:rsidRDefault="006438E3" w:rsidP="006438E3">
      <w:pPr>
        <w:pStyle w:val="SZMSZ0"/>
        <w:spacing w:after="0" w:line="360" w:lineRule="auto"/>
        <w:jc w:val="both"/>
        <w:rPr>
          <w:b w:val="0"/>
          <w:bCs/>
          <w:sz w:val="24"/>
          <w:szCs w:val="24"/>
          <w:lang w:eastAsia="ar-SA"/>
        </w:rPr>
      </w:pPr>
    </w:p>
    <w:p w14:paraId="4518576D"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(7) A közösségi szolgálat helyszínén a szolgálattal érintett személy segítése alkalmanként</w:t>
      </w:r>
      <w:r w:rsidR="007A2E6A" w:rsidRPr="00FB4626">
        <w:rPr>
          <w:b w:val="0"/>
          <w:bCs/>
          <w:sz w:val="24"/>
          <w:szCs w:val="24"/>
          <w:lang w:eastAsia="ar-SA"/>
        </w:rPr>
        <w:t xml:space="preserve"> </w:t>
      </w:r>
      <w:r w:rsidRPr="00FB4626">
        <w:rPr>
          <w:b w:val="0"/>
          <w:bCs/>
          <w:sz w:val="24"/>
          <w:szCs w:val="24"/>
          <w:lang w:eastAsia="ar-SA"/>
        </w:rPr>
        <w:t>legkevesebb egy, legfeljebb háromórás időkeretben végezhető.</w:t>
      </w:r>
    </w:p>
    <w:p w14:paraId="51DEDCA5" w14:textId="77777777" w:rsidR="006438E3" w:rsidRPr="00FB4626" w:rsidRDefault="006438E3" w:rsidP="006438E3">
      <w:pPr>
        <w:pStyle w:val="SZMSZ0"/>
        <w:spacing w:after="0" w:line="360" w:lineRule="auto"/>
        <w:jc w:val="both"/>
        <w:rPr>
          <w:b w:val="0"/>
          <w:bCs/>
          <w:sz w:val="24"/>
          <w:szCs w:val="24"/>
          <w:lang w:eastAsia="ar-SA"/>
        </w:rPr>
      </w:pPr>
    </w:p>
    <w:p w14:paraId="6DC37CEE"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(8) A közösségi szolgálat során a tanuló naplót köteles vezetni, amelyben rögzíti, hogy mikor,</w:t>
      </w:r>
      <w:r w:rsidR="007A2E6A" w:rsidRPr="00FB4626">
        <w:rPr>
          <w:b w:val="0"/>
          <w:bCs/>
          <w:sz w:val="24"/>
          <w:szCs w:val="24"/>
          <w:lang w:eastAsia="ar-SA"/>
        </w:rPr>
        <w:t xml:space="preserve"> </w:t>
      </w:r>
      <w:r w:rsidRPr="00FB4626">
        <w:rPr>
          <w:b w:val="0"/>
          <w:bCs/>
          <w:sz w:val="24"/>
          <w:szCs w:val="24"/>
          <w:lang w:eastAsia="ar-SA"/>
        </w:rPr>
        <w:t>hol, milyen időkeretben és milyen tevékenységet folytatott.</w:t>
      </w:r>
    </w:p>
    <w:p w14:paraId="7F9CB23D"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(9) A közösségi szolgálat dokumentálásának kötelező elemeként</w:t>
      </w:r>
    </w:p>
    <w:p w14:paraId="396ED110"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a tanulónak közösségi szolgálati jelentkezési lapot kell kitöltenie, amely tartalmazza a</w:t>
      </w:r>
      <w:r w:rsidR="007A2E6A" w:rsidRPr="00FB4626">
        <w:rPr>
          <w:b w:val="0"/>
          <w:bCs/>
          <w:sz w:val="24"/>
          <w:szCs w:val="24"/>
          <w:lang w:eastAsia="ar-SA"/>
        </w:rPr>
        <w:t xml:space="preserve"> </w:t>
      </w:r>
      <w:r w:rsidRPr="00FB4626">
        <w:rPr>
          <w:b w:val="0"/>
          <w:bCs/>
          <w:sz w:val="24"/>
          <w:szCs w:val="24"/>
          <w:lang w:eastAsia="ar-SA"/>
        </w:rPr>
        <w:t>közösségi szolgálatra való jelentkezés tényét, a megvalósítás tervezett helyét és idejét,</w:t>
      </w:r>
      <w:r w:rsidR="007A2E6A" w:rsidRPr="00FB4626">
        <w:rPr>
          <w:b w:val="0"/>
          <w:bCs/>
          <w:sz w:val="24"/>
          <w:szCs w:val="24"/>
          <w:lang w:eastAsia="ar-SA"/>
        </w:rPr>
        <w:t xml:space="preserve"> </w:t>
      </w:r>
      <w:r w:rsidRPr="00FB4626">
        <w:rPr>
          <w:b w:val="0"/>
          <w:bCs/>
          <w:sz w:val="24"/>
          <w:szCs w:val="24"/>
          <w:lang w:eastAsia="ar-SA"/>
        </w:rPr>
        <w:t>valamint a szülő egyetértő nyilatkozatát,</w:t>
      </w:r>
    </w:p>
    <w:p w14:paraId="6B5712E0"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b) az osztálynaplóban és a törzslapon a kijelölt pedagógusnak dokumentálnia kell a közösségi</w:t>
      </w:r>
      <w:r w:rsidR="007A2E6A" w:rsidRPr="00FB4626">
        <w:rPr>
          <w:b w:val="0"/>
          <w:bCs/>
          <w:sz w:val="24"/>
          <w:szCs w:val="24"/>
          <w:lang w:eastAsia="ar-SA"/>
        </w:rPr>
        <w:t xml:space="preserve"> </w:t>
      </w:r>
      <w:r w:rsidRPr="00FB4626">
        <w:rPr>
          <w:b w:val="0"/>
          <w:bCs/>
          <w:sz w:val="24"/>
          <w:szCs w:val="24"/>
          <w:lang w:eastAsia="ar-SA"/>
        </w:rPr>
        <w:t>szolgálat teljesítését,</w:t>
      </w:r>
    </w:p>
    <w:p w14:paraId="067C00D5"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c) az iskola a közösségi szolgálat teljesítéséről igazolást állít ki két példányban, amelyből egy</w:t>
      </w:r>
      <w:r w:rsidR="007A2E6A" w:rsidRPr="00FB4626">
        <w:rPr>
          <w:b w:val="0"/>
          <w:bCs/>
          <w:sz w:val="24"/>
          <w:szCs w:val="24"/>
          <w:lang w:eastAsia="ar-SA"/>
        </w:rPr>
        <w:t xml:space="preserve"> </w:t>
      </w:r>
      <w:r w:rsidRPr="00FB4626">
        <w:rPr>
          <w:b w:val="0"/>
          <w:bCs/>
          <w:sz w:val="24"/>
          <w:szCs w:val="24"/>
          <w:lang w:eastAsia="ar-SA"/>
        </w:rPr>
        <w:t>példány a tanulónál, egy pedig az intézménynél marad,</w:t>
      </w:r>
    </w:p>
    <w:p w14:paraId="5E389CC1"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d) az iskola a közösségi szolgálattal kapcsolatos dokumentumok kezelését az iratkezelési</w:t>
      </w:r>
      <w:r w:rsidR="007A2E6A" w:rsidRPr="00FB4626">
        <w:rPr>
          <w:b w:val="0"/>
          <w:bCs/>
          <w:sz w:val="24"/>
          <w:szCs w:val="24"/>
          <w:lang w:eastAsia="ar-SA"/>
        </w:rPr>
        <w:t xml:space="preserve"> </w:t>
      </w:r>
      <w:r w:rsidRPr="00FB4626">
        <w:rPr>
          <w:b w:val="0"/>
          <w:bCs/>
          <w:sz w:val="24"/>
          <w:szCs w:val="24"/>
          <w:lang w:eastAsia="ar-SA"/>
        </w:rPr>
        <w:t>szabályzatában rögzíti,</w:t>
      </w:r>
    </w:p>
    <w:p w14:paraId="3CE28CDA"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e) az iskolán kívüli külső szervezet és közreműködő mentor bevonásakor az iskola és a felek</w:t>
      </w:r>
      <w:r w:rsidR="007A2E6A" w:rsidRPr="00FB4626">
        <w:rPr>
          <w:b w:val="0"/>
          <w:bCs/>
          <w:sz w:val="24"/>
          <w:szCs w:val="24"/>
          <w:lang w:eastAsia="ar-SA"/>
        </w:rPr>
        <w:t xml:space="preserve"> </w:t>
      </w:r>
      <w:r w:rsidRPr="00FB4626">
        <w:rPr>
          <w:b w:val="0"/>
          <w:bCs/>
          <w:sz w:val="24"/>
          <w:szCs w:val="24"/>
          <w:lang w:eastAsia="ar-SA"/>
        </w:rPr>
        <w:t>együttműködéséről megállapodást kell kötni, amelynek tartalmaznia kell a megállapodást</w:t>
      </w:r>
      <w:r w:rsidR="007A2E6A" w:rsidRPr="00FB4626">
        <w:rPr>
          <w:b w:val="0"/>
          <w:bCs/>
          <w:sz w:val="24"/>
          <w:szCs w:val="24"/>
          <w:lang w:eastAsia="ar-SA"/>
        </w:rPr>
        <w:t xml:space="preserve"> </w:t>
      </w:r>
      <w:r w:rsidRPr="00FB4626">
        <w:rPr>
          <w:b w:val="0"/>
          <w:bCs/>
          <w:sz w:val="24"/>
          <w:szCs w:val="24"/>
          <w:lang w:eastAsia="ar-SA"/>
        </w:rPr>
        <w:t>aláíró felek adatain és vállalt kötelezettségein túl a foglalkoztatás időtartamát, a mentor nevét</w:t>
      </w:r>
      <w:r w:rsidR="007A2E6A" w:rsidRPr="00FB4626">
        <w:rPr>
          <w:b w:val="0"/>
          <w:bCs/>
          <w:sz w:val="24"/>
          <w:szCs w:val="24"/>
          <w:lang w:eastAsia="ar-SA"/>
        </w:rPr>
        <w:t xml:space="preserve"> </w:t>
      </w:r>
      <w:r w:rsidRPr="00FB4626">
        <w:rPr>
          <w:b w:val="0"/>
          <w:bCs/>
          <w:sz w:val="24"/>
          <w:szCs w:val="24"/>
          <w:lang w:eastAsia="ar-SA"/>
        </w:rPr>
        <w:t>és feladatkörét.</w:t>
      </w:r>
    </w:p>
    <w:p w14:paraId="5A4260E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Az iskola által alkalmazott záradékok</w:t>
      </w:r>
    </w:p>
    <w:p w14:paraId="3F8BA833"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46.Igazolom, hogy a tanuló…/.. tanévben ….óra közösségi szolgálatot teljesített.</w:t>
      </w:r>
    </w:p>
    <w:p w14:paraId="6BC08E28"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47.A tanuló teljesítette a rendes érettségi vizsga megkezdéséhez szükséges közösségi</w:t>
      </w:r>
    </w:p>
    <w:p w14:paraId="551A885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szolgálatot.</w:t>
      </w:r>
    </w:p>
    <w:p w14:paraId="75EE7774" w14:textId="77777777" w:rsidR="006438E3" w:rsidRPr="00FB4626" w:rsidRDefault="006438E3" w:rsidP="006438E3">
      <w:pPr>
        <w:pStyle w:val="SZMSZ0"/>
        <w:spacing w:after="0" w:line="360" w:lineRule="auto"/>
        <w:jc w:val="both"/>
        <w:rPr>
          <w:b w:val="0"/>
          <w:bCs/>
          <w:sz w:val="24"/>
          <w:szCs w:val="24"/>
          <w:lang w:eastAsia="ar-SA"/>
        </w:rPr>
      </w:pPr>
    </w:p>
    <w:p w14:paraId="5869A044"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1.2. A közösségi szolgálat megszervezése:</w:t>
      </w:r>
    </w:p>
    <w:p w14:paraId="673625BF" w14:textId="77777777" w:rsidR="006438E3" w:rsidRPr="00FB4626" w:rsidRDefault="006438E3" w:rsidP="006438E3">
      <w:pPr>
        <w:pStyle w:val="SZMSZ0"/>
        <w:spacing w:after="0" w:line="360" w:lineRule="auto"/>
        <w:jc w:val="both"/>
        <w:rPr>
          <w:b w:val="0"/>
          <w:bCs/>
          <w:sz w:val="24"/>
          <w:szCs w:val="24"/>
          <w:lang w:eastAsia="ar-SA"/>
        </w:rPr>
      </w:pPr>
    </w:p>
    <w:p w14:paraId="2352F07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lastRenderedPageBreak/>
        <w:t>A tevékenység intézményi szintű koordinátora, akinek munkáját segítik az osztályfőnökök. A</w:t>
      </w:r>
      <w:r w:rsidR="007A2E6A" w:rsidRPr="00FB4626">
        <w:rPr>
          <w:b w:val="0"/>
          <w:bCs/>
          <w:sz w:val="24"/>
          <w:szCs w:val="24"/>
          <w:lang w:eastAsia="ar-SA"/>
        </w:rPr>
        <w:t xml:space="preserve"> </w:t>
      </w:r>
      <w:r w:rsidRPr="00FB4626">
        <w:rPr>
          <w:b w:val="0"/>
          <w:bCs/>
          <w:sz w:val="24"/>
          <w:szCs w:val="24"/>
          <w:lang w:eastAsia="ar-SA"/>
        </w:rPr>
        <w:t>közösségi szolgálattal kapcsolatos feladatok éves ütemezése az 1.4 pontban leírt ütemezés</w:t>
      </w:r>
      <w:r w:rsidR="007A2E6A" w:rsidRPr="00FB4626">
        <w:rPr>
          <w:b w:val="0"/>
          <w:bCs/>
          <w:sz w:val="24"/>
          <w:szCs w:val="24"/>
          <w:lang w:eastAsia="ar-SA"/>
        </w:rPr>
        <w:t xml:space="preserve"> </w:t>
      </w:r>
      <w:r w:rsidRPr="00FB4626">
        <w:rPr>
          <w:b w:val="0"/>
          <w:bCs/>
          <w:sz w:val="24"/>
          <w:szCs w:val="24"/>
          <w:lang w:eastAsia="ar-SA"/>
        </w:rPr>
        <w:t>szerint történik. A koordinátor:- intézményi szinten tartja a kapcsolatot a fogadó szervezetekkel,</w:t>
      </w:r>
      <w:r w:rsidR="007A2E6A" w:rsidRPr="00FB4626">
        <w:rPr>
          <w:b w:val="0"/>
          <w:bCs/>
          <w:sz w:val="24"/>
          <w:szCs w:val="24"/>
          <w:lang w:eastAsia="ar-SA"/>
        </w:rPr>
        <w:t xml:space="preserve"> </w:t>
      </w:r>
      <w:r w:rsidRPr="00FB4626">
        <w:rPr>
          <w:b w:val="0"/>
          <w:bCs/>
          <w:sz w:val="24"/>
          <w:szCs w:val="24"/>
          <w:lang w:eastAsia="ar-SA"/>
        </w:rPr>
        <w:t>intézményekkel, - előkészíti az együttműködési megállapodásokat, ellenőzi az osztályfőnök</w:t>
      </w:r>
      <w:r w:rsidR="007A2E6A" w:rsidRPr="00FB4626">
        <w:rPr>
          <w:b w:val="0"/>
          <w:bCs/>
          <w:sz w:val="24"/>
          <w:szCs w:val="24"/>
          <w:lang w:eastAsia="ar-SA"/>
        </w:rPr>
        <w:t xml:space="preserve"> </w:t>
      </w:r>
      <w:r w:rsidRPr="00FB4626">
        <w:rPr>
          <w:b w:val="0"/>
          <w:bCs/>
          <w:sz w:val="24"/>
          <w:szCs w:val="24"/>
          <w:lang w:eastAsia="ar-SA"/>
        </w:rPr>
        <w:t>munkáját, - értekezleten beszámol a tanévzáró az adott évi munkáról.</w:t>
      </w:r>
    </w:p>
    <w:p w14:paraId="3FDF1A0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tanulónak a közösségi szolgálatot a 9-12. évfolyamon kell teljesíteni, de a nevelőtestület</w:t>
      </w:r>
      <w:r w:rsidR="009350D0" w:rsidRPr="00FB4626">
        <w:rPr>
          <w:b w:val="0"/>
          <w:bCs/>
          <w:sz w:val="24"/>
          <w:szCs w:val="24"/>
          <w:lang w:eastAsia="ar-SA"/>
        </w:rPr>
        <w:t xml:space="preserve"> </w:t>
      </w:r>
      <w:r w:rsidRPr="00FB4626">
        <w:rPr>
          <w:b w:val="0"/>
          <w:bCs/>
          <w:sz w:val="24"/>
          <w:szCs w:val="24"/>
          <w:lang w:eastAsia="ar-SA"/>
        </w:rPr>
        <w:t>döntése alapján a 10. évfolyamon kell teljesíteni.</w:t>
      </w:r>
    </w:p>
    <w:p w14:paraId="6CF59B56" w14:textId="77777777" w:rsidR="006438E3" w:rsidRPr="00FB4626" w:rsidRDefault="006438E3" w:rsidP="006438E3">
      <w:pPr>
        <w:pStyle w:val="SZMSZ0"/>
        <w:spacing w:after="0" w:line="360" w:lineRule="auto"/>
        <w:jc w:val="both"/>
        <w:rPr>
          <w:b w:val="0"/>
          <w:bCs/>
          <w:sz w:val="24"/>
          <w:szCs w:val="24"/>
          <w:lang w:eastAsia="ar-SA"/>
        </w:rPr>
      </w:pPr>
    </w:p>
    <w:p w14:paraId="25551F91"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1.3. A közösségi szolgálat helyszínei:</w:t>
      </w:r>
    </w:p>
    <w:p w14:paraId="4DA8B1C0" w14:textId="77777777" w:rsidR="006438E3" w:rsidRPr="00FB4626" w:rsidRDefault="006438E3" w:rsidP="006438E3">
      <w:pPr>
        <w:pStyle w:val="SZMSZ0"/>
        <w:spacing w:after="0" w:line="360" w:lineRule="auto"/>
        <w:jc w:val="both"/>
        <w:rPr>
          <w:b w:val="0"/>
          <w:bCs/>
          <w:sz w:val="24"/>
          <w:szCs w:val="24"/>
          <w:lang w:eastAsia="ar-SA"/>
        </w:rPr>
      </w:pPr>
    </w:p>
    <w:p w14:paraId="5BB7F5CE"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közösségi szolgálat kétféle helyszínen, az iskola vagy iskolán kívüli szervezetnél valósítható</w:t>
      </w:r>
      <w:r w:rsidR="009350D0" w:rsidRPr="00FB4626">
        <w:rPr>
          <w:b w:val="0"/>
          <w:bCs/>
          <w:sz w:val="24"/>
          <w:szCs w:val="24"/>
          <w:lang w:eastAsia="ar-SA"/>
        </w:rPr>
        <w:t xml:space="preserve"> </w:t>
      </w:r>
      <w:r w:rsidRPr="00FB4626">
        <w:rPr>
          <w:b w:val="0"/>
          <w:bCs/>
          <w:sz w:val="24"/>
          <w:szCs w:val="24"/>
          <w:lang w:eastAsia="ar-SA"/>
        </w:rPr>
        <w:t>meg.</w:t>
      </w:r>
    </w:p>
    <w:p w14:paraId="3B5DBE9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Iskolán kívüli szervezet bevonásakor az iskola és az adott iskolán kívüli szervezet</w:t>
      </w:r>
      <w:r w:rsidR="009350D0" w:rsidRPr="00FB4626">
        <w:rPr>
          <w:b w:val="0"/>
          <w:bCs/>
          <w:sz w:val="24"/>
          <w:szCs w:val="24"/>
          <w:lang w:eastAsia="ar-SA"/>
        </w:rPr>
        <w:t xml:space="preserve"> </w:t>
      </w:r>
      <w:r w:rsidRPr="00FB4626">
        <w:rPr>
          <w:b w:val="0"/>
          <w:bCs/>
          <w:sz w:val="24"/>
          <w:szCs w:val="24"/>
          <w:lang w:eastAsia="ar-SA"/>
        </w:rPr>
        <w:t>együttműködési megállapodást köt. (1.sz. melléklet) Közösségi szolgálat teljesítése csak abban</w:t>
      </w:r>
      <w:r w:rsidR="009350D0" w:rsidRPr="00FB4626">
        <w:rPr>
          <w:b w:val="0"/>
          <w:bCs/>
          <w:sz w:val="24"/>
          <w:szCs w:val="24"/>
          <w:lang w:eastAsia="ar-SA"/>
        </w:rPr>
        <w:t xml:space="preserve"> </w:t>
      </w:r>
      <w:r w:rsidRPr="00FB4626">
        <w:rPr>
          <w:b w:val="0"/>
          <w:bCs/>
          <w:sz w:val="24"/>
          <w:szCs w:val="24"/>
          <w:lang w:eastAsia="ar-SA"/>
        </w:rPr>
        <w:t>az esetben igazolható, ha olyan szervezetnél végezte a tanuló, mellyel kötött az iskola</w:t>
      </w:r>
      <w:r w:rsidR="009350D0" w:rsidRPr="00FB4626">
        <w:rPr>
          <w:b w:val="0"/>
          <w:bCs/>
          <w:sz w:val="24"/>
          <w:szCs w:val="24"/>
          <w:lang w:eastAsia="ar-SA"/>
        </w:rPr>
        <w:t xml:space="preserve"> </w:t>
      </w:r>
      <w:r w:rsidRPr="00FB4626">
        <w:rPr>
          <w:b w:val="0"/>
          <w:bCs/>
          <w:sz w:val="24"/>
          <w:szCs w:val="24"/>
          <w:lang w:eastAsia="ar-SA"/>
        </w:rPr>
        <w:t>együttműködési megállapodást. Amennyiben a tanuló olyan szervezetnél kíván közösségi</w:t>
      </w:r>
      <w:r w:rsidR="009350D0" w:rsidRPr="00FB4626">
        <w:rPr>
          <w:b w:val="0"/>
          <w:bCs/>
          <w:sz w:val="24"/>
          <w:szCs w:val="24"/>
          <w:lang w:eastAsia="ar-SA"/>
        </w:rPr>
        <w:t xml:space="preserve"> </w:t>
      </w:r>
      <w:r w:rsidRPr="00FB4626">
        <w:rPr>
          <w:b w:val="0"/>
          <w:bCs/>
          <w:sz w:val="24"/>
          <w:szCs w:val="24"/>
          <w:lang w:eastAsia="ar-SA"/>
        </w:rPr>
        <w:t>szolgálatot végezni, amellyel az iskolának nincs megállapodása, azt a tevékenység megkezdése</w:t>
      </w:r>
      <w:r w:rsidR="009350D0" w:rsidRPr="00FB4626">
        <w:rPr>
          <w:b w:val="0"/>
          <w:bCs/>
          <w:sz w:val="24"/>
          <w:szCs w:val="24"/>
          <w:lang w:eastAsia="ar-SA"/>
        </w:rPr>
        <w:t xml:space="preserve"> </w:t>
      </w:r>
      <w:r w:rsidRPr="00FB4626">
        <w:rPr>
          <w:b w:val="0"/>
          <w:bCs/>
          <w:sz w:val="24"/>
          <w:szCs w:val="24"/>
          <w:lang w:eastAsia="ar-SA"/>
        </w:rPr>
        <w:t>előtt jeleznie kell az iskolavezetésnél.</w:t>
      </w:r>
    </w:p>
    <w:p w14:paraId="1666AAFD"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4</w:t>
      </w:r>
    </w:p>
    <w:p w14:paraId="7BBA5B7C"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EMMI rendelet a 133.§ (9) e) az iskolán kívüli külső szervezet és közreműködő mentor</w:t>
      </w:r>
      <w:r w:rsidR="009350D0" w:rsidRPr="00FB4626">
        <w:rPr>
          <w:b w:val="0"/>
          <w:bCs/>
          <w:sz w:val="24"/>
          <w:szCs w:val="24"/>
          <w:lang w:eastAsia="ar-SA"/>
        </w:rPr>
        <w:t xml:space="preserve"> </w:t>
      </w:r>
      <w:r w:rsidRPr="00FB4626">
        <w:rPr>
          <w:b w:val="0"/>
          <w:bCs/>
          <w:sz w:val="24"/>
          <w:szCs w:val="24"/>
          <w:lang w:eastAsia="ar-SA"/>
        </w:rPr>
        <w:t>bevonásakor az iskola és a felek együttműködéséről megállapodást kell kötni, amelynek</w:t>
      </w:r>
      <w:r w:rsidR="009350D0" w:rsidRPr="00FB4626">
        <w:rPr>
          <w:b w:val="0"/>
          <w:bCs/>
          <w:sz w:val="24"/>
          <w:szCs w:val="24"/>
          <w:lang w:eastAsia="ar-SA"/>
        </w:rPr>
        <w:t xml:space="preserve"> </w:t>
      </w:r>
      <w:r w:rsidRPr="00FB4626">
        <w:rPr>
          <w:b w:val="0"/>
          <w:bCs/>
          <w:sz w:val="24"/>
          <w:szCs w:val="24"/>
          <w:lang w:eastAsia="ar-SA"/>
        </w:rPr>
        <w:t>tartalmaznia kell a megállapodást aláíró felek adatain és vállalt kötelezettségein túl a</w:t>
      </w:r>
      <w:r w:rsidR="009350D0" w:rsidRPr="00FB4626">
        <w:rPr>
          <w:b w:val="0"/>
          <w:bCs/>
          <w:sz w:val="24"/>
          <w:szCs w:val="24"/>
          <w:lang w:eastAsia="ar-SA"/>
        </w:rPr>
        <w:t xml:space="preserve"> </w:t>
      </w:r>
      <w:r w:rsidRPr="00FB4626">
        <w:rPr>
          <w:b w:val="0"/>
          <w:bCs/>
          <w:sz w:val="24"/>
          <w:szCs w:val="24"/>
          <w:lang w:eastAsia="ar-SA"/>
        </w:rPr>
        <w:t>foglalkoztatás időtartamát, a mentor nevét és feladatkörét.</w:t>
      </w:r>
    </w:p>
    <w:p w14:paraId="3754B15D"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tanulót fogadó intézmények az egészségügyi tevékenységi területen minden esetben, a</w:t>
      </w:r>
      <w:r w:rsidR="009350D0" w:rsidRPr="00FB4626">
        <w:rPr>
          <w:b w:val="0"/>
          <w:bCs/>
          <w:sz w:val="24"/>
          <w:szCs w:val="24"/>
          <w:lang w:eastAsia="ar-SA"/>
        </w:rPr>
        <w:t xml:space="preserve"> </w:t>
      </w:r>
      <w:r w:rsidRPr="00FB4626">
        <w:rPr>
          <w:b w:val="0"/>
          <w:bCs/>
          <w:sz w:val="24"/>
          <w:szCs w:val="24"/>
          <w:lang w:eastAsia="ar-SA"/>
        </w:rPr>
        <w:t>szociális és jótékonysági területen végzett közösségi szolgálat esetén szükség szerint mentort</w:t>
      </w:r>
      <w:r w:rsidR="009350D0" w:rsidRPr="00FB4626">
        <w:rPr>
          <w:b w:val="0"/>
          <w:bCs/>
          <w:sz w:val="24"/>
          <w:szCs w:val="24"/>
          <w:lang w:eastAsia="ar-SA"/>
        </w:rPr>
        <w:t xml:space="preserve"> </w:t>
      </w:r>
      <w:r w:rsidRPr="00FB4626">
        <w:rPr>
          <w:b w:val="0"/>
          <w:bCs/>
          <w:sz w:val="24"/>
          <w:szCs w:val="24"/>
          <w:lang w:eastAsia="ar-SA"/>
        </w:rPr>
        <w:t>kell biztosítania. A mentort biztosításának kötelezettségét, személyét a megállapodásban</w:t>
      </w:r>
      <w:r w:rsidR="009350D0" w:rsidRPr="00FB4626">
        <w:rPr>
          <w:b w:val="0"/>
          <w:bCs/>
          <w:sz w:val="24"/>
          <w:szCs w:val="24"/>
          <w:lang w:eastAsia="ar-SA"/>
        </w:rPr>
        <w:t xml:space="preserve"> </w:t>
      </w:r>
      <w:r w:rsidRPr="00FB4626">
        <w:rPr>
          <w:b w:val="0"/>
          <w:bCs/>
          <w:sz w:val="24"/>
          <w:szCs w:val="24"/>
          <w:lang w:eastAsia="ar-SA"/>
        </w:rPr>
        <w:t>rögzíteni kell.</w:t>
      </w:r>
    </w:p>
    <w:p w14:paraId="47250671"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Külső szervezetnél végzett közösségi tevékenységet a külső szervezet képviselője vagy a</w:t>
      </w:r>
      <w:r w:rsidR="009350D0" w:rsidRPr="00FB4626">
        <w:rPr>
          <w:b w:val="0"/>
          <w:bCs/>
          <w:sz w:val="24"/>
          <w:szCs w:val="24"/>
          <w:lang w:eastAsia="ar-SA"/>
        </w:rPr>
        <w:t xml:space="preserve"> </w:t>
      </w:r>
      <w:r w:rsidRPr="00FB4626">
        <w:rPr>
          <w:b w:val="0"/>
          <w:bCs/>
          <w:sz w:val="24"/>
          <w:szCs w:val="24"/>
          <w:lang w:eastAsia="ar-SA"/>
        </w:rPr>
        <w:t>megbízott pedagógus igazolhat. Az igazoló személyét megállapodásban rögzíteni kell.</w:t>
      </w:r>
    </w:p>
    <w:p w14:paraId="7274E5BA" w14:textId="77777777" w:rsidR="006438E3" w:rsidRPr="00FB4626" w:rsidRDefault="006438E3" w:rsidP="006438E3">
      <w:pPr>
        <w:pStyle w:val="SZMSZ0"/>
        <w:spacing w:after="0" w:line="360" w:lineRule="auto"/>
        <w:jc w:val="both"/>
        <w:rPr>
          <w:b w:val="0"/>
          <w:bCs/>
          <w:sz w:val="24"/>
          <w:szCs w:val="24"/>
          <w:lang w:eastAsia="ar-SA"/>
        </w:rPr>
      </w:pPr>
    </w:p>
    <w:p w14:paraId="099E181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1.4. Közösségi szolgálat dokumentálása</w:t>
      </w:r>
    </w:p>
    <w:p w14:paraId="11100101" w14:textId="77777777" w:rsidR="006438E3" w:rsidRPr="00FB4626" w:rsidRDefault="006438E3" w:rsidP="006438E3">
      <w:pPr>
        <w:pStyle w:val="SZMSZ0"/>
        <w:spacing w:after="0" w:line="360" w:lineRule="auto"/>
        <w:jc w:val="both"/>
        <w:rPr>
          <w:b w:val="0"/>
          <w:bCs/>
          <w:sz w:val="24"/>
          <w:szCs w:val="24"/>
          <w:lang w:eastAsia="ar-SA"/>
        </w:rPr>
      </w:pPr>
    </w:p>
    <w:p w14:paraId="2E034F7E"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A tanulónak közösségi szolgálati jelentkezési lapot kell kitölteni. A jelentkezési lap</w:t>
      </w:r>
      <w:r w:rsidR="009350D0" w:rsidRPr="00FB4626">
        <w:rPr>
          <w:b w:val="0"/>
          <w:bCs/>
          <w:sz w:val="24"/>
          <w:szCs w:val="24"/>
          <w:lang w:eastAsia="ar-SA"/>
        </w:rPr>
        <w:t xml:space="preserve"> </w:t>
      </w:r>
      <w:r w:rsidRPr="00FB4626">
        <w:rPr>
          <w:b w:val="0"/>
          <w:bCs/>
          <w:sz w:val="24"/>
          <w:szCs w:val="24"/>
          <w:lang w:eastAsia="ar-SA"/>
        </w:rPr>
        <w:t>tartalmazza a jelentkezés tényét, a megvalósítás tervezett helyét, idejét és a szülő egyetértő</w:t>
      </w:r>
      <w:r w:rsidR="009350D0" w:rsidRPr="00FB4626">
        <w:rPr>
          <w:b w:val="0"/>
          <w:bCs/>
          <w:sz w:val="24"/>
          <w:szCs w:val="24"/>
          <w:lang w:eastAsia="ar-SA"/>
        </w:rPr>
        <w:t xml:space="preserve"> </w:t>
      </w:r>
      <w:r w:rsidRPr="00FB4626">
        <w:rPr>
          <w:b w:val="0"/>
          <w:bCs/>
          <w:sz w:val="24"/>
          <w:szCs w:val="24"/>
          <w:lang w:eastAsia="ar-SA"/>
        </w:rPr>
        <w:lastRenderedPageBreak/>
        <w:t>nyilatkozatát (2.sz. melléklet). A jelentkezési lapot az igazgatóhelyettes őrzi az adott tanév</w:t>
      </w:r>
      <w:r w:rsidR="009350D0" w:rsidRPr="00FB4626">
        <w:rPr>
          <w:b w:val="0"/>
          <w:bCs/>
          <w:sz w:val="24"/>
          <w:szCs w:val="24"/>
          <w:lang w:eastAsia="ar-SA"/>
        </w:rPr>
        <w:t xml:space="preserve"> </w:t>
      </w:r>
      <w:r w:rsidRPr="00FB4626">
        <w:rPr>
          <w:b w:val="0"/>
          <w:bCs/>
          <w:sz w:val="24"/>
          <w:szCs w:val="24"/>
          <w:lang w:eastAsia="ar-SA"/>
        </w:rPr>
        <w:t>teljesítéséig.</w:t>
      </w:r>
    </w:p>
    <w:p w14:paraId="500D5D3A"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b) A közösségi szolgálatot végző tanuló köteles közösségi szolgálati naplót vezetni, melyben</w:t>
      </w:r>
      <w:r w:rsidR="009350D0" w:rsidRPr="00FB4626">
        <w:rPr>
          <w:b w:val="0"/>
          <w:bCs/>
          <w:sz w:val="24"/>
          <w:szCs w:val="24"/>
          <w:lang w:eastAsia="ar-SA"/>
        </w:rPr>
        <w:t xml:space="preserve"> </w:t>
      </w:r>
      <w:r w:rsidRPr="00FB4626">
        <w:rPr>
          <w:b w:val="0"/>
          <w:bCs/>
          <w:sz w:val="24"/>
          <w:szCs w:val="24"/>
          <w:lang w:eastAsia="ar-SA"/>
        </w:rPr>
        <w:t>rögzíti, hogy mikor, hol, milyen időkeretben, milyen tevékenységet folytatott. A naplóban az</w:t>
      </w:r>
      <w:r w:rsidR="009350D0" w:rsidRPr="00FB4626">
        <w:rPr>
          <w:b w:val="0"/>
          <w:bCs/>
          <w:sz w:val="24"/>
          <w:szCs w:val="24"/>
          <w:lang w:eastAsia="ar-SA"/>
        </w:rPr>
        <w:t xml:space="preserve"> </w:t>
      </w:r>
      <w:r w:rsidRPr="00FB4626">
        <w:rPr>
          <w:b w:val="0"/>
          <w:bCs/>
          <w:sz w:val="24"/>
          <w:szCs w:val="24"/>
          <w:lang w:eastAsia="ar-SA"/>
        </w:rPr>
        <w:t>elvégzett tevékenységet az előző pontban felsorolt személyek aláírásukkal igazolják. A</w:t>
      </w:r>
      <w:r w:rsidR="009350D0" w:rsidRPr="00FB4626">
        <w:rPr>
          <w:b w:val="0"/>
          <w:bCs/>
          <w:sz w:val="24"/>
          <w:szCs w:val="24"/>
          <w:lang w:eastAsia="ar-SA"/>
        </w:rPr>
        <w:t xml:space="preserve"> </w:t>
      </w:r>
      <w:r w:rsidRPr="00FB4626">
        <w:rPr>
          <w:b w:val="0"/>
          <w:bCs/>
          <w:sz w:val="24"/>
          <w:szCs w:val="24"/>
          <w:lang w:eastAsia="ar-SA"/>
        </w:rPr>
        <w:t>közösségi naplót az adott tanév végéig (június 15.-ig) leadni az osztályfőnöknek a</w:t>
      </w:r>
      <w:r w:rsidR="009350D0" w:rsidRPr="00FB4626">
        <w:rPr>
          <w:b w:val="0"/>
          <w:bCs/>
          <w:sz w:val="24"/>
          <w:szCs w:val="24"/>
          <w:lang w:eastAsia="ar-SA"/>
        </w:rPr>
        <w:t xml:space="preserve"> </w:t>
      </w:r>
      <w:r w:rsidRPr="00FB4626">
        <w:rPr>
          <w:b w:val="0"/>
          <w:bCs/>
          <w:sz w:val="24"/>
          <w:szCs w:val="24"/>
          <w:lang w:eastAsia="ar-SA"/>
        </w:rPr>
        <w:t>dokumentálás céljából.</w:t>
      </w:r>
    </w:p>
    <w:p w14:paraId="2BBE6CB6"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Az előrehozott és a rendes érettségi vizsga esetén az adott tanév első félévekor köteles leadni.</w:t>
      </w:r>
    </w:p>
    <w:p w14:paraId="435D588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c) az osztályfőnök minden évben a bizonyítványban és a törzslapon dokumentálja, hogy az</w:t>
      </w:r>
      <w:r w:rsidR="009350D0" w:rsidRPr="00FB4626">
        <w:rPr>
          <w:b w:val="0"/>
          <w:bCs/>
          <w:sz w:val="24"/>
          <w:szCs w:val="24"/>
          <w:lang w:eastAsia="ar-SA"/>
        </w:rPr>
        <w:t xml:space="preserve"> </w:t>
      </w:r>
      <w:r w:rsidRPr="00FB4626">
        <w:rPr>
          <w:b w:val="0"/>
          <w:bCs/>
          <w:sz w:val="24"/>
          <w:szCs w:val="24"/>
          <w:lang w:eastAsia="ar-SA"/>
        </w:rPr>
        <w:t>adott tanévig a tanuló hány óra közösségi szolgálatot teljesített( záradék: Igazolom, hogy a</w:t>
      </w:r>
      <w:r w:rsidR="009350D0" w:rsidRPr="00FB4626">
        <w:rPr>
          <w:b w:val="0"/>
          <w:bCs/>
          <w:sz w:val="24"/>
          <w:szCs w:val="24"/>
          <w:lang w:eastAsia="ar-SA"/>
        </w:rPr>
        <w:t xml:space="preserve"> </w:t>
      </w:r>
      <w:r w:rsidRPr="00FB4626">
        <w:rPr>
          <w:b w:val="0"/>
          <w:bCs/>
          <w:sz w:val="24"/>
          <w:szCs w:val="24"/>
          <w:lang w:eastAsia="ar-SA"/>
        </w:rPr>
        <w:t>tanuló a …/…tanévben …óra, a …/…tanévig óra közösségi szolgálatot teljesített.)</w:t>
      </w:r>
    </w:p>
    <w:p w14:paraId="6F195D9F"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nyári időszakot a következő tanévi bizonyítványba és osztálynaplóba kell rögzíteni.</w:t>
      </w:r>
      <w:r w:rsidR="009350D0" w:rsidRPr="00FB4626">
        <w:rPr>
          <w:b w:val="0"/>
          <w:bCs/>
          <w:sz w:val="24"/>
          <w:szCs w:val="24"/>
          <w:lang w:eastAsia="ar-SA"/>
        </w:rPr>
        <w:t xml:space="preserve"> </w:t>
      </w:r>
      <w:r w:rsidRPr="00FB4626">
        <w:rPr>
          <w:b w:val="0"/>
          <w:bCs/>
          <w:sz w:val="24"/>
          <w:szCs w:val="24"/>
          <w:lang w:eastAsia="ar-SA"/>
        </w:rPr>
        <w:t>d) a közösségi szolgálat teljesítésekor az osztályfőnök a törzslapon ezt igazolja (záradék: a</w:t>
      </w:r>
      <w:r w:rsidR="009350D0" w:rsidRPr="00FB4626">
        <w:rPr>
          <w:b w:val="0"/>
          <w:bCs/>
          <w:sz w:val="24"/>
          <w:szCs w:val="24"/>
          <w:lang w:eastAsia="ar-SA"/>
        </w:rPr>
        <w:t xml:space="preserve"> </w:t>
      </w:r>
      <w:r w:rsidRPr="00FB4626">
        <w:rPr>
          <w:b w:val="0"/>
          <w:bCs/>
          <w:sz w:val="24"/>
          <w:szCs w:val="24"/>
          <w:lang w:eastAsia="ar-SA"/>
        </w:rPr>
        <w:t>tanuló teljesítette az érettségi bizonyítvány kiadásához szükséges közösségi szolgálatot.)</w:t>
      </w:r>
    </w:p>
    <w:p w14:paraId="3B299A44"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e) a tanulói jogviszony megszűnésekor, valamint a rendes érettségi vizsga megkezdésekor az</w:t>
      </w:r>
      <w:r w:rsidR="009350D0" w:rsidRPr="00FB4626">
        <w:rPr>
          <w:b w:val="0"/>
          <w:bCs/>
          <w:sz w:val="24"/>
          <w:szCs w:val="24"/>
          <w:lang w:eastAsia="ar-SA"/>
        </w:rPr>
        <w:t xml:space="preserve"> </w:t>
      </w:r>
      <w:r w:rsidRPr="00FB4626">
        <w:rPr>
          <w:b w:val="0"/>
          <w:bCs/>
          <w:sz w:val="24"/>
          <w:szCs w:val="24"/>
          <w:lang w:eastAsia="ar-SA"/>
        </w:rPr>
        <w:t>iskola igazgatója két példányban igazolást állít k a közösségi szolgálat teljesítéséről, amelyből</w:t>
      </w:r>
      <w:r w:rsidR="009350D0" w:rsidRPr="00FB4626">
        <w:rPr>
          <w:b w:val="0"/>
          <w:bCs/>
          <w:sz w:val="24"/>
          <w:szCs w:val="24"/>
          <w:lang w:eastAsia="ar-SA"/>
        </w:rPr>
        <w:t xml:space="preserve"> </w:t>
      </w:r>
      <w:r w:rsidRPr="00FB4626">
        <w:rPr>
          <w:b w:val="0"/>
          <w:bCs/>
          <w:sz w:val="24"/>
          <w:szCs w:val="24"/>
          <w:lang w:eastAsia="ar-SA"/>
        </w:rPr>
        <w:t>egy példány a tanulónál, egy pedig az intézménynél marad. A közösségi szolgálat teljesítéséről</w:t>
      </w:r>
      <w:r w:rsidR="009350D0" w:rsidRPr="00FB4626">
        <w:rPr>
          <w:b w:val="0"/>
          <w:bCs/>
          <w:sz w:val="24"/>
          <w:szCs w:val="24"/>
          <w:lang w:eastAsia="ar-SA"/>
        </w:rPr>
        <w:t xml:space="preserve"> </w:t>
      </w:r>
      <w:r w:rsidRPr="00FB4626">
        <w:rPr>
          <w:b w:val="0"/>
          <w:bCs/>
          <w:sz w:val="24"/>
          <w:szCs w:val="24"/>
          <w:lang w:eastAsia="ar-SA"/>
        </w:rPr>
        <w:t>szóló dokumentum öt évig nem selejtezhető, de ez nem vonatkozik a közösségi szolgálati</w:t>
      </w:r>
      <w:r w:rsidR="009350D0" w:rsidRPr="00FB4626">
        <w:rPr>
          <w:b w:val="0"/>
          <w:bCs/>
          <w:sz w:val="24"/>
          <w:szCs w:val="24"/>
          <w:lang w:eastAsia="ar-SA"/>
        </w:rPr>
        <w:t xml:space="preserve"> </w:t>
      </w:r>
      <w:r w:rsidRPr="00FB4626">
        <w:rPr>
          <w:b w:val="0"/>
          <w:bCs/>
          <w:sz w:val="24"/>
          <w:szCs w:val="24"/>
          <w:lang w:eastAsia="ar-SA"/>
        </w:rPr>
        <w:t>n</w:t>
      </w:r>
      <w:r w:rsidR="009350D0" w:rsidRPr="00FB4626">
        <w:rPr>
          <w:b w:val="0"/>
          <w:bCs/>
          <w:sz w:val="24"/>
          <w:szCs w:val="24"/>
          <w:lang w:eastAsia="ar-SA"/>
        </w:rPr>
        <w:t>ap</w:t>
      </w:r>
      <w:r w:rsidRPr="00FB4626">
        <w:rPr>
          <w:b w:val="0"/>
          <w:bCs/>
          <w:sz w:val="24"/>
          <w:szCs w:val="24"/>
          <w:lang w:eastAsia="ar-SA"/>
        </w:rPr>
        <w:t>lóra, amely a diák tulajdonát képezi.</w:t>
      </w:r>
    </w:p>
    <w:p w14:paraId="46100622" w14:textId="77777777" w:rsidR="006438E3" w:rsidRPr="00FB4626" w:rsidRDefault="006438E3" w:rsidP="006438E3">
      <w:pPr>
        <w:pStyle w:val="SZMSZ0"/>
        <w:spacing w:after="0" w:line="360" w:lineRule="auto"/>
        <w:jc w:val="both"/>
        <w:rPr>
          <w:b w:val="0"/>
          <w:bCs/>
          <w:sz w:val="24"/>
          <w:szCs w:val="24"/>
          <w:lang w:eastAsia="ar-SA"/>
        </w:rPr>
      </w:pPr>
    </w:p>
    <w:p w14:paraId="6FC8219D"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1.5. A közösségi szolgálattal kapcsolatos teendők ütemezése</w:t>
      </w:r>
    </w:p>
    <w:p w14:paraId="6BBE6703" w14:textId="77777777" w:rsidR="006438E3" w:rsidRPr="00FB4626" w:rsidRDefault="006438E3" w:rsidP="006438E3">
      <w:pPr>
        <w:pStyle w:val="SZMSZ0"/>
        <w:spacing w:after="0" w:line="360" w:lineRule="auto"/>
        <w:jc w:val="both"/>
        <w:rPr>
          <w:b w:val="0"/>
          <w:bCs/>
          <w:sz w:val="24"/>
          <w:szCs w:val="24"/>
          <w:lang w:eastAsia="ar-SA"/>
        </w:rPr>
      </w:pPr>
    </w:p>
    <w:p w14:paraId="0282DC59"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 xml:space="preserve">Az adott tanévben a közösségi szolgálattal kapcsolatos feladatokat az osztályfőnökök ismertetik a tanulókkal, illetve a szülői értekezleten a szülőkkel, gondviselőkkel. </w:t>
      </w:r>
    </w:p>
    <w:p w14:paraId="714BF85A"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tanulók tevékenységének nyomon követése- folyamatos-osztályfőnökök.</w:t>
      </w:r>
    </w:p>
    <w:p w14:paraId="0A83937B"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A közösségi szolgálat teljesítésének ellenőrzése félévkor-adott tanév január 20.-osztályfőnökök.</w:t>
      </w:r>
    </w:p>
    <w:p w14:paraId="74BD86C2" w14:textId="77777777" w:rsidR="006438E3" w:rsidRPr="00FB4626" w:rsidRDefault="006438E3" w:rsidP="006438E3">
      <w:pPr>
        <w:pStyle w:val="SZMSZ0"/>
        <w:spacing w:after="0" w:line="360" w:lineRule="auto"/>
        <w:jc w:val="both"/>
        <w:rPr>
          <w:b w:val="0"/>
          <w:bCs/>
          <w:sz w:val="24"/>
          <w:szCs w:val="24"/>
          <w:lang w:eastAsia="ar-SA"/>
        </w:rPr>
      </w:pPr>
      <w:r w:rsidRPr="00FB4626">
        <w:rPr>
          <w:b w:val="0"/>
          <w:bCs/>
          <w:sz w:val="24"/>
          <w:szCs w:val="24"/>
          <w:lang w:eastAsia="ar-SA"/>
        </w:rPr>
        <w:t xml:space="preserve">A végzős tanulók közösségi szolgálatának ellenőrzése, lezárása-adott tanév – osztályfőnökök. </w:t>
      </w:r>
    </w:p>
    <w:p w14:paraId="25E7BFB5" w14:textId="77777777" w:rsidR="006438E3" w:rsidRPr="00FB4626" w:rsidRDefault="006438E3" w:rsidP="006438E3">
      <w:pPr>
        <w:pStyle w:val="SZMSZ0"/>
        <w:spacing w:after="0" w:line="360" w:lineRule="auto"/>
        <w:jc w:val="both"/>
        <w:rPr>
          <w:b w:val="0"/>
          <w:bCs/>
          <w:sz w:val="24"/>
          <w:szCs w:val="24"/>
          <w:lang w:eastAsia="ar-SA"/>
        </w:rPr>
      </w:pPr>
    </w:p>
    <w:p w14:paraId="46B246B7" w14:textId="77777777" w:rsidR="00FE17F6" w:rsidRPr="00FB4626" w:rsidRDefault="00FE17F6" w:rsidP="00FE17F6">
      <w:pPr>
        <w:autoSpaceDE w:val="0"/>
        <w:autoSpaceDN w:val="0"/>
        <w:adjustRightInd w:val="0"/>
        <w:spacing w:after="0" w:line="276" w:lineRule="auto"/>
        <w:jc w:val="both"/>
        <w:rPr>
          <w:rFonts w:ascii="Times New Roman" w:hAnsi="Times New Roman" w:cs="Times New Roman"/>
          <w:sz w:val="24"/>
          <w:szCs w:val="24"/>
        </w:rPr>
      </w:pPr>
      <w:r w:rsidRPr="00FB4626">
        <w:rPr>
          <w:rFonts w:ascii="Times New Roman" w:hAnsi="Times New Roman" w:cs="Times New Roman"/>
          <w:sz w:val="24"/>
          <w:szCs w:val="24"/>
        </w:rPr>
        <w:t>A törzslapban, az elektronikus naplóban és a bizonyítványban is adminisztráljuk a közösségi szolgálat teljesítésének tényét.</w:t>
      </w:r>
    </w:p>
    <w:p w14:paraId="404FAAA7" w14:textId="77777777" w:rsidR="00FE17F6" w:rsidRPr="00FB4626" w:rsidRDefault="00FE17F6" w:rsidP="00FE17F6">
      <w:pPr>
        <w:pStyle w:val="SZMSZ0"/>
        <w:spacing w:after="0" w:line="360" w:lineRule="auto"/>
        <w:jc w:val="both"/>
        <w:rPr>
          <w:b w:val="0"/>
          <w:bCs/>
          <w:sz w:val="24"/>
          <w:szCs w:val="24"/>
          <w:lang w:eastAsia="ar-SA"/>
        </w:rPr>
      </w:pPr>
    </w:p>
    <w:sectPr w:rsidR="00FE17F6" w:rsidRPr="00FB46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7F24" w14:textId="77777777" w:rsidR="00F25AB5" w:rsidRDefault="00F25AB5" w:rsidP="00A813EF">
      <w:pPr>
        <w:spacing w:after="0" w:line="240" w:lineRule="auto"/>
      </w:pPr>
      <w:r>
        <w:separator/>
      </w:r>
    </w:p>
  </w:endnote>
  <w:endnote w:type="continuationSeparator" w:id="0">
    <w:p w14:paraId="0A2F76F9" w14:textId="77777777" w:rsidR="00F25AB5" w:rsidRDefault="00F25AB5" w:rsidP="00A8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80495"/>
      <w:docPartObj>
        <w:docPartGallery w:val="Page Numbers (Bottom of Page)"/>
        <w:docPartUnique/>
      </w:docPartObj>
    </w:sdtPr>
    <w:sdtEndPr/>
    <w:sdtContent>
      <w:p w14:paraId="7EA4E32C" w14:textId="77777777" w:rsidR="00E528D3" w:rsidRDefault="00E528D3">
        <w:pPr>
          <w:pStyle w:val="llb"/>
          <w:jc w:val="center"/>
        </w:pPr>
        <w:r>
          <w:fldChar w:fldCharType="begin"/>
        </w:r>
        <w:r>
          <w:instrText>PAGE   \* MERGEFORMAT</w:instrText>
        </w:r>
        <w:r>
          <w:fldChar w:fldCharType="separate"/>
        </w:r>
        <w:r>
          <w:rPr>
            <w:noProof/>
          </w:rPr>
          <w:t>37</w:t>
        </w:r>
        <w:r>
          <w:fldChar w:fldCharType="end"/>
        </w:r>
      </w:p>
    </w:sdtContent>
  </w:sdt>
  <w:p w14:paraId="16ABFA96" w14:textId="77777777" w:rsidR="00E528D3" w:rsidRDefault="00E528D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242606"/>
      <w:docPartObj>
        <w:docPartGallery w:val="Page Numbers (Bottom of Page)"/>
        <w:docPartUnique/>
      </w:docPartObj>
    </w:sdtPr>
    <w:sdtEndPr/>
    <w:sdtContent>
      <w:p w14:paraId="794F29A0" w14:textId="77777777" w:rsidR="00E528D3" w:rsidRDefault="00E528D3">
        <w:pPr>
          <w:pStyle w:val="llb"/>
          <w:jc w:val="center"/>
        </w:pPr>
        <w:r>
          <w:fldChar w:fldCharType="begin"/>
        </w:r>
        <w:r>
          <w:instrText>PAGE   \* MERGEFORMAT</w:instrText>
        </w:r>
        <w:r>
          <w:fldChar w:fldCharType="separate"/>
        </w:r>
        <w:r>
          <w:t>2</w:t>
        </w:r>
        <w:r>
          <w:fldChar w:fldCharType="end"/>
        </w:r>
      </w:p>
    </w:sdtContent>
  </w:sdt>
  <w:p w14:paraId="6CFCDFC6" w14:textId="77777777" w:rsidR="00E528D3" w:rsidRDefault="00E528D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230E" w14:textId="77777777" w:rsidR="00F25AB5" w:rsidRDefault="00F25AB5" w:rsidP="00A813EF">
      <w:pPr>
        <w:spacing w:after="0" w:line="240" w:lineRule="auto"/>
      </w:pPr>
      <w:r>
        <w:separator/>
      </w:r>
    </w:p>
  </w:footnote>
  <w:footnote w:type="continuationSeparator" w:id="0">
    <w:p w14:paraId="155E0764" w14:textId="77777777" w:rsidR="00F25AB5" w:rsidRDefault="00F25AB5" w:rsidP="00A81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5"/>
    <w:multiLevelType w:val="singleLevel"/>
    <w:tmpl w:val="00000005"/>
    <w:name w:val="WW8Num5"/>
    <w:lvl w:ilvl="0">
      <w:start w:val="1"/>
      <w:numFmt w:val="decimal"/>
      <w:lvlText w:val="%1."/>
      <w:lvlJc w:val="left"/>
      <w:pPr>
        <w:tabs>
          <w:tab w:val="num" w:pos="705"/>
        </w:tabs>
        <w:ind w:left="705" w:hanging="705"/>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rPr>
    </w:lvl>
  </w:abstractNum>
  <w:abstractNum w:abstractNumId="4" w15:restartNumberingAfterBreak="0">
    <w:nsid w:val="0B2C3984"/>
    <w:multiLevelType w:val="hybridMultilevel"/>
    <w:tmpl w:val="914EEB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A12DD1"/>
    <w:multiLevelType w:val="hybridMultilevel"/>
    <w:tmpl w:val="DDFC94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384DEF"/>
    <w:multiLevelType w:val="multilevel"/>
    <w:tmpl w:val="FF4E1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9F43A6"/>
    <w:multiLevelType w:val="multilevel"/>
    <w:tmpl w:val="1758D2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D15E36"/>
    <w:multiLevelType w:val="hybridMultilevel"/>
    <w:tmpl w:val="29E8F764"/>
    <w:lvl w:ilvl="0" w:tplc="502ABA42">
      <w:numFmt w:val="bullet"/>
      <w:lvlText w:val=""/>
      <w:lvlJc w:val="left"/>
      <w:pPr>
        <w:ind w:left="916" w:hanging="360"/>
      </w:pPr>
      <w:rPr>
        <w:rFonts w:ascii="Symbol" w:eastAsia="Symbol" w:hAnsi="Symbol" w:cs="Symbol" w:hint="default"/>
        <w:w w:val="100"/>
        <w:sz w:val="24"/>
        <w:szCs w:val="24"/>
        <w:lang w:val="hu-HU" w:eastAsia="en-US" w:bidi="ar-SA"/>
      </w:rPr>
    </w:lvl>
    <w:lvl w:ilvl="1" w:tplc="EA8A4F80">
      <w:numFmt w:val="bullet"/>
      <w:lvlText w:val="•"/>
      <w:lvlJc w:val="left"/>
      <w:pPr>
        <w:ind w:left="1770" w:hanging="360"/>
      </w:pPr>
      <w:rPr>
        <w:rFonts w:hint="default"/>
        <w:lang w:val="hu-HU" w:eastAsia="en-US" w:bidi="ar-SA"/>
      </w:rPr>
    </w:lvl>
    <w:lvl w:ilvl="2" w:tplc="7A5A4488">
      <w:numFmt w:val="bullet"/>
      <w:lvlText w:val="•"/>
      <w:lvlJc w:val="left"/>
      <w:pPr>
        <w:ind w:left="2621" w:hanging="360"/>
      </w:pPr>
      <w:rPr>
        <w:rFonts w:hint="default"/>
        <w:lang w:val="hu-HU" w:eastAsia="en-US" w:bidi="ar-SA"/>
      </w:rPr>
    </w:lvl>
    <w:lvl w:ilvl="3" w:tplc="7968E9F6">
      <w:numFmt w:val="bullet"/>
      <w:lvlText w:val="•"/>
      <w:lvlJc w:val="left"/>
      <w:pPr>
        <w:ind w:left="3471" w:hanging="360"/>
      </w:pPr>
      <w:rPr>
        <w:rFonts w:hint="default"/>
        <w:lang w:val="hu-HU" w:eastAsia="en-US" w:bidi="ar-SA"/>
      </w:rPr>
    </w:lvl>
    <w:lvl w:ilvl="4" w:tplc="15C6B17A">
      <w:numFmt w:val="bullet"/>
      <w:lvlText w:val="•"/>
      <w:lvlJc w:val="left"/>
      <w:pPr>
        <w:ind w:left="4322" w:hanging="360"/>
      </w:pPr>
      <w:rPr>
        <w:rFonts w:hint="default"/>
        <w:lang w:val="hu-HU" w:eastAsia="en-US" w:bidi="ar-SA"/>
      </w:rPr>
    </w:lvl>
    <w:lvl w:ilvl="5" w:tplc="3EF830B6">
      <w:numFmt w:val="bullet"/>
      <w:lvlText w:val="•"/>
      <w:lvlJc w:val="left"/>
      <w:pPr>
        <w:ind w:left="5173" w:hanging="360"/>
      </w:pPr>
      <w:rPr>
        <w:rFonts w:hint="default"/>
        <w:lang w:val="hu-HU" w:eastAsia="en-US" w:bidi="ar-SA"/>
      </w:rPr>
    </w:lvl>
    <w:lvl w:ilvl="6" w:tplc="3FE6D88A">
      <w:numFmt w:val="bullet"/>
      <w:lvlText w:val="•"/>
      <w:lvlJc w:val="left"/>
      <w:pPr>
        <w:ind w:left="6023" w:hanging="360"/>
      </w:pPr>
      <w:rPr>
        <w:rFonts w:hint="default"/>
        <w:lang w:val="hu-HU" w:eastAsia="en-US" w:bidi="ar-SA"/>
      </w:rPr>
    </w:lvl>
    <w:lvl w:ilvl="7" w:tplc="BAF8467E">
      <w:numFmt w:val="bullet"/>
      <w:lvlText w:val="•"/>
      <w:lvlJc w:val="left"/>
      <w:pPr>
        <w:ind w:left="6874" w:hanging="360"/>
      </w:pPr>
      <w:rPr>
        <w:rFonts w:hint="default"/>
        <w:lang w:val="hu-HU" w:eastAsia="en-US" w:bidi="ar-SA"/>
      </w:rPr>
    </w:lvl>
    <w:lvl w:ilvl="8" w:tplc="A650EC12">
      <w:numFmt w:val="bullet"/>
      <w:lvlText w:val="•"/>
      <w:lvlJc w:val="left"/>
      <w:pPr>
        <w:ind w:left="7725" w:hanging="360"/>
      </w:pPr>
      <w:rPr>
        <w:rFonts w:hint="default"/>
        <w:lang w:val="hu-HU" w:eastAsia="en-US" w:bidi="ar-SA"/>
      </w:rPr>
    </w:lvl>
  </w:abstractNum>
  <w:abstractNum w:abstractNumId="9" w15:restartNumberingAfterBreak="0">
    <w:nsid w:val="21851C99"/>
    <w:multiLevelType w:val="multilevel"/>
    <w:tmpl w:val="B64E8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0AA34B1"/>
    <w:multiLevelType w:val="multilevel"/>
    <w:tmpl w:val="5FC2EE0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1" w15:restartNumberingAfterBreak="0">
    <w:nsid w:val="325D5621"/>
    <w:multiLevelType w:val="multilevel"/>
    <w:tmpl w:val="71402D58"/>
    <w:styleLink w:val="Stlus1"/>
    <w:lvl w:ilvl="0">
      <w:start w:val="2"/>
      <w:numFmt w:val="decimal"/>
      <w:pStyle w:val="Felsorols21"/>
      <w:lvlText w:val="%1"/>
      <w:lvlJc w:val="left"/>
      <w:pPr>
        <w:ind w:left="556" w:hanging="360"/>
      </w:pPr>
      <w:rPr>
        <w:rFonts w:hint="default"/>
        <w:lang w:val="hu-HU" w:eastAsia="en-US" w:bidi="ar-SA"/>
      </w:rPr>
    </w:lvl>
    <w:lvl w:ilvl="1">
      <w:start w:val="1"/>
      <w:numFmt w:val="decimal"/>
      <w:lvlText w:val="%1.%2"/>
      <w:lvlJc w:val="left"/>
      <w:pPr>
        <w:ind w:left="556" w:hanging="360"/>
      </w:pPr>
      <w:rPr>
        <w:rFonts w:ascii="Times New Roman" w:eastAsia="Times New Roman" w:hAnsi="Times New Roman" w:cs="Times New Roman" w:hint="default"/>
        <w:b/>
        <w:bCs/>
        <w:w w:val="100"/>
        <w:sz w:val="24"/>
        <w:szCs w:val="24"/>
        <w:lang w:val="hu-HU" w:eastAsia="en-US" w:bidi="ar-SA"/>
      </w:rPr>
    </w:lvl>
    <w:lvl w:ilvl="2">
      <w:start w:val="1"/>
      <w:numFmt w:val="decimal"/>
      <w:lvlText w:val="%3"/>
      <w:lvlJc w:val="left"/>
      <w:pPr>
        <w:ind w:left="1068" w:hanging="360"/>
      </w:pPr>
      <w:rPr>
        <w:rFonts w:ascii="Times New Roman" w:eastAsia="Symbol" w:hAnsi="Times New Roman" w:cs="Times New Roman" w:hint="default"/>
        <w:w w:val="100"/>
        <w:sz w:val="24"/>
        <w:szCs w:val="24"/>
      </w:rPr>
    </w:lvl>
    <w:lvl w:ilvl="3">
      <w:numFmt w:val="bullet"/>
      <w:lvlText w:val="•"/>
      <w:lvlJc w:val="left"/>
      <w:pPr>
        <w:ind w:left="2810" w:hanging="360"/>
      </w:pPr>
      <w:rPr>
        <w:rFonts w:hint="default"/>
        <w:lang w:val="hu-HU" w:eastAsia="en-US" w:bidi="ar-SA"/>
      </w:rPr>
    </w:lvl>
    <w:lvl w:ilvl="4">
      <w:numFmt w:val="bullet"/>
      <w:lvlText w:val="•"/>
      <w:lvlJc w:val="left"/>
      <w:pPr>
        <w:ind w:left="3755" w:hanging="360"/>
      </w:pPr>
      <w:rPr>
        <w:rFonts w:hint="default"/>
        <w:lang w:val="hu-HU" w:eastAsia="en-US" w:bidi="ar-SA"/>
      </w:rPr>
    </w:lvl>
    <w:lvl w:ilvl="5">
      <w:numFmt w:val="bullet"/>
      <w:lvlText w:val="•"/>
      <w:lvlJc w:val="left"/>
      <w:pPr>
        <w:ind w:left="4700" w:hanging="360"/>
      </w:pPr>
      <w:rPr>
        <w:rFonts w:hint="default"/>
        <w:lang w:val="hu-HU" w:eastAsia="en-US" w:bidi="ar-SA"/>
      </w:rPr>
    </w:lvl>
    <w:lvl w:ilvl="6">
      <w:numFmt w:val="bullet"/>
      <w:lvlText w:val="•"/>
      <w:lvlJc w:val="left"/>
      <w:pPr>
        <w:ind w:left="5645" w:hanging="360"/>
      </w:pPr>
      <w:rPr>
        <w:rFonts w:hint="default"/>
        <w:lang w:val="hu-HU" w:eastAsia="en-US" w:bidi="ar-SA"/>
      </w:rPr>
    </w:lvl>
    <w:lvl w:ilvl="7">
      <w:numFmt w:val="bullet"/>
      <w:lvlText w:val="•"/>
      <w:lvlJc w:val="left"/>
      <w:pPr>
        <w:ind w:left="6590" w:hanging="360"/>
      </w:pPr>
      <w:rPr>
        <w:rFonts w:hint="default"/>
        <w:lang w:val="hu-HU" w:eastAsia="en-US" w:bidi="ar-SA"/>
      </w:rPr>
    </w:lvl>
    <w:lvl w:ilvl="8">
      <w:numFmt w:val="bullet"/>
      <w:lvlText w:val="•"/>
      <w:lvlJc w:val="left"/>
      <w:pPr>
        <w:ind w:left="7536" w:hanging="360"/>
      </w:pPr>
      <w:rPr>
        <w:rFonts w:hint="default"/>
        <w:lang w:val="hu-HU" w:eastAsia="en-US" w:bidi="ar-SA"/>
      </w:rPr>
    </w:lvl>
  </w:abstractNum>
  <w:abstractNum w:abstractNumId="12" w15:restartNumberingAfterBreak="0">
    <w:nsid w:val="362A16B9"/>
    <w:multiLevelType w:val="multilevel"/>
    <w:tmpl w:val="D1461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DB6F4C"/>
    <w:multiLevelType w:val="multilevel"/>
    <w:tmpl w:val="169CD566"/>
    <w:lvl w:ilvl="0">
      <w:start w:val="1"/>
      <w:numFmt w:val="decimal"/>
      <w:lvlText w:val="%1."/>
      <w:lvlJc w:val="left"/>
      <w:pPr>
        <w:tabs>
          <w:tab w:val="num" w:pos="720"/>
        </w:tabs>
        <w:ind w:left="720" w:hanging="720"/>
      </w:pPr>
      <w:rPr>
        <w:rFonts w:ascii="Times New Roman" w:eastAsia="Times New Roman" w:hAnsi="Times New Roman" w:cs="Times New Roman" w:hint="default"/>
        <w:w w:val="100"/>
        <w:sz w:val="24"/>
        <w:szCs w:val="24"/>
        <w:lang w:val="hu-HU" w:eastAsia="en-US"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4D2279"/>
    <w:multiLevelType w:val="multilevel"/>
    <w:tmpl w:val="6F5A7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D1A6215"/>
    <w:multiLevelType w:val="multilevel"/>
    <w:tmpl w:val="062E6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eastAsia="Times New Roman" w:hAnsi="Times New Roman" w:cs="Times New Roman" w:hint="default"/>
        <w:w w:val="100"/>
        <w:sz w:val="24"/>
        <w:szCs w:val="24"/>
        <w:lang w:val="hu-HU" w:eastAsia="en-US" w:bidi="ar-S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45B2C45"/>
    <w:multiLevelType w:val="multilevel"/>
    <w:tmpl w:val="216C92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A6C5BC7"/>
    <w:multiLevelType w:val="hybridMultilevel"/>
    <w:tmpl w:val="3E3A82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72B4C41"/>
    <w:multiLevelType w:val="multilevel"/>
    <w:tmpl w:val="4210A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FA63F4"/>
    <w:multiLevelType w:val="hybridMultilevel"/>
    <w:tmpl w:val="B300B338"/>
    <w:lvl w:ilvl="0" w:tplc="A328C516">
      <w:numFmt w:val="bullet"/>
      <w:lvlText w:val=""/>
      <w:lvlJc w:val="left"/>
      <w:pPr>
        <w:ind w:left="720" w:hanging="360"/>
      </w:pPr>
      <w:rPr>
        <w:rFonts w:ascii="Symbol" w:eastAsia="Symbol" w:hAnsi="Symbol" w:cs="Symbol" w:hint="default"/>
        <w:w w:val="100"/>
        <w:sz w:val="24"/>
        <w:szCs w:val="24"/>
        <w:lang w:val="hu-HU" w:eastAsia="en-US" w:bidi="ar-SA"/>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1B824D4"/>
    <w:multiLevelType w:val="multilevel"/>
    <w:tmpl w:val="0358AE1A"/>
    <w:lvl w:ilvl="0">
      <w:start w:val="1"/>
      <w:numFmt w:val="decimal"/>
      <w:lvlText w:val="%1."/>
      <w:lvlJc w:val="left"/>
      <w:pPr>
        <w:tabs>
          <w:tab w:val="num" w:pos="720"/>
        </w:tabs>
        <w:ind w:left="720" w:hanging="720"/>
      </w:pPr>
      <w:rPr>
        <w:rFonts w:ascii="Times New Roman" w:eastAsia="Times New Roman" w:hAnsi="Times New Roman" w:cs="Times New Roman" w:hint="default"/>
        <w:w w:val="100"/>
        <w:sz w:val="24"/>
        <w:szCs w:val="24"/>
        <w:lang w:val="hu-HU" w:eastAsia="en-US"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C1E7876"/>
    <w:multiLevelType w:val="multilevel"/>
    <w:tmpl w:val="2CFC48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5E31C8"/>
    <w:multiLevelType w:val="multilevel"/>
    <w:tmpl w:val="0BBC9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lvlOverride w:ilvl="2"/>
    <w:lvlOverride w:ilvl="3"/>
    <w:lvlOverride w:ilvl="4"/>
    <w:lvlOverride w:ilvl="5"/>
    <w:lvlOverride w:ilvl="6"/>
    <w:lvlOverride w:ilvl="7"/>
    <w:lvlOverride w:ilv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14"/>
  </w:num>
  <w:num w:numId="48">
    <w:abstractNumId w:val="21"/>
  </w:num>
  <w:num w:numId="49">
    <w:abstractNumId w:val="7"/>
  </w:num>
  <w:num w:numId="50">
    <w:abstractNumId w:val="22"/>
  </w:num>
  <w:num w:numId="51">
    <w:abstractNumId w:val="18"/>
  </w:num>
  <w:num w:numId="52">
    <w:abstractNumId w:val="9"/>
  </w:num>
  <w:num w:numId="53">
    <w:abstractNumId w:val="5"/>
  </w:num>
  <w:num w:numId="54">
    <w:abstractNumId w:val="12"/>
  </w:num>
  <w:num w:numId="55">
    <w:abstractNumId w:val="17"/>
  </w:num>
  <w:num w:numId="56">
    <w:abstractNumId w:val="4"/>
  </w:num>
  <w:num w:numId="57">
    <w:abstractNumId w:val="16"/>
  </w:num>
  <w:num w:numId="58">
    <w:abstractNumId w:val="19"/>
  </w:num>
  <w:num w:numId="59">
    <w:abstractNumId w:val="15"/>
  </w:num>
  <w:num w:numId="60">
    <w:abstractNumId w:val="13"/>
  </w:num>
  <w:num w:numId="6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6D"/>
    <w:rsid w:val="00004369"/>
    <w:rsid w:val="00005F4A"/>
    <w:rsid w:val="000139AB"/>
    <w:rsid w:val="000276E4"/>
    <w:rsid w:val="00032252"/>
    <w:rsid w:val="00032C6D"/>
    <w:rsid w:val="0003482D"/>
    <w:rsid w:val="00050C46"/>
    <w:rsid w:val="00052DA2"/>
    <w:rsid w:val="00053421"/>
    <w:rsid w:val="000562B1"/>
    <w:rsid w:val="00056394"/>
    <w:rsid w:val="00064F15"/>
    <w:rsid w:val="0006507E"/>
    <w:rsid w:val="0006679D"/>
    <w:rsid w:val="00071801"/>
    <w:rsid w:val="00074048"/>
    <w:rsid w:val="00094401"/>
    <w:rsid w:val="00095288"/>
    <w:rsid w:val="000A046A"/>
    <w:rsid w:val="000A3BD7"/>
    <w:rsid w:val="000B3AF1"/>
    <w:rsid w:val="000B7816"/>
    <w:rsid w:val="000B7829"/>
    <w:rsid w:val="000C5456"/>
    <w:rsid w:val="000C5C3E"/>
    <w:rsid w:val="000C70E6"/>
    <w:rsid w:val="000D2E20"/>
    <w:rsid w:val="000E029E"/>
    <w:rsid w:val="000E1CF3"/>
    <w:rsid w:val="000F0878"/>
    <w:rsid w:val="000F0892"/>
    <w:rsid w:val="00103571"/>
    <w:rsid w:val="00113FA6"/>
    <w:rsid w:val="00121D90"/>
    <w:rsid w:val="00125E84"/>
    <w:rsid w:val="001270C9"/>
    <w:rsid w:val="00127D9D"/>
    <w:rsid w:val="00152DFB"/>
    <w:rsid w:val="00157472"/>
    <w:rsid w:val="001611C7"/>
    <w:rsid w:val="001627E7"/>
    <w:rsid w:val="00165FB1"/>
    <w:rsid w:val="001676B5"/>
    <w:rsid w:val="00172A06"/>
    <w:rsid w:val="00176B28"/>
    <w:rsid w:val="0018011B"/>
    <w:rsid w:val="00180E33"/>
    <w:rsid w:val="00181501"/>
    <w:rsid w:val="00181D6D"/>
    <w:rsid w:val="00184A7C"/>
    <w:rsid w:val="0019632B"/>
    <w:rsid w:val="001A32E4"/>
    <w:rsid w:val="001A6358"/>
    <w:rsid w:val="001C4C87"/>
    <w:rsid w:val="001E2CE7"/>
    <w:rsid w:val="001F0ADC"/>
    <w:rsid w:val="00201DCE"/>
    <w:rsid w:val="00202958"/>
    <w:rsid w:val="00202E41"/>
    <w:rsid w:val="002036BC"/>
    <w:rsid w:val="0020628C"/>
    <w:rsid w:val="002110BC"/>
    <w:rsid w:val="00215C16"/>
    <w:rsid w:val="00216EF7"/>
    <w:rsid w:val="00221FFE"/>
    <w:rsid w:val="0022298A"/>
    <w:rsid w:val="0023295A"/>
    <w:rsid w:val="00234244"/>
    <w:rsid w:val="00237954"/>
    <w:rsid w:val="002425D4"/>
    <w:rsid w:val="00265C83"/>
    <w:rsid w:val="002732C3"/>
    <w:rsid w:val="002774D1"/>
    <w:rsid w:val="00283303"/>
    <w:rsid w:val="002911C8"/>
    <w:rsid w:val="0029127E"/>
    <w:rsid w:val="002A56E6"/>
    <w:rsid w:val="002B26B3"/>
    <w:rsid w:val="002C4A36"/>
    <w:rsid w:val="002C5725"/>
    <w:rsid w:val="002D4B70"/>
    <w:rsid w:val="002E5DA1"/>
    <w:rsid w:val="002F2710"/>
    <w:rsid w:val="002F319A"/>
    <w:rsid w:val="003004E9"/>
    <w:rsid w:val="00300F5B"/>
    <w:rsid w:val="00311A69"/>
    <w:rsid w:val="00324F3D"/>
    <w:rsid w:val="003408FD"/>
    <w:rsid w:val="00341646"/>
    <w:rsid w:val="0034233F"/>
    <w:rsid w:val="00342A30"/>
    <w:rsid w:val="003454B1"/>
    <w:rsid w:val="003520D3"/>
    <w:rsid w:val="00364031"/>
    <w:rsid w:val="0038006C"/>
    <w:rsid w:val="003920BC"/>
    <w:rsid w:val="003A49B6"/>
    <w:rsid w:val="003A5C04"/>
    <w:rsid w:val="003B636A"/>
    <w:rsid w:val="003C1163"/>
    <w:rsid w:val="003C7D6F"/>
    <w:rsid w:val="003D1593"/>
    <w:rsid w:val="003D5353"/>
    <w:rsid w:val="00404C20"/>
    <w:rsid w:val="00406A3F"/>
    <w:rsid w:val="00407EFC"/>
    <w:rsid w:val="00410256"/>
    <w:rsid w:val="004127F4"/>
    <w:rsid w:val="00415EEA"/>
    <w:rsid w:val="00416155"/>
    <w:rsid w:val="004211DD"/>
    <w:rsid w:val="004266D0"/>
    <w:rsid w:val="00426EA1"/>
    <w:rsid w:val="00431783"/>
    <w:rsid w:val="0043481C"/>
    <w:rsid w:val="00436E36"/>
    <w:rsid w:val="00444DCE"/>
    <w:rsid w:val="00453BC7"/>
    <w:rsid w:val="0045512B"/>
    <w:rsid w:val="004612F7"/>
    <w:rsid w:val="00470450"/>
    <w:rsid w:val="00480A72"/>
    <w:rsid w:val="00480DA4"/>
    <w:rsid w:val="00487904"/>
    <w:rsid w:val="004A2732"/>
    <w:rsid w:val="004C0875"/>
    <w:rsid w:val="004C15CC"/>
    <w:rsid w:val="004C47F9"/>
    <w:rsid w:val="004D6E41"/>
    <w:rsid w:val="004F5985"/>
    <w:rsid w:val="00503975"/>
    <w:rsid w:val="00504281"/>
    <w:rsid w:val="005076D0"/>
    <w:rsid w:val="0051345A"/>
    <w:rsid w:val="005209B0"/>
    <w:rsid w:val="00524892"/>
    <w:rsid w:val="00527EA6"/>
    <w:rsid w:val="00531CE9"/>
    <w:rsid w:val="005334E6"/>
    <w:rsid w:val="00536E92"/>
    <w:rsid w:val="005473C6"/>
    <w:rsid w:val="005479E3"/>
    <w:rsid w:val="00547D4F"/>
    <w:rsid w:val="00556BFD"/>
    <w:rsid w:val="005618D3"/>
    <w:rsid w:val="005634F4"/>
    <w:rsid w:val="00572C90"/>
    <w:rsid w:val="00583F39"/>
    <w:rsid w:val="00593B02"/>
    <w:rsid w:val="005A59D2"/>
    <w:rsid w:val="005A6AE0"/>
    <w:rsid w:val="005A6F7C"/>
    <w:rsid w:val="005B26A5"/>
    <w:rsid w:val="005D32AC"/>
    <w:rsid w:val="005E6B8B"/>
    <w:rsid w:val="00603F69"/>
    <w:rsid w:val="0060459D"/>
    <w:rsid w:val="006053A2"/>
    <w:rsid w:val="006108EA"/>
    <w:rsid w:val="00613E6C"/>
    <w:rsid w:val="006207DA"/>
    <w:rsid w:val="00623940"/>
    <w:rsid w:val="006252CE"/>
    <w:rsid w:val="00625A47"/>
    <w:rsid w:val="00635A18"/>
    <w:rsid w:val="00637404"/>
    <w:rsid w:val="00637B86"/>
    <w:rsid w:val="006413DB"/>
    <w:rsid w:val="006423FC"/>
    <w:rsid w:val="006424C0"/>
    <w:rsid w:val="006438E3"/>
    <w:rsid w:val="0064506E"/>
    <w:rsid w:val="00650DD8"/>
    <w:rsid w:val="00653033"/>
    <w:rsid w:val="006614C8"/>
    <w:rsid w:val="00687D65"/>
    <w:rsid w:val="00690B7A"/>
    <w:rsid w:val="00692250"/>
    <w:rsid w:val="00694607"/>
    <w:rsid w:val="00696DA6"/>
    <w:rsid w:val="00697A62"/>
    <w:rsid w:val="006B0C65"/>
    <w:rsid w:val="006C596C"/>
    <w:rsid w:val="006C5BF7"/>
    <w:rsid w:val="006D056B"/>
    <w:rsid w:val="006D2F70"/>
    <w:rsid w:val="006D4DD4"/>
    <w:rsid w:val="006F2906"/>
    <w:rsid w:val="0070401B"/>
    <w:rsid w:val="00704DEE"/>
    <w:rsid w:val="007121C9"/>
    <w:rsid w:val="00717F0E"/>
    <w:rsid w:val="007307C0"/>
    <w:rsid w:val="00734FD3"/>
    <w:rsid w:val="00736F33"/>
    <w:rsid w:val="007466FE"/>
    <w:rsid w:val="00754028"/>
    <w:rsid w:val="00780702"/>
    <w:rsid w:val="00781FE5"/>
    <w:rsid w:val="00791745"/>
    <w:rsid w:val="00791F43"/>
    <w:rsid w:val="00792B83"/>
    <w:rsid w:val="00793AB2"/>
    <w:rsid w:val="00794BEE"/>
    <w:rsid w:val="007A2E6A"/>
    <w:rsid w:val="007A3A1D"/>
    <w:rsid w:val="007B31C0"/>
    <w:rsid w:val="007B3EB3"/>
    <w:rsid w:val="007C0A28"/>
    <w:rsid w:val="007C1162"/>
    <w:rsid w:val="007C345D"/>
    <w:rsid w:val="007C34E9"/>
    <w:rsid w:val="007C4CB7"/>
    <w:rsid w:val="007D4795"/>
    <w:rsid w:val="007D6243"/>
    <w:rsid w:val="007E41E8"/>
    <w:rsid w:val="007F7C4C"/>
    <w:rsid w:val="00804222"/>
    <w:rsid w:val="0080426D"/>
    <w:rsid w:val="00815B1A"/>
    <w:rsid w:val="00820B10"/>
    <w:rsid w:val="00824A42"/>
    <w:rsid w:val="00825C37"/>
    <w:rsid w:val="008263AF"/>
    <w:rsid w:val="008303BC"/>
    <w:rsid w:val="008410F8"/>
    <w:rsid w:val="00852B10"/>
    <w:rsid w:val="008530EE"/>
    <w:rsid w:val="00873A3A"/>
    <w:rsid w:val="0088156C"/>
    <w:rsid w:val="0088317C"/>
    <w:rsid w:val="008A0EB4"/>
    <w:rsid w:val="008A436C"/>
    <w:rsid w:val="008A4BCF"/>
    <w:rsid w:val="008A5052"/>
    <w:rsid w:val="008B06AD"/>
    <w:rsid w:val="008B4229"/>
    <w:rsid w:val="008C07C4"/>
    <w:rsid w:val="008C44D1"/>
    <w:rsid w:val="008E452A"/>
    <w:rsid w:val="008E5775"/>
    <w:rsid w:val="00906425"/>
    <w:rsid w:val="009114C3"/>
    <w:rsid w:val="00924CF6"/>
    <w:rsid w:val="0092621C"/>
    <w:rsid w:val="00933E16"/>
    <w:rsid w:val="009350D0"/>
    <w:rsid w:val="00942DFD"/>
    <w:rsid w:val="0095171F"/>
    <w:rsid w:val="00955226"/>
    <w:rsid w:val="009630AE"/>
    <w:rsid w:val="009743EF"/>
    <w:rsid w:val="00980C97"/>
    <w:rsid w:val="00986EAE"/>
    <w:rsid w:val="0098766E"/>
    <w:rsid w:val="00991E90"/>
    <w:rsid w:val="009B5998"/>
    <w:rsid w:val="009B5BB9"/>
    <w:rsid w:val="009E5B0E"/>
    <w:rsid w:val="009F6F74"/>
    <w:rsid w:val="00A023F0"/>
    <w:rsid w:val="00A04FD9"/>
    <w:rsid w:val="00A10339"/>
    <w:rsid w:val="00A14097"/>
    <w:rsid w:val="00A24E79"/>
    <w:rsid w:val="00A2561B"/>
    <w:rsid w:val="00A300F2"/>
    <w:rsid w:val="00A329EE"/>
    <w:rsid w:val="00A352BC"/>
    <w:rsid w:val="00A36EDE"/>
    <w:rsid w:val="00A43EF3"/>
    <w:rsid w:val="00A457BD"/>
    <w:rsid w:val="00A45BD3"/>
    <w:rsid w:val="00A51801"/>
    <w:rsid w:val="00A607BF"/>
    <w:rsid w:val="00A61EB0"/>
    <w:rsid w:val="00A635A7"/>
    <w:rsid w:val="00A637AC"/>
    <w:rsid w:val="00A65DDF"/>
    <w:rsid w:val="00A67197"/>
    <w:rsid w:val="00A72B5C"/>
    <w:rsid w:val="00A74234"/>
    <w:rsid w:val="00A77521"/>
    <w:rsid w:val="00A803A7"/>
    <w:rsid w:val="00A813EF"/>
    <w:rsid w:val="00A840F0"/>
    <w:rsid w:val="00A91463"/>
    <w:rsid w:val="00A92DB6"/>
    <w:rsid w:val="00A97D31"/>
    <w:rsid w:val="00AA127A"/>
    <w:rsid w:val="00AA7938"/>
    <w:rsid w:val="00AB01A8"/>
    <w:rsid w:val="00AB2EAD"/>
    <w:rsid w:val="00AB3127"/>
    <w:rsid w:val="00AB5AB5"/>
    <w:rsid w:val="00AC470A"/>
    <w:rsid w:val="00AC5E48"/>
    <w:rsid w:val="00AE4333"/>
    <w:rsid w:val="00AF3F2B"/>
    <w:rsid w:val="00AF5FA1"/>
    <w:rsid w:val="00AF6BC3"/>
    <w:rsid w:val="00B032A9"/>
    <w:rsid w:val="00B06D67"/>
    <w:rsid w:val="00B17EBA"/>
    <w:rsid w:val="00B514EC"/>
    <w:rsid w:val="00B525CB"/>
    <w:rsid w:val="00B53894"/>
    <w:rsid w:val="00B56211"/>
    <w:rsid w:val="00B61ED6"/>
    <w:rsid w:val="00B65E25"/>
    <w:rsid w:val="00B71960"/>
    <w:rsid w:val="00B85DB9"/>
    <w:rsid w:val="00B86410"/>
    <w:rsid w:val="00B87E85"/>
    <w:rsid w:val="00B9281B"/>
    <w:rsid w:val="00B93FEC"/>
    <w:rsid w:val="00B951A7"/>
    <w:rsid w:val="00B97682"/>
    <w:rsid w:val="00BA0010"/>
    <w:rsid w:val="00BA5141"/>
    <w:rsid w:val="00BB1721"/>
    <w:rsid w:val="00BB425A"/>
    <w:rsid w:val="00BB54AD"/>
    <w:rsid w:val="00BC5219"/>
    <w:rsid w:val="00BD1362"/>
    <w:rsid w:val="00BD7E02"/>
    <w:rsid w:val="00BE192B"/>
    <w:rsid w:val="00BE628C"/>
    <w:rsid w:val="00BF3510"/>
    <w:rsid w:val="00BF6B25"/>
    <w:rsid w:val="00C0124A"/>
    <w:rsid w:val="00C022B6"/>
    <w:rsid w:val="00C02EBC"/>
    <w:rsid w:val="00C21764"/>
    <w:rsid w:val="00C23D48"/>
    <w:rsid w:val="00C258E7"/>
    <w:rsid w:val="00C33788"/>
    <w:rsid w:val="00C36640"/>
    <w:rsid w:val="00C513D9"/>
    <w:rsid w:val="00C710DE"/>
    <w:rsid w:val="00C713EF"/>
    <w:rsid w:val="00C86AC5"/>
    <w:rsid w:val="00C93DC4"/>
    <w:rsid w:val="00CA6DFA"/>
    <w:rsid w:val="00CB06FB"/>
    <w:rsid w:val="00CC3DDC"/>
    <w:rsid w:val="00CC5998"/>
    <w:rsid w:val="00CD01F7"/>
    <w:rsid w:val="00CF0F06"/>
    <w:rsid w:val="00CF5F94"/>
    <w:rsid w:val="00CF6B36"/>
    <w:rsid w:val="00D07AD5"/>
    <w:rsid w:val="00D17F41"/>
    <w:rsid w:val="00D31022"/>
    <w:rsid w:val="00D541FA"/>
    <w:rsid w:val="00D54816"/>
    <w:rsid w:val="00D70F7F"/>
    <w:rsid w:val="00D7326A"/>
    <w:rsid w:val="00D75415"/>
    <w:rsid w:val="00D81BCB"/>
    <w:rsid w:val="00D86FDB"/>
    <w:rsid w:val="00D87363"/>
    <w:rsid w:val="00D967F2"/>
    <w:rsid w:val="00D96966"/>
    <w:rsid w:val="00DA0BAF"/>
    <w:rsid w:val="00DA0CC1"/>
    <w:rsid w:val="00DA7167"/>
    <w:rsid w:val="00DC0CFD"/>
    <w:rsid w:val="00DC1C46"/>
    <w:rsid w:val="00DC3CB9"/>
    <w:rsid w:val="00DD5A55"/>
    <w:rsid w:val="00DF21F7"/>
    <w:rsid w:val="00DF6FA9"/>
    <w:rsid w:val="00E04E4E"/>
    <w:rsid w:val="00E06100"/>
    <w:rsid w:val="00E06833"/>
    <w:rsid w:val="00E20CF1"/>
    <w:rsid w:val="00E30117"/>
    <w:rsid w:val="00E33308"/>
    <w:rsid w:val="00E37507"/>
    <w:rsid w:val="00E4259F"/>
    <w:rsid w:val="00E461B5"/>
    <w:rsid w:val="00E528D3"/>
    <w:rsid w:val="00E57AB6"/>
    <w:rsid w:val="00E74FA8"/>
    <w:rsid w:val="00EC1931"/>
    <w:rsid w:val="00ED2E68"/>
    <w:rsid w:val="00ED3165"/>
    <w:rsid w:val="00EE60FB"/>
    <w:rsid w:val="00F109F7"/>
    <w:rsid w:val="00F25AB5"/>
    <w:rsid w:val="00F26B9C"/>
    <w:rsid w:val="00F30B71"/>
    <w:rsid w:val="00F369F6"/>
    <w:rsid w:val="00F37B92"/>
    <w:rsid w:val="00F45597"/>
    <w:rsid w:val="00F45E31"/>
    <w:rsid w:val="00F62EE9"/>
    <w:rsid w:val="00F6386D"/>
    <w:rsid w:val="00F72E01"/>
    <w:rsid w:val="00F74104"/>
    <w:rsid w:val="00F77D07"/>
    <w:rsid w:val="00F82B99"/>
    <w:rsid w:val="00F958DE"/>
    <w:rsid w:val="00FA72BC"/>
    <w:rsid w:val="00FB4626"/>
    <w:rsid w:val="00FD1ECE"/>
    <w:rsid w:val="00FD5E74"/>
    <w:rsid w:val="00FD64E0"/>
    <w:rsid w:val="00FE17F6"/>
    <w:rsid w:val="00FE3087"/>
    <w:rsid w:val="00FE35BC"/>
    <w:rsid w:val="00FF78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ACF6"/>
  <w15:chartTrackingRefBased/>
  <w15:docId w15:val="{892CE143-A1B2-494D-A7D9-00D87058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autoRedefine/>
    <w:uiPriority w:val="1"/>
    <w:qFormat/>
    <w:rsid w:val="005634F4"/>
    <w:pPr>
      <w:keepNext/>
      <w:keepLines/>
      <w:tabs>
        <w:tab w:val="num" w:pos="360"/>
      </w:tabs>
      <w:spacing w:after="0" w:line="360" w:lineRule="auto"/>
      <w:jc w:val="both"/>
      <w:outlineLvl w:val="0"/>
    </w:pPr>
    <w:rPr>
      <w:rFonts w:ascii="Times New Roman" w:eastAsiaTheme="majorEastAsia" w:hAnsi="Times New Roman" w:cstheme="majorBidi"/>
      <w:b/>
      <w:bCs/>
      <w:sz w:val="32"/>
      <w:szCs w:val="32"/>
    </w:rPr>
  </w:style>
  <w:style w:type="paragraph" w:styleId="Cmsor2">
    <w:name w:val="heading 2"/>
    <w:basedOn w:val="Norml"/>
    <w:next w:val="Norml"/>
    <w:link w:val="Cmsor2Char"/>
    <w:autoRedefine/>
    <w:uiPriority w:val="1"/>
    <w:qFormat/>
    <w:rsid w:val="00B61ED6"/>
    <w:pPr>
      <w:keepNext/>
      <w:tabs>
        <w:tab w:val="num" w:pos="360"/>
      </w:tabs>
      <w:suppressAutoHyphens/>
      <w:spacing w:before="120" w:after="0" w:line="360" w:lineRule="auto"/>
      <w:jc w:val="both"/>
      <w:outlineLvl w:val="1"/>
    </w:pPr>
    <w:rPr>
      <w:rFonts w:ascii="Times New Roman" w:eastAsia="Times New Roman" w:hAnsi="Times New Roman" w:cs="Times New Roman"/>
      <w:b/>
      <w:bCs/>
      <w:iCs/>
      <w:sz w:val="28"/>
      <w:szCs w:val="28"/>
      <w:lang w:eastAsia="ar-SA"/>
    </w:rPr>
  </w:style>
  <w:style w:type="paragraph" w:styleId="Cmsor3">
    <w:name w:val="heading 3"/>
    <w:basedOn w:val="Cmsor2"/>
    <w:next w:val="Norml"/>
    <w:link w:val="Cmsor3Char"/>
    <w:uiPriority w:val="1"/>
    <w:qFormat/>
    <w:rsid w:val="00ED3165"/>
    <w:pPr>
      <w:outlineLvl w:val="2"/>
    </w:pPr>
  </w:style>
  <w:style w:type="paragraph" w:styleId="Cmsor4">
    <w:name w:val="heading 4"/>
    <w:basedOn w:val="Norml"/>
    <w:next w:val="Norml"/>
    <w:link w:val="Cmsor4Char"/>
    <w:semiHidden/>
    <w:unhideWhenUsed/>
    <w:rsid w:val="00ED3165"/>
    <w:pPr>
      <w:keepNext/>
      <w:keepLines/>
      <w:tabs>
        <w:tab w:val="num" w:pos="360"/>
      </w:tabs>
      <w:spacing w:before="200" w:after="0" w:line="276" w:lineRule="auto"/>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iPriority w:val="9"/>
    <w:semiHidden/>
    <w:unhideWhenUsed/>
    <w:qFormat/>
    <w:rsid w:val="00ED3165"/>
    <w:pPr>
      <w:keepNext/>
      <w:keepLines/>
      <w:tabs>
        <w:tab w:val="num" w:pos="360"/>
      </w:tabs>
      <w:spacing w:before="200" w:after="0" w:line="276" w:lineRule="auto"/>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uiPriority w:val="9"/>
    <w:semiHidden/>
    <w:unhideWhenUsed/>
    <w:qFormat/>
    <w:rsid w:val="00536E92"/>
    <w:pPr>
      <w:keepNext/>
      <w:keepLines/>
      <w:tabs>
        <w:tab w:val="num" w:pos="360"/>
      </w:tabs>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536E92"/>
    <w:pPr>
      <w:keepNext/>
      <w:keepLines/>
      <w:tabs>
        <w:tab w:val="num" w:pos="360"/>
      </w:tab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536E92"/>
    <w:pPr>
      <w:keepNext/>
      <w:keepLines/>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536E92"/>
    <w:pPr>
      <w:keepNext/>
      <w:keepLines/>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5634F4"/>
    <w:rPr>
      <w:rFonts w:ascii="Times New Roman" w:eastAsiaTheme="majorEastAsia" w:hAnsi="Times New Roman" w:cstheme="majorBidi"/>
      <w:b/>
      <w:bCs/>
      <w:sz w:val="32"/>
      <w:szCs w:val="32"/>
    </w:rPr>
  </w:style>
  <w:style w:type="character" w:customStyle="1" w:styleId="Cmsor2Char">
    <w:name w:val="Címsor 2 Char"/>
    <w:basedOn w:val="Bekezdsalapbettpusa"/>
    <w:link w:val="Cmsor2"/>
    <w:uiPriority w:val="1"/>
    <w:rsid w:val="00B61ED6"/>
    <w:rPr>
      <w:rFonts w:ascii="Times New Roman" w:eastAsia="Times New Roman" w:hAnsi="Times New Roman" w:cs="Times New Roman"/>
      <w:b/>
      <w:bCs/>
      <w:iCs/>
      <w:sz w:val="28"/>
      <w:szCs w:val="28"/>
      <w:lang w:eastAsia="ar-SA"/>
    </w:rPr>
  </w:style>
  <w:style w:type="character" w:customStyle="1" w:styleId="Cmsor3Char">
    <w:name w:val="Címsor 3 Char"/>
    <w:basedOn w:val="Bekezdsalapbettpusa"/>
    <w:link w:val="Cmsor3"/>
    <w:uiPriority w:val="1"/>
    <w:rsid w:val="00ED3165"/>
    <w:rPr>
      <w:rFonts w:ascii="Times New Roman" w:eastAsia="Times New Roman" w:hAnsi="Times New Roman" w:cs="Times New Roman"/>
      <w:b/>
      <w:bCs/>
      <w:iCs/>
      <w:sz w:val="28"/>
      <w:szCs w:val="28"/>
      <w:lang w:eastAsia="ar-SA"/>
    </w:rPr>
  </w:style>
  <w:style w:type="character" w:customStyle="1" w:styleId="Cmsor4Char">
    <w:name w:val="Címsor 4 Char"/>
    <w:basedOn w:val="Bekezdsalapbettpusa"/>
    <w:link w:val="Cmsor4"/>
    <w:semiHidden/>
    <w:rsid w:val="00ED3165"/>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uiPriority w:val="9"/>
    <w:semiHidden/>
    <w:rsid w:val="00ED3165"/>
    <w:rPr>
      <w:rFonts w:asciiTheme="majorHAnsi" w:eastAsiaTheme="majorEastAsia" w:hAnsiTheme="majorHAnsi" w:cstheme="majorBidi"/>
      <w:color w:val="1F4D78" w:themeColor="accent1" w:themeShade="7F"/>
    </w:rPr>
  </w:style>
  <w:style w:type="paragraph" w:styleId="Buborkszveg">
    <w:name w:val="Balloon Text"/>
    <w:basedOn w:val="Norml"/>
    <w:link w:val="BuborkszvegChar"/>
    <w:uiPriority w:val="99"/>
    <w:semiHidden/>
    <w:unhideWhenUsed/>
    <w:rsid w:val="00ED31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D3165"/>
    <w:rPr>
      <w:rFonts w:ascii="Tahoma" w:hAnsi="Tahoma" w:cs="Tahoma"/>
      <w:sz w:val="16"/>
      <w:szCs w:val="16"/>
    </w:rPr>
  </w:style>
  <w:style w:type="paragraph" w:styleId="lfej">
    <w:name w:val="header"/>
    <w:basedOn w:val="Norml"/>
    <w:link w:val="lfejChar"/>
    <w:unhideWhenUsed/>
    <w:rsid w:val="00ED3165"/>
    <w:pPr>
      <w:tabs>
        <w:tab w:val="center" w:pos="4536"/>
        <w:tab w:val="right" w:pos="9072"/>
      </w:tabs>
      <w:spacing w:after="0" w:line="240" w:lineRule="auto"/>
    </w:pPr>
  </w:style>
  <w:style w:type="character" w:customStyle="1" w:styleId="lfejChar">
    <w:name w:val="Élőfej Char"/>
    <w:basedOn w:val="Bekezdsalapbettpusa"/>
    <w:link w:val="lfej"/>
    <w:rsid w:val="00ED3165"/>
  </w:style>
  <w:style w:type="paragraph" w:styleId="llb">
    <w:name w:val="footer"/>
    <w:basedOn w:val="Norml"/>
    <w:link w:val="llbChar"/>
    <w:uiPriority w:val="99"/>
    <w:unhideWhenUsed/>
    <w:rsid w:val="00ED3165"/>
    <w:pPr>
      <w:tabs>
        <w:tab w:val="center" w:pos="4536"/>
        <w:tab w:val="right" w:pos="9072"/>
      </w:tabs>
      <w:spacing w:after="0" w:line="240" w:lineRule="auto"/>
    </w:pPr>
  </w:style>
  <w:style w:type="character" w:customStyle="1" w:styleId="llbChar">
    <w:name w:val="Élőláb Char"/>
    <w:basedOn w:val="Bekezdsalapbettpusa"/>
    <w:link w:val="llb"/>
    <w:uiPriority w:val="99"/>
    <w:rsid w:val="00ED3165"/>
  </w:style>
  <w:style w:type="paragraph" w:styleId="Listaszerbekezds">
    <w:name w:val="List Paragraph"/>
    <w:basedOn w:val="Norml"/>
    <w:link w:val="ListaszerbekezdsChar"/>
    <w:uiPriority w:val="34"/>
    <w:qFormat/>
    <w:rsid w:val="00ED3165"/>
    <w:pPr>
      <w:spacing w:after="200" w:line="276" w:lineRule="auto"/>
      <w:ind w:left="720"/>
      <w:contextualSpacing/>
    </w:pPr>
  </w:style>
  <w:style w:type="paragraph" w:customStyle="1" w:styleId="Default">
    <w:name w:val="Default"/>
    <w:rsid w:val="00ED316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NormlWeb">
    <w:name w:val="Normal (Web)"/>
    <w:basedOn w:val="Norml"/>
    <w:uiPriority w:val="99"/>
    <w:unhideWhenUsed/>
    <w:rsid w:val="00ED3165"/>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ED3165"/>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sorols21">
    <w:name w:val="Felsorolás 21"/>
    <w:basedOn w:val="Norml"/>
    <w:uiPriority w:val="99"/>
    <w:rsid w:val="00ED3165"/>
    <w:pPr>
      <w:numPr>
        <w:numId w:val="2"/>
      </w:numPr>
      <w:suppressAutoHyphens/>
      <w:spacing w:after="120" w:line="240" w:lineRule="auto"/>
      <w:jc w:val="both"/>
    </w:pPr>
    <w:rPr>
      <w:rFonts w:ascii="Times New Roman" w:eastAsia="Times New Roman" w:hAnsi="Times New Roman" w:cs="Times New Roman"/>
      <w:sz w:val="24"/>
      <w:szCs w:val="20"/>
      <w:lang w:eastAsia="ar-SA"/>
    </w:rPr>
  </w:style>
  <w:style w:type="character" w:styleId="Hiperhivatkozs">
    <w:name w:val="Hyperlink"/>
    <w:basedOn w:val="Bekezdsalapbettpusa"/>
    <w:uiPriority w:val="99"/>
    <w:rsid w:val="00ED3165"/>
    <w:rPr>
      <w:rFonts w:cs="Times New Roman"/>
      <w:color w:val="0000FF"/>
      <w:u w:val="single"/>
    </w:rPr>
  </w:style>
  <w:style w:type="paragraph" w:styleId="TJ2">
    <w:name w:val="toc 2"/>
    <w:basedOn w:val="Norml"/>
    <w:next w:val="Norml"/>
    <w:uiPriority w:val="39"/>
    <w:qFormat/>
    <w:rsid w:val="00ED3165"/>
    <w:pPr>
      <w:spacing w:before="240" w:after="0"/>
    </w:pPr>
    <w:rPr>
      <w:rFonts w:cstheme="minorHAnsi"/>
      <w:b/>
      <w:bCs/>
      <w:sz w:val="20"/>
      <w:szCs w:val="20"/>
    </w:rPr>
  </w:style>
  <w:style w:type="character" w:styleId="Mrltotthiperhivatkozs">
    <w:name w:val="FollowedHyperlink"/>
    <w:basedOn w:val="Bekezdsalapbettpusa"/>
    <w:uiPriority w:val="99"/>
    <w:semiHidden/>
    <w:unhideWhenUsed/>
    <w:rsid w:val="00ED3165"/>
    <w:rPr>
      <w:color w:val="954F72" w:themeColor="followedHyperlink"/>
      <w:u w:val="single"/>
    </w:rPr>
  </w:style>
  <w:style w:type="paragraph" w:styleId="Felsorols3">
    <w:name w:val="List Bullet 3"/>
    <w:basedOn w:val="Norml"/>
    <w:autoRedefine/>
    <w:unhideWhenUsed/>
    <w:rsid w:val="003408FD"/>
    <w:pPr>
      <w:spacing w:after="0" w:line="360" w:lineRule="auto"/>
      <w:jc w:val="both"/>
    </w:pPr>
    <w:rPr>
      <w:rFonts w:ascii="Times New Roman" w:eastAsia="Times New Roman" w:hAnsi="Times New Roman" w:cs="Times New Roman"/>
      <w:sz w:val="24"/>
      <w:szCs w:val="24"/>
      <w:lang w:eastAsia="hu-HU"/>
    </w:rPr>
  </w:style>
  <w:style w:type="paragraph" w:styleId="Felsorols4">
    <w:name w:val="List Bullet 4"/>
    <w:basedOn w:val="Norml"/>
    <w:autoRedefine/>
    <w:unhideWhenUsed/>
    <w:rsid w:val="00ED3165"/>
    <w:pPr>
      <w:spacing w:after="0" w:line="360" w:lineRule="auto"/>
      <w:ind w:left="709"/>
      <w:jc w:val="both"/>
    </w:pPr>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unhideWhenUsed/>
    <w:rsid w:val="00ED3165"/>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ED3165"/>
    <w:rPr>
      <w:rFonts w:ascii="Times New Roman" w:eastAsia="Times New Roman" w:hAnsi="Times New Roman" w:cs="Times New Roman"/>
      <w:sz w:val="24"/>
      <w:szCs w:val="24"/>
      <w:lang w:eastAsia="hu-HU"/>
    </w:rPr>
  </w:style>
  <w:style w:type="paragraph" w:styleId="Szvegtrzs2">
    <w:name w:val="Body Text 2"/>
    <w:basedOn w:val="Norml"/>
    <w:link w:val="Szvegtrzs2Char"/>
    <w:unhideWhenUsed/>
    <w:rsid w:val="00ED3165"/>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ED3165"/>
    <w:rPr>
      <w:rFonts w:ascii="Times New Roman" w:eastAsia="Times New Roman" w:hAnsi="Times New Roman" w:cs="Times New Roman"/>
      <w:sz w:val="24"/>
      <w:szCs w:val="24"/>
      <w:lang w:eastAsia="hu-HU"/>
    </w:rPr>
  </w:style>
  <w:style w:type="character" w:customStyle="1" w:styleId="st">
    <w:name w:val="st"/>
    <w:basedOn w:val="Bekezdsalapbettpusa"/>
    <w:rsid w:val="00ED3165"/>
  </w:style>
  <w:style w:type="character" w:styleId="Kiemels">
    <w:name w:val="Emphasis"/>
    <w:basedOn w:val="Bekezdsalapbettpusa"/>
    <w:uiPriority w:val="20"/>
    <w:qFormat/>
    <w:rsid w:val="00ED3165"/>
    <w:rPr>
      <w:i/>
      <w:iCs/>
    </w:rPr>
  </w:style>
  <w:style w:type="paragraph" w:styleId="Lbjegyzetszveg">
    <w:name w:val="footnote text"/>
    <w:basedOn w:val="Norml"/>
    <w:link w:val="LbjegyzetszvegChar"/>
    <w:semiHidden/>
    <w:unhideWhenUsed/>
    <w:rsid w:val="00ED3165"/>
    <w:pPr>
      <w:spacing w:after="0" w:line="240" w:lineRule="auto"/>
    </w:pPr>
    <w:rPr>
      <w:rFonts w:ascii="Times New Roman" w:eastAsia="Calibri" w:hAnsi="Times New Roman" w:cs="Times New Roman"/>
      <w:sz w:val="20"/>
      <w:szCs w:val="20"/>
      <w:lang w:eastAsia="hu-HU"/>
    </w:rPr>
  </w:style>
  <w:style w:type="character" w:customStyle="1" w:styleId="LbjegyzetszvegChar">
    <w:name w:val="Lábjegyzetszöveg Char"/>
    <w:basedOn w:val="Bekezdsalapbettpusa"/>
    <w:link w:val="Lbjegyzetszveg"/>
    <w:semiHidden/>
    <w:rsid w:val="00ED3165"/>
    <w:rPr>
      <w:rFonts w:ascii="Times New Roman" w:eastAsia="Calibri" w:hAnsi="Times New Roman" w:cs="Times New Roman"/>
      <w:sz w:val="20"/>
      <w:szCs w:val="20"/>
      <w:lang w:eastAsia="hu-HU"/>
    </w:rPr>
  </w:style>
  <w:style w:type="character" w:styleId="Lbjegyzet-hivatkozs">
    <w:name w:val="footnote reference"/>
    <w:basedOn w:val="Bekezdsalapbettpusa"/>
    <w:semiHidden/>
    <w:unhideWhenUsed/>
    <w:rsid w:val="00ED3165"/>
    <w:rPr>
      <w:rFonts w:ascii="Times New Roman" w:hAnsi="Times New Roman" w:cs="Times New Roman" w:hint="default"/>
      <w:vertAlign w:val="superscript"/>
    </w:rPr>
  </w:style>
  <w:style w:type="paragraph" w:styleId="Tartalomjegyzkcmsora">
    <w:name w:val="TOC Heading"/>
    <w:basedOn w:val="Cmsor1"/>
    <w:next w:val="Norml"/>
    <w:uiPriority w:val="39"/>
    <w:unhideWhenUsed/>
    <w:qFormat/>
    <w:rsid w:val="00ED3165"/>
    <w:pPr>
      <w:spacing w:before="240" w:line="259" w:lineRule="auto"/>
      <w:outlineLvl w:val="9"/>
    </w:pPr>
    <w:rPr>
      <w:b w:val="0"/>
      <w:bCs w:val="0"/>
      <w:lang w:eastAsia="hu-HU"/>
    </w:rPr>
  </w:style>
  <w:style w:type="paragraph" w:styleId="TJ3">
    <w:name w:val="toc 3"/>
    <w:basedOn w:val="Norml"/>
    <w:next w:val="Norml"/>
    <w:autoRedefine/>
    <w:uiPriority w:val="39"/>
    <w:unhideWhenUsed/>
    <w:qFormat/>
    <w:rsid w:val="00ED3165"/>
    <w:pPr>
      <w:spacing w:after="0"/>
      <w:ind w:left="220"/>
    </w:pPr>
    <w:rPr>
      <w:rFonts w:cstheme="minorHAnsi"/>
      <w:sz w:val="20"/>
      <w:szCs w:val="20"/>
    </w:rPr>
  </w:style>
  <w:style w:type="paragraph" w:customStyle="1" w:styleId="SZMSZ1">
    <w:name w:val="SZMSZ1"/>
    <w:basedOn w:val="Norml"/>
    <w:link w:val="SZMSZ1Char"/>
    <w:rsid w:val="00ED3165"/>
    <w:pPr>
      <w:spacing w:after="240" w:line="240" w:lineRule="auto"/>
    </w:pPr>
    <w:rPr>
      <w:rFonts w:ascii="Times New Roman" w:eastAsia="Times New Roman" w:hAnsi="Times New Roman" w:cs="Times New Roman"/>
      <w:b/>
      <w:sz w:val="28"/>
      <w:szCs w:val="28"/>
      <w:lang w:eastAsia="hu-HU"/>
    </w:rPr>
  </w:style>
  <w:style w:type="character" w:customStyle="1" w:styleId="SZMSZ1Char">
    <w:name w:val="SZMSZ1 Char"/>
    <w:basedOn w:val="Bekezdsalapbettpusa"/>
    <w:link w:val="SZMSZ1"/>
    <w:rsid w:val="00ED3165"/>
    <w:rPr>
      <w:rFonts w:ascii="Times New Roman" w:eastAsia="Times New Roman" w:hAnsi="Times New Roman" w:cs="Times New Roman"/>
      <w:b/>
      <w:sz w:val="28"/>
      <w:szCs w:val="28"/>
      <w:lang w:eastAsia="hu-HU"/>
    </w:rPr>
  </w:style>
  <w:style w:type="paragraph" w:customStyle="1" w:styleId="SZMSZ2">
    <w:name w:val="SZMSZ2"/>
    <w:basedOn w:val="SZMSZ1"/>
    <w:link w:val="SZMSZ2Char"/>
    <w:rsid w:val="00ED3165"/>
    <w:rPr>
      <w:sz w:val="26"/>
    </w:rPr>
  </w:style>
  <w:style w:type="character" w:customStyle="1" w:styleId="SZMSZ2Char">
    <w:name w:val="SZMSZ2 Char"/>
    <w:basedOn w:val="SZMSZ1Char"/>
    <w:link w:val="SZMSZ2"/>
    <w:rsid w:val="00ED3165"/>
    <w:rPr>
      <w:rFonts w:ascii="Times New Roman" w:eastAsia="Times New Roman" w:hAnsi="Times New Roman" w:cs="Times New Roman"/>
      <w:b/>
      <w:sz w:val="26"/>
      <w:szCs w:val="28"/>
      <w:lang w:eastAsia="hu-HU"/>
    </w:rPr>
  </w:style>
  <w:style w:type="paragraph" w:customStyle="1" w:styleId="SZMSZ3">
    <w:name w:val="SZMSZ3"/>
    <w:basedOn w:val="SZMSZ2"/>
    <w:link w:val="SZMSZ3Char"/>
    <w:rsid w:val="00ED3165"/>
    <w:rPr>
      <w:sz w:val="24"/>
    </w:rPr>
  </w:style>
  <w:style w:type="character" w:customStyle="1" w:styleId="SZMSZ3Char">
    <w:name w:val="SZMSZ3 Char"/>
    <w:basedOn w:val="SZMSZ2Char"/>
    <w:link w:val="SZMSZ3"/>
    <w:rsid w:val="00ED3165"/>
    <w:rPr>
      <w:rFonts w:ascii="Times New Roman" w:eastAsia="Times New Roman" w:hAnsi="Times New Roman" w:cs="Times New Roman"/>
      <w:b/>
      <w:sz w:val="24"/>
      <w:szCs w:val="28"/>
      <w:lang w:eastAsia="hu-HU"/>
    </w:rPr>
  </w:style>
  <w:style w:type="paragraph" w:customStyle="1" w:styleId="SZMSZ0">
    <w:name w:val="SZMSZ0"/>
    <w:basedOn w:val="Norml"/>
    <w:link w:val="SZMSZ0Char"/>
    <w:rsid w:val="00ED3165"/>
    <w:pPr>
      <w:spacing w:after="240" w:line="276" w:lineRule="auto"/>
    </w:pPr>
    <w:rPr>
      <w:rFonts w:ascii="Times New Roman" w:hAnsi="Times New Roman" w:cs="Times New Roman"/>
      <w:b/>
      <w:sz w:val="32"/>
      <w:szCs w:val="32"/>
    </w:rPr>
  </w:style>
  <w:style w:type="character" w:customStyle="1" w:styleId="SZMSZ0Char">
    <w:name w:val="SZMSZ0 Char"/>
    <w:basedOn w:val="Bekezdsalapbettpusa"/>
    <w:link w:val="SZMSZ0"/>
    <w:rsid w:val="00ED3165"/>
    <w:rPr>
      <w:rFonts w:ascii="Times New Roman" w:hAnsi="Times New Roman" w:cs="Times New Roman"/>
      <w:b/>
      <w:sz w:val="32"/>
      <w:szCs w:val="32"/>
    </w:rPr>
  </w:style>
  <w:style w:type="paragraph" w:styleId="TJ1">
    <w:name w:val="toc 1"/>
    <w:basedOn w:val="Norml"/>
    <w:next w:val="Norml"/>
    <w:autoRedefine/>
    <w:uiPriority w:val="39"/>
    <w:unhideWhenUsed/>
    <w:qFormat/>
    <w:rsid w:val="00ED3165"/>
    <w:pPr>
      <w:spacing w:before="360" w:after="0"/>
    </w:pPr>
    <w:rPr>
      <w:rFonts w:asciiTheme="majorHAnsi" w:hAnsiTheme="majorHAnsi" w:cstheme="majorHAnsi"/>
      <w:b/>
      <w:bCs/>
      <w:caps/>
      <w:sz w:val="24"/>
      <w:szCs w:val="24"/>
    </w:rPr>
  </w:style>
  <w:style w:type="paragraph" w:styleId="TJ4">
    <w:name w:val="toc 4"/>
    <w:basedOn w:val="Norml"/>
    <w:next w:val="Norml"/>
    <w:autoRedefine/>
    <w:uiPriority w:val="39"/>
    <w:unhideWhenUsed/>
    <w:qFormat/>
    <w:rsid w:val="00ED3165"/>
    <w:pPr>
      <w:spacing w:after="0"/>
      <w:ind w:left="440"/>
    </w:pPr>
    <w:rPr>
      <w:rFonts w:cstheme="minorHAnsi"/>
      <w:sz w:val="20"/>
      <w:szCs w:val="20"/>
    </w:rPr>
  </w:style>
  <w:style w:type="paragraph" w:styleId="TJ5">
    <w:name w:val="toc 5"/>
    <w:basedOn w:val="Norml"/>
    <w:next w:val="Norml"/>
    <w:autoRedefine/>
    <w:uiPriority w:val="39"/>
    <w:unhideWhenUsed/>
    <w:rsid w:val="00ED3165"/>
    <w:pPr>
      <w:spacing w:after="0"/>
      <w:ind w:left="660"/>
    </w:pPr>
    <w:rPr>
      <w:rFonts w:cstheme="minorHAnsi"/>
      <w:sz w:val="20"/>
      <w:szCs w:val="20"/>
    </w:rPr>
  </w:style>
  <w:style w:type="paragraph" w:styleId="TJ6">
    <w:name w:val="toc 6"/>
    <w:basedOn w:val="Norml"/>
    <w:next w:val="Norml"/>
    <w:autoRedefine/>
    <w:uiPriority w:val="39"/>
    <w:unhideWhenUsed/>
    <w:rsid w:val="00ED3165"/>
    <w:pPr>
      <w:spacing w:after="0"/>
      <w:ind w:left="880"/>
    </w:pPr>
    <w:rPr>
      <w:rFonts w:cstheme="minorHAnsi"/>
      <w:sz w:val="20"/>
      <w:szCs w:val="20"/>
    </w:rPr>
  </w:style>
  <w:style w:type="paragraph" w:styleId="TJ7">
    <w:name w:val="toc 7"/>
    <w:basedOn w:val="Norml"/>
    <w:next w:val="Norml"/>
    <w:autoRedefine/>
    <w:uiPriority w:val="39"/>
    <w:unhideWhenUsed/>
    <w:rsid w:val="00ED3165"/>
    <w:pPr>
      <w:spacing w:after="0"/>
      <w:ind w:left="1100"/>
    </w:pPr>
    <w:rPr>
      <w:rFonts w:cstheme="minorHAnsi"/>
      <w:sz w:val="20"/>
      <w:szCs w:val="20"/>
    </w:rPr>
  </w:style>
  <w:style w:type="paragraph" w:styleId="TJ8">
    <w:name w:val="toc 8"/>
    <w:basedOn w:val="Norml"/>
    <w:next w:val="Norml"/>
    <w:autoRedefine/>
    <w:uiPriority w:val="39"/>
    <w:unhideWhenUsed/>
    <w:rsid w:val="00ED3165"/>
    <w:pPr>
      <w:spacing w:after="0"/>
      <w:ind w:left="1320"/>
    </w:pPr>
    <w:rPr>
      <w:rFonts w:cstheme="minorHAnsi"/>
      <w:sz w:val="20"/>
      <w:szCs w:val="20"/>
    </w:rPr>
  </w:style>
  <w:style w:type="paragraph" w:styleId="TJ9">
    <w:name w:val="toc 9"/>
    <w:basedOn w:val="Norml"/>
    <w:next w:val="Norml"/>
    <w:autoRedefine/>
    <w:uiPriority w:val="39"/>
    <w:unhideWhenUsed/>
    <w:rsid w:val="00ED3165"/>
    <w:pPr>
      <w:spacing w:after="0"/>
      <w:ind w:left="1540"/>
    </w:pPr>
    <w:rPr>
      <w:rFonts w:cstheme="minorHAnsi"/>
      <w:sz w:val="20"/>
      <w:szCs w:val="20"/>
    </w:rPr>
  </w:style>
  <w:style w:type="character" w:customStyle="1" w:styleId="s">
    <w:name w:val="s"/>
    <w:basedOn w:val="Bekezdsalapbettpusa"/>
    <w:rsid w:val="00ED3165"/>
  </w:style>
  <w:style w:type="character" w:customStyle="1" w:styleId="JegyzetszvegChar">
    <w:name w:val="Jegyzetszöveg Char"/>
    <w:basedOn w:val="Bekezdsalapbettpusa"/>
    <w:link w:val="Jegyzetszveg"/>
    <w:semiHidden/>
    <w:rsid w:val="00ED3165"/>
    <w:rPr>
      <w:rFonts w:ascii="Times New Roman" w:eastAsia="Times New Roman" w:hAnsi="Times New Roman" w:cs="Times New Roman"/>
      <w:sz w:val="20"/>
      <w:szCs w:val="20"/>
      <w:lang w:eastAsia="hu-HU"/>
    </w:rPr>
  </w:style>
  <w:style w:type="paragraph" w:styleId="Jegyzetszveg">
    <w:name w:val="annotation text"/>
    <w:basedOn w:val="Norml"/>
    <w:link w:val="JegyzetszvegChar"/>
    <w:semiHidden/>
    <w:unhideWhenUsed/>
    <w:rsid w:val="00ED3165"/>
    <w:pPr>
      <w:spacing w:after="0" w:line="240" w:lineRule="auto"/>
    </w:pPr>
    <w:rPr>
      <w:rFonts w:ascii="Times New Roman" w:eastAsia="Times New Roman" w:hAnsi="Times New Roman" w:cs="Times New Roman"/>
      <w:sz w:val="20"/>
      <w:szCs w:val="20"/>
      <w:lang w:eastAsia="hu-HU"/>
    </w:rPr>
  </w:style>
  <w:style w:type="character" w:customStyle="1" w:styleId="JegyzetszvegChar1">
    <w:name w:val="Jegyzetszöveg Char1"/>
    <w:basedOn w:val="Bekezdsalapbettpusa"/>
    <w:uiPriority w:val="99"/>
    <w:semiHidden/>
    <w:rsid w:val="00ED3165"/>
    <w:rPr>
      <w:sz w:val="20"/>
      <w:szCs w:val="20"/>
    </w:rPr>
  </w:style>
  <w:style w:type="character" w:customStyle="1" w:styleId="MegjegyzstrgyaChar">
    <w:name w:val="Megjegyzés tárgya Char"/>
    <w:basedOn w:val="JegyzetszvegChar"/>
    <w:link w:val="Megjegyzstrgya"/>
    <w:semiHidden/>
    <w:rsid w:val="00ED3165"/>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semiHidden/>
    <w:unhideWhenUsed/>
    <w:rsid w:val="00ED3165"/>
    <w:rPr>
      <w:b/>
      <w:bCs/>
    </w:rPr>
  </w:style>
  <w:style w:type="character" w:customStyle="1" w:styleId="MegjegyzstrgyaChar1">
    <w:name w:val="Megjegyzés tárgya Char1"/>
    <w:basedOn w:val="JegyzetszvegChar1"/>
    <w:uiPriority w:val="99"/>
    <w:semiHidden/>
    <w:rsid w:val="00ED3165"/>
    <w:rPr>
      <w:b/>
      <w:bCs/>
      <w:sz w:val="20"/>
      <w:szCs w:val="20"/>
    </w:rPr>
  </w:style>
  <w:style w:type="paragraph" w:customStyle="1" w:styleId="Alaprtelmezett">
    <w:name w:val="Alapértelmezett"/>
    <w:rsid w:val="00ED3165"/>
    <w:pPr>
      <w:tabs>
        <w:tab w:val="left" w:pos="709"/>
      </w:tabs>
      <w:suppressAutoHyphens/>
      <w:spacing w:after="200" w:line="276" w:lineRule="atLeast"/>
    </w:pPr>
    <w:rPr>
      <w:rFonts w:ascii="Calibri" w:eastAsia="Calibri" w:hAnsi="Calibri" w:cs="Times New Roman"/>
    </w:rPr>
  </w:style>
  <w:style w:type="character" w:customStyle="1" w:styleId="apple-converted-space">
    <w:name w:val="apple-converted-space"/>
    <w:basedOn w:val="Bekezdsalapbettpusa"/>
    <w:rsid w:val="00ED3165"/>
  </w:style>
  <w:style w:type="paragraph" w:customStyle="1" w:styleId="Listaszerbekezds1">
    <w:name w:val="Listaszerű bekezdés1"/>
    <w:basedOn w:val="Norml"/>
    <w:uiPriority w:val="99"/>
    <w:rsid w:val="00ED3165"/>
    <w:pPr>
      <w:spacing w:after="0" w:line="240" w:lineRule="auto"/>
      <w:ind w:left="720"/>
    </w:pPr>
    <w:rPr>
      <w:rFonts w:ascii="Calibri" w:eastAsia="Times New Roman" w:hAnsi="Calibri" w:cs="Times New Roman"/>
      <w:sz w:val="24"/>
      <w:szCs w:val="24"/>
      <w:lang w:eastAsia="hu-HU"/>
    </w:rPr>
  </w:style>
  <w:style w:type="paragraph" w:styleId="Szvegtrzs">
    <w:name w:val="Body Text"/>
    <w:basedOn w:val="Norml"/>
    <w:link w:val="SzvegtrzsChar"/>
    <w:uiPriority w:val="1"/>
    <w:unhideWhenUsed/>
    <w:qFormat/>
    <w:rsid w:val="00ED3165"/>
    <w:pPr>
      <w:overflowPunct w:val="0"/>
      <w:autoSpaceDE w:val="0"/>
      <w:autoSpaceDN w:val="0"/>
      <w:adjustRightInd w:val="0"/>
      <w:spacing w:after="0" w:line="360" w:lineRule="auto"/>
      <w:jc w:val="center"/>
    </w:pPr>
    <w:rPr>
      <w:rFonts w:ascii="Times New Roman" w:eastAsia="Times New Roman" w:hAnsi="Times New Roman" w:cs="Times New Roman"/>
      <w:bCs/>
      <w:sz w:val="26"/>
      <w:szCs w:val="20"/>
      <w:lang w:val="x-none" w:eastAsia="x-none"/>
    </w:rPr>
  </w:style>
  <w:style w:type="character" w:customStyle="1" w:styleId="SzvegtrzsChar">
    <w:name w:val="Szövegtörzs Char"/>
    <w:basedOn w:val="Bekezdsalapbettpusa"/>
    <w:link w:val="Szvegtrzs"/>
    <w:uiPriority w:val="1"/>
    <w:rsid w:val="00ED3165"/>
    <w:rPr>
      <w:rFonts w:ascii="Times New Roman" w:eastAsia="Times New Roman" w:hAnsi="Times New Roman" w:cs="Times New Roman"/>
      <w:bCs/>
      <w:sz w:val="26"/>
      <w:szCs w:val="20"/>
      <w:lang w:val="x-none" w:eastAsia="x-none"/>
    </w:rPr>
  </w:style>
  <w:style w:type="paragraph" w:customStyle="1" w:styleId="Tablazati">
    <w:name w:val="Tablazati"/>
    <w:basedOn w:val="Norml"/>
    <w:uiPriority w:val="99"/>
    <w:rsid w:val="00ED3165"/>
    <w:pPr>
      <w:spacing w:after="0" w:line="240" w:lineRule="auto"/>
    </w:pPr>
    <w:rPr>
      <w:rFonts w:ascii="Times New Roman" w:eastAsia="Times New Roman" w:hAnsi="Times New Roman" w:cs="Times New Roman"/>
      <w:sz w:val="20"/>
      <w:szCs w:val="24"/>
      <w:lang w:eastAsia="hu-HU"/>
    </w:rPr>
  </w:style>
  <w:style w:type="paragraph" w:customStyle="1" w:styleId="auth">
    <w:name w:val="auth"/>
    <w:basedOn w:val="Norml"/>
    <w:uiPriority w:val="99"/>
    <w:rsid w:val="00ED316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irsz1Char">
    <w:name w:val="irsz1 Char"/>
    <w:link w:val="irsz1"/>
    <w:uiPriority w:val="99"/>
    <w:locked/>
    <w:rsid w:val="00ED3165"/>
    <w:rPr>
      <w:b/>
      <w:sz w:val="28"/>
      <w:szCs w:val="28"/>
    </w:rPr>
  </w:style>
  <w:style w:type="paragraph" w:customStyle="1" w:styleId="irsz1">
    <w:name w:val="irsz1"/>
    <w:basedOn w:val="Norml"/>
    <w:link w:val="irsz1Char"/>
    <w:uiPriority w:val="99"/>
    <w:rsid w:val="00ED3165"/>
    <w:pPr>
      <w:tabs>
        <w:tab w:val="num" w:pos="360"/>
      </w:tabs>
      <w:spacing w:after="0" w:line="240" w:lineRule="auto"/>
    </w:pPr>
    <w:rPr>
      <w:b/>
      <w:sz w:val="28"/>
      <w:szCs w:val="28"/>
    </w:rPr>
  </w:style>
  <w:style w:type="character" w:customStyle="1" w:styleId="irsz2Char">
    <w:name w:val="irsz2 Char"/>
    <w:link w:val="irsz2"/>
    <w:uiPriority w:val="99"/>
    <w:locked/>
    <w:rsid w:val="00ED3165"/>
    <w:rPr>
      <w:b/>
      <w:sz w:val="26"/>
      <w:szCs w:val="26"/>
    </w:rPr>
  </w:style>
  <w:style w:type="paragraph" w:customStyle="1" w:styleId="irsz2">
    <w:name w:val="irsz2"/>
    <w:basedOn w:val="Norml"/>
    <w:link w:val="irsz2Char"/>
    <w:uiPriority w:val="99"/>
    <w:rsid w:val="00ED3165"/>
    <w:pPr>
      <w:tabs>
        <w:tab w:val="num" w:pos="360"/>
      </w:tabs>
      <w:spacing w:after="0" w:line="240" w:lineRule="auto"/>
    </w:pPr>
    <w:rPr>
      <w:b/>
      <w:sz w:val="26"/>
      <w:szCs w:val="26"/>
    </w:rPr>
  </w:style>
  <w:style w:type="character" w:customStyle="1" w:styleId="irsz3Char">
    <w:name w:val="irsz3 Char"/>
    <w:link w:val="irsz3"/>
    <w:locked/>
    <w:rsid w:val="00ED3165"/>
    <w:rPr>
      <w:b/>
      <w:bCs/>
      <w:sz w:val="26"/>
      <w:szCs w:val="26"/>
    </w:rPr>
  </w:style>
  <w:style w:type="paragraph" w:customStyle="1" w:styleId="irsz3">
    <w:name w:val="irsz3"/>
    <w:basedOn w:val="Norml"/>
    <w:link w:val="irsz3Char"/>
    <w:rsid w:val="00ED3165"/>
    <w:pPr>
      <w:autoSpaceDE w:val="0"/>
      <w:autoSpaceDN w:val="0"/>
      <w:adjustRightInd w:val="0"/>
      <w:spacing w:after="0" w:line="360" w:lineRule="auto"/>
    </w:pPr>
    <w:rPr>
      <w:b/>
      <w:bCs/>
      <w:sz w:val="26"/>
      <w:szCs w:val="26"/>
    </w:rPr>
  </w:style>
  <w:style w:type="character" w:styleId="Jegyzethivatkozs">
    <w:name w:val="annotation reference"/>
    <w:semiHidden/>
    <w:unhideWhenUsed/>
    <w:rsid w:val="00ED3165"/>
    <w:rPr>
      <w:sz w:val="16"/>
      <w:szCs w:val="16"/>
    </w:rPr>
  </w:style>
  <w:style w:type="character" w:customStyle="1" w:styleId="highlight">
    <w:name w:val="highlight"/>
    <w:basedOn w:val="Bekezdsalapbettpusa"/>
    <w:rsid w:val="00ED3165"/>
  </w:style>
  <w:style w:type="character" w:customStyle="1" w:styleId="table0020gridchar">
    <w:name w:val="table_0020grid__char"/>
    <w:uiPriority w:val="99"/>
    <w:rsid w:val="00ED3165"/>
    <w:rPr>
      <w:rFonts w:ascii="Times New Roman" w:hAnsi="Times New Roman" w:cs="Times New Roman" w:hint="default"/>
    </w:rPr>
  </w:style>
  <w:style w:type="character" w:customStyle="1" w:styleId="AdatkezelsiszablyzatChar">
    <w:name w:val="Adatkezelésiszabályzat Char"/>
    <w:link w:val="Adatkezelsiszablyzat"/>
    <w:locked/>
    <w:rsid w:val="00ED3165"/>
    <w:rPr>
      <w:b/>
      <w:sz w:val="28"/>
      <w:szCs w:val="24"/>
    </w:rPr>
  </w:style>
  <w:style w:type="paragraph" w:customStyle="1" w:styleId="Adatkezelsiszablyzat">
    <w:name w:val="Adatkezelésiszabályzat"/>
    <w:basedOn w:val="Norml"/>
    <w:link w:val="AdatkezelsiszablyzatChar"/>
    <w:rsid w:val="00ED3165"/>
    <w:pPr>
      <w:autoSpaceDE w:val="0"/>
      <w:autoSpaceDN w:val="0"/>
      <w:adjustRightInd w:val="0"/>
      <w:spacing w:after="0" w:line="360" w:lineRule="auto"/>
      <w:jc w:val="both"/>
    </w:pPr>
    <w:rPr>
      <w:b/>
      <w:sz w:val="28"/>
      <w:szCs w:val="24"/>
    </w:rPr>
  </w:style>
  <w:style w:type="character" w:customStyle="1" w:styleId="adatkezelsi22Char">
    <w:name w:val="adatkezelési 22 Char"/>
    <w:link w:val="adatkezelsi22"/>
    <w:locked/>
    <w:rsid w:val="00ED3165"/>
    <w:rPr>
      <w:b/>
      <w:sz w:val="26"/>
      <w:szCs w:val="24"/>
    </w:rPr>
  </w:style>
  <w:style w:type="paragraph" w:customStyle="1" w:styleId="adatkezelsi22">
    <w:name w:val="adatkezelési 22"/>
    <w:basedOn w:val="Adatkezelsiszablyzat"/>
    <w:link w:val="adatkezelsi22Char"/>
    <w:rsid w:val="00ED3165"/>
    <w:rPr>
      <w:sz w:val="26"/>
    </w:rPr>
  </w:style>
  <w:style w:type="character" w:customStyle="1" w:styleId="adatkezels3Char">
    <w:name w:val="adatkezelés3 Char"/>
    <w:link w:val="adatkezels3"/>
    <w:locked/>
    <w:rsid w:val="00ED3165"/>
    <w:rPr>
      <w:b/>
      <w:bCs/>
      <w:iCs/>
      <w:color w:val="000000"/>
      <w:sz w:val="24"/>
      <w:szCs w:val="24"/>
    </w:rPr>
  </w:style>
  <w:style w:type="paragraph" w:customStyle="1" w:styleId="adatkezels3">
    <w:name w:val="adatkezelés3"/>
    <w:basedOn w:val="Norml"/>
    <w:link w:val="adatkezels3Char"/>
    <w:rsid w:val="00ED3165"/>
    <w:pPr>
      <w:autoSpaceDE w:val="0"/>
      <w:autoSpaceDN w:val="0"/>
      <w:adjustRightInd w:val="0"/>
      <w:spacing w:after="0" w:line="360" w:lineRule="auto"/>
      <w:jc w:val="both"/>
    </w:pPr>
    <w:rPr>
      <w:b/>
      <w:bCs/>
      <w:iCs/>
      <w:color w:val="000000"/>
      <w:sz w:val="24"/>
      <w:szCs w:val="24"/>
    </w:rPr>
  </w:style>
  <w:style w:type="character" w:customStyle="1" w:styleId="IKSZ1Char">
    <w:name w:val="IKSZ1 Char"/>
    <w:link w:val="IKSZ1"/>
    <w:locked/>
    <w:rsid w:val="00ED3165"/>
    <w:rPr>
      <w:b/>
      <w:noProof/>
      <w:sz w:val="28"/>
      <w:szCs w:val="24"/>
    </w:rPr>
  </w:style>
  <w:style w:type="paragraph" w:customStyle="1" w:styleId="IKSZ1">
    <w:name w:val="IKSZ1"/>
    <w:basedOn w:val="Norml"/>
    <w:link w:val="IKSZ1Char"/>
    <w:rsid w:val="00ED3165"/>
    <w:pPr>
      <w:spacing w:after="0" w:line="240" w:lineRule="auto"/>
    </w:pPr>
    <w:rPr>
      <w:b/>
      <w:noProof/>
      <w:sz w:val="28"/>
      <w:szCs w:val="24"/>
    </w:rPr>
  </w:style>
  <w:style w:type="character" w:customStyle="1" w:styleId="IKSZ2Char">
    <w:name w:val="IKSZ2 Char"/>
    <w:link w:val="IKSZ2"/>
    <w:locked/>
    <w:rsid w:val="00ED3165"/>
    <w:rPr>
      <w:b/>
      <w:sz w:val="26"/>
      <w:szCs w:val="36"/>
    </w:rPr>
  </w:style>
  <w:style w:type="paragraph" w:customStyle="1" w:styleId="IKSZ2">
    <w:name w:val="IKSZ2"/>
    <w:basedOn w:val="Norml"/>
    <w:link w:val="IKSZ2Char"/>
    <w:rsid w:val="00ED3165"/>
    <w:pPr>
      <w:spacing w:after="0" w:line="360" w:lineRule="auto"/>
    </w:pPr>
    <w:rPr>
      <w:b/>
      <w:sz w:val="26"/>
      <w:szCs w:val="36"/>
    </w:rPr>
  </w:style>
  <w:style w:type="character" w:customStyle="1" w:styleId="1KnyvtrChar">
    <w:name w:val="1Knyvtár Char"/>
    <w:link w:val="1Knyvtr"/>
    <w:locked/>
    <w:rsid w:val="00ED3165"/>
    <w:rPr>
      <w:b/>
      <w:sz w:val="28"/>
      <w:szCs w:val="28"/>
    </w:rPr>
  </w:style>
  <w:style w:type="paragraph" w:customStyle="1" w:styleId="1Knyvtr">
    <w:name w:val="1Knyvtár"/>
    <w:basedOn w:val="Norml"/>
    <w:link w:val="1KnyvtrChar"/>
    <w:rsid w:val="00ED3165"/>
    <w:pPr>
      <w:spacing w:after="0" w:line="240" w:lineRule="auto"/>
    </w:pPr>
    <w:rPr>
      <w:b/>
      <w:sz w:val="28"/>
      <w:szCs w:val="28"/>
    </w:rPr>
  </w:style>
  <w:style w:type="character" w:customStyle="1" w:styleId="2knyvtarChar">
    <w:name w:val="2knyvtar Char"/>
    <w:link w:val="2knyvtar"/>
    <w:locked/>
    <w:rsid w:val="00ED3165"/>
    <w:rPr>
      <w:b/>
      <w:color w:val="000000"/>
      <w:sz w:val="26"/>
      <w:szCs w:val="26"/>
    </w:rPr>
  </w:style>
  <w:style w:type="paragraph" w:customStyle="1" w:styleId="2knyvtar">
    <w:name w:val="2knyvtar"/>
    <w:basedOn w:val="Norml"/>
    <w:link w:val="2knyvtarChar"/>
    <w:rsid w:val="00ED3165"/>
    <w:pPr>
      <w:autoSpaceDE w:val="0"/>
      <w:autoSpaceDN w:val="0"/>
      <w:adjustRightInd w:val="0"/>
      <w:spacing w:after="0" w:line="360" w:lineRule="auto"/>
      <w:jc w:val="both"/>
    </w:pPr>
    <w:rPr>
      <w:b/>
      <w:color w:val="000000"/>
      <w:sz w:val="26"/>
      <w:szCs w:val="26"/>
    </w:rPr>
  </w:style>
  <w:style w:type="character" w:customStyle="1" w:styleId="3kynvtarChar">
    <w:name w:val="3kynvtar Char"/>
    <w:link w:val="3kynvtar"/>
    <w:locked/>
    <w:rsid w:val="00ED3165"/>
    <w:rPr>
      <w:rFonts w:ascii="Calibri" w:eastAsia="Calibri" w:hAnsi="Calibri"/>
      <w:b/>
      <w:bCs/>
      <w:iCs/>
      <w:sz w:val="24"/>
      <w:szCs w:val="24"/>
      <w:lang w:eastAsia="x-none"/>
    </w:rPr>
  </w:style>
  <w:style w:type="paragraph" w:customStyle="1" w:styleId="3kynvtar">
    <w:name w:val="3kynvtar"/>
    <w:basedOn w:val="Norml"/>
    <w:link w:val="3kynvtarChar"/>
    <w:rsid w:val="00ED3165"/>
    <w:pPr>
      <w:spacing w:before="100" w:beforeAutospacing="1" w:after="100" w:afterAutospacing="1" w:line="240" w:lineRule="auto"/>
    </w:pPr>
    <w:rPr>
      <w:rFonts w:ascii="Calibri" w:eastAsia="Calibri" w:hAnsi="Calibri"/>
      <w:b/>
      <w:bCs/>
      <w:iCs/>
      <w:sz w:val="24"/>
      <w:szCs w:val="24"/>
      <w:lang w:eastAsia="x-none"/>
    </w:rPr>
  </w:style>
  <w:style w:type="character" w:customStyle="1" w:styleId="section">
    <w:name w:val="section"/>
    <w:rsid w:val="00ED3165"/>
  </w:style>
  <w:style w:type="paragraph" w:customStyle="1" w:styleId="TK1">
    <w:name w:val="TK1"/>
    <w:basedOn w:val="Norml"/>
    <w:rsid w:val="00ED3165"/>
    <w:pPr>
      <w:spacing w:after="0" w:line="240" w:lineRule="auto"/>
    </w:pPr>
    <w:rPr>
      <w:rFonts w:ascii="Times New Roman" w:eastAsiaTheme="minorEastAsia" w:hAnsi="Times New Roman" w:cs="Times New Roman"/>
      <w:b/>
      <w:sz w:val="28"/>
      <w:szCs w:val="26"/>
      <w:lang w:eastAsia="hu-HU"/>
    </w:rPr>
  </w:style>
  <w:style w:type="paragraph" w:customStyle="1" w:styleId="TK2">
    <w:name w:val="TK2"/>
    <w:basedOn w:val="TK1"/>
    <w:rsid w:val="00ED3165"/>
    <w:rPr>
      <w:sz w:val="26"/>
    </w:rPr>
  </w:style>
  <w:style w:type="paragraph" w:customStyle="1" w:styleId="TK3">
    <w:name w:val="TK3"/>
    <w:basedOn w:val="TK2"/>
    <w:rsid w:val="00ED3165"/>
    <w:rPr>
      <w:sz w:val="24"/>
    </w:rPr>
  </w:style>
  <w:style w:type="paragraph" w:customStyle="1" w:styleId="HR1">
    <w:name w:val="HR1"/>
    <w:basedOn w:val="Norml"/>
    <w:rsid w:val="00ED3165"/>
    <w:pPr>
      <w:spacing w:before="100" w:beforeAutospacing="1" w:after="100" w:afterAutospacing="1" w:line="276" w:lineRule="auto"/>
    </w:pPr>
    <w:rPr>
      <w:rFonts w:ascii="Times New Roman" w:eastAsia="Times New Roman" w:hAnsi="Times New Roman" w:cs="Times New Roman"/>
      <w:b/>
      <w:sz w:val="28"/>
      <w:szCs w:val="24"/>
      <w:lang w:eastAsia="hu-HU"/>
    </w:rPr>
  </w:style>
  <w:style w:type="paragraph" w:styleId="Vltozat">
    <w:name w:val="Revision"/>
    <w:hidden/>
    <w:uiPriority w:val="99"/>
    <w:semiHidden/>
    <w:rsid w:val="00ED3165"/>
    <w:pPr>
      <w:spacing w:after="0" w:line="240" w:lineRule="auto"/>
    </w:pPr>
  </w:style>
  <w:style w:type="character" w:customStyle="1" w:styleId="ListaszerbekezdsChar">
    <w:name w:val="Listaszerű bekezdés Char"/>
    <w:basedOn w:val="Bekezdsalapbettpusa"/>
    <w:link w:val="Listaszerbekezds"/>
    <w:uiPriority w:val="34"/>
    <w:rsid w:val="00416155"/>
  </w:style>
  <w:style w:type="table" w:customStyle="1" w:styleId="TableNormal">
    <w:name w:val="Table Normal"/>
    <w:uiPriority w:val="2"/>
    <w:semiHidden/>
    <w:unhideWhenUsed/>
    <w:qFormat/>
    <w:rsid w:val="004551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45512B"/>
    <w:pPr>
      <w:widowControl w:val="0"/>
      <w:autoSpaceDE w:val="0"/>
      <w:autoSpaceDN w:val="0"/>
      <w:spacing w:after="0" w:line="240" w:lineRule="auto"/>
      <w:ind w:left="110"/>
    </w:pPr>
    <w:rPr>
      <w:rFonts w:ascii="Times New Roman" w:eastAsia="Times New Roman" w:hAnsi="Times New Roman" w:cs="Times New Roman"/>
    </w:rPr>
  </w:style>
  <w:style w:type="paragraph" w:styleId="Cm">
    <w:name w:val="Title"/>
    <w:basedOn w:val="Norml"/>
    <w:link w:val="CmChar"/>
    <w:uiPriority w:val="1"/>
    <w:rsid w:val="00CC5998"/>
    <w:pPr>
      <w:widowControl w:val="0"/>
      <w:autoSpaceDE w:val="0"/>
      <w:autoSpaceDN w:val="0"/>
      <w:spacing w:after="0" w:line="240" w:lineRule="auto"/>
      <w:ind w:left="1725" w:right="1686"/>
      <w:jc w:val="center"/>
    </w:pPr>
    <w:rPr>
      <w:rFonts w:ascii="Times New Roman" w:eastAsia="Times New Roman" w:hAnsi="Times New Roman" w:cs="Times New Roman"/>
      <w:sz w:val="48"/>
      <w:szCs w:val="48"/>
    </w:rPr>
  </w:style>
  <w:style w:type="character" w:customStyle="1" w:styleId="CmChar">
    <w:name w:val="Cím Char"/>
    <w:basedOn w:val="Bekezdsalapbettpusa"/>
    <w:link w:val="Cm"/>
    <w:uiPriority w:val="1"/>
    <w:rsid w:val="00CC5998"/>
    <w:rPr>
      <w:rFonts w:ascii="Times New Roman" w:eastAsia="Times New Roman" w:hAnsi="Times New Roman" w:cs="Times New Roman"/>
      <w:sz w:val="48"/>
      <w:szCs w:val="48"/>
    </w:rPr>
  </w:style>
  <w:style w:type="character" w:styleId="Sorszma">
    <w:name w:val="line number"/>
    <w:basedOn w:val="Bekezdsalapbettpusa"/>
    <w:uiPriority w:val="99"/>
    <w:semiHidden/>
    <w:unhideWhenUsed/>
    <w:rsid w:val="00CC5998"/>
  </w:style>
  <w:style w:type="character" w:customStyle="1" w:styleId="Feloldatlanmegemlts1">
    <w:name w:val="Feloldatlan megemlítés1"/>
    <w:basedOn w:val="Bekezdsalapbettpusa"/>
    <w:uiPriority w:val="99"/>
    <w:semiHidden/>
    <w:unhideWhenUsed/>
    <w:rsid w:val="00CC5998"/>
    <w:rPr>
      <w:color w:val="605E5C"/>
      <w:shd w:val="clear" w:color="auto" w:fill="E1DFDD"/>
    </w:rPr>
  </w:style>
  <w:style w:type="paragraph" w:styleId="Nincstrkz">
    <w:name w:val="No Spacing"/>
    <w:uiPriority w:val="1"/>
    <w:rsid w:val="00CC5998"/>
    <w:pPr>
      <w:spacing w:after="0" w:line="240" w:lineRule="auto"/>
    </w:pPr>
    <w:rPr>
      <w:rFonts w:eastAsiaTheme="minorEastAsia"/>
      <w:lang w:eastAsia="hu-HU"/>
    </w:rPr>
  </w:style>
  <w:style w:type="paragraph" w:customStyle="1" w:styleId="Szvegtrzsbehzssal21">
    <w:name w:val="Szövegtörzs behúzással 21"/>
    <w:basedOn w:val="Norml"/>
    <w:rsid w:val="00CC5998"/>
    <w:pPr>
      <w:suppressAutoHyphens/>
      <w:spacing w:after="120" w:line="240" w:lineRule="auto"/>
      <w:ind w:left="426"/>
      <w:jc w:val="both"/>
    </w:pPr>
    <w:rPr>
      <w:rFonts w:ascii="Times New Roman" w:eastAsia="Times New Roman" w:hAnsi="Times New Roman" w:cs="Times New Roman"/>
      <w:sz w:val="24"/>
      <w:szCs w:val="20"/>
      <w:lang w:eastAsia="ar-SA"/>
    </w:rPr>
  </w:style>
  <w:style w:type="paragraph" w:customStyle="1" w:styleId="Szvegtrzs21">
    <w:name w:val="Szövegtörzs 21"/>
    <w:basedOn w:val="Norml"/>
    <w:rsid w:val="00CC5998"/>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Szvegtrzsbehzssal31">
    <w:name w:val="Szövegtörzs behúzással 31"/>
    <w:basedOn w:val="Norml"/>
    <w:rsid w:val="00CC5998"/>
    <w:pPr>
      <w:suppressAutoHyphens/>
      <w:spacing w:after="120" w:line="240" w:lineRule="auto"/>
      <w:ind w:left="426" w:hanging="426"/>
      <w:jc w:val="both"/>
    </w:pPr>
    <w:rPr>
      <w:rFonts w:ascii="Times New Roman" w:eastAsia="Times New Roman" w:hAnsi="Times New Roman" w:cs="Times New Roman"/>
      <w:sz w:val="24"/>
      <w:szCs w:val="20"/>
      <w:lang w:eastAsia="ar-SA"/>
    </w:rPr>
  </w:style>
  <w:style w:type="character" w:styleId="Feloldatlanmegemlts">
    <w:name w:val="Unresolved Mention"/>
    <w:basedOn w:val="Bekezdsalapbettpusa"/>
    <w:uiPriority w:val="99"/>
    <w:semiHidden/>
    <w:unhideWhenUsed/>
    <w:rsid w:val="00D54816"/>
    <w:rPr>
      <w:color w:val="605E5C"/>
      <w:shd w:val="clear" w:color="auto" w:fill="E1DFDD"/>
    </w:rPr>
  </w:style>
  <w:style w:type="character" w:customStyle="1" w:styleId="Cmsor6Char">
    <w:name w:val="Címsor 6 Char"/>
    <w:basedOn w:val="Bekezdsalapbettpusa"/>
    <w:link w:val="Cmsor6"/>
    <w:uiPriority w:val="9"/>
    <w:semiHidden/>
    <w:rsid w:val="00536E92"/>
    <w:rPr>
      <w:rFonts w:asciiTheme="majorHAnsi" w:eastAsiaTheme="majorEastAsia" w:hAnsiTheme="majorHAnsi" w:cstheme="majorBidi"/>
      <w:color w:val="1F4D78" w:themeColor="accent1" w:themeShade="7F"/>
    </w:rPr>
  </w:style>
  <w:style w:type="character" w:customStyle="1" w:styleId="Cmsor7Char">
    <w:name w:val="Címsor 7 Char"/>
    <w:basedOn w:val="Bekezdsalapbettpusa"/>
    <w:link w:val="Cmsor7"/>
    <w:uiPriority w:val="9"/>
    <w:semiHidden/>
    <w:rsid w:val="00536E92"/>
    <w:rPr>
      <w:rFonts w:asciiTheme="majorHAnsi" w:eastAsiaTheme="majorEastAsia" w:hAnsiTheme="majorHAnsi" w:cstheme="majorBidi"/>
      <w:i/>
      <w:iCs/>
      <w:color w:val="1F4D78" w:themeColor="accent1" w:themeShade="7F"/>
    </w:rPr>
  </w:style>
  <w:style w:type="character" w:customStyle="1" w:styleId="Cmsor8Char">
    <w:name w:val="Címsor 8 Char"/>
    <w:basedOn w:val="Bekezdsalapbettpusa"/>
    <w:link w:val="Cmsor8"/>
    <w:uiPriority w:val="9"/>
    <w:semiHidden/>
    <w:rsid w:val="00536E9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536E92"/>
    <w:rPr>
      <w:rFonts w:asciiTheme="majorHAnsi" w:eastAsiaTheme="majorEastAsia" w:hAnsiTheme="majorHAnsi" w:cstheme="majorBidi"/>
      <w:i/>
      <w:iCs/>
      <w:color w:val="272727" w:themeColor="text1" w:themeTint="D8"/>
      <w:sz w:val="21"/>
      <w:szCs w:val="21"/>
    </w:rPr>
  </w:style>
  <w:style w:type="numbering" w:customStyle="1" w:styleId="Stlus1">
    <w:name w:val="Stílus1"/>
    <w:uiPriority w:val="99"/>
    <w:rsid w:val="00B61ED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942">
      <w:bodyDiv w:val="1"/>
      <w:marLeft w:val="0"/>
      <w:marRight w:val="0"/>
      <w:marTop w:val="0"/>
      <w:marBottom w:val="0"/>
      <w:divBdr>
        <w:top w:val="none" w:sz="0" w:space="0" w:color="auto"/>
        <w:left w:val="none" w:sz="0" w:space="0" w:color="auto"/>
        <w:bottom w:val="none" w:sz="0" w:space="0" w:color="auto"/>
        <w:right w:val="none" w:sz="0" w:space="0" w:color="auto"/>
      </w:divBdr>
    </w:div>
    <w:div w:id="38014476">
      <w:bodyDiv w:val="1"/>
      <w:marLeft w:val="0"/>
      <w:marRight w:val="0"/>
      <w:marTop w:val="0"/>
      <w:marBottom w:val="0"/>
      <w:divBdr>
        <w:top w:val="none" w:sz="0" w:space="0" w:color="auto"/>
        <w:left w:val="none" w:sz="0" w:space="0" w:color="auto"/>
        <w:bottom w:val="none" w:sz="0" w:space="0" w:color="auto"/>
        <w:right w:val="none" w:sz="0" w:space="0" w:color="auto"/>
      </w:divBdr>
    </w:div>
    <w:div w:id="41104348">
      <w:bodyDiv w:val="1"/>
      <w:marLeft w:val="0"/>
      <w:marRight w:val="0"/>
      <w:marTop w:val="0"/>
      <w:marBottom w:val="0"/>
      <w:divBdr>
        <w:top w:val="none" w:sz="0" w:space="0" w:color="auto"/>
        <w:left w:val="none" w:sz="0" w:space="0" w:color="auto"/>
        <w:bottom w:val="none" w:sz="0" w:space="0" w:color="auto"/>
        <w:right w:val="none" w:sz="0" w:space="0" w:color="auto"/>
      </w:divBdr>
    </w:div>
    <w:div w:id="78722111">
      <w:bodyDiv w:val="1"/>
      <w:marLeft w:val="0"/>
      <w:marRight w:val="0"/>
      <w:marTop w:val="0"/>
      <w:marBottom w:val="0"/>
      <w:divBdr>
        <w:top w:val="none" w:sz="0" w:space="0" w:color="auto"/>
        <w:left w:val="none" w:sz="0" w:space="0" w:color="auto"/>
        <w:bottom w:val="none" w:sz="0" w:space="0" w:color="auto"/>
        <w:right w:val="none" w:sz="0" w:space="0" w:color="auto"/>
      </w:divBdr>
    </w:div>
    <w:div w:id="332950384">
      <w:bodyDiv w:val="1"/>
      <w:marLeft w:val="0"/>
      <w:marRight w:val="0"/>
      <w:marTop w:val="0"/>
      <w:marBottom w:val="0"/>
      <w:divBdr>
        <w:top w:val="none" w:sz="0" w:space="0" w:color="auto"/>
        <w:left w:val="none" w:sz="0" w:space="0" w:color="auto"/>
        <w:bottom w:val="none" w:sz="0" w:space="0" w:color="auto"/>
        <w:right w:val="none" w:sz="0" w:space="0" w:color="auto"/>
      </w:divBdr>
    </w:div>
    <w:div w:id="338503836">
      <w:bodyDiv w:val="1"/>
      <w:marLeft w:val="0"/>
      <w:marRight w:val="0"/>
      <w:marTop w:val="0"/>
      <w:marBottom w:val="0"/>
      <w:divBdr>
        <w:top w:val="none" w:sz="0" w:space="0" w:color="auto"/>
        <w:left w:val="none" w:sz="0" w:space="0" w:color="auto"/>
        <w:bottom w:val="none" w:sz="0" w:space="0" w:color="auto"/>
        <w:right w:val="none" w:sz="0" w:space="0" w:color="auto"/>
      </w:divBdr>
    </w:div>
    <w:div w:id="583881203">
      <w:bodyDiv w:val="1"/>
      <w:marLeft w:val="0"/>
      <w:marRight w:val="0"/>
      <w:marTop w:val="0"/>
      <w:marBottom w:val="0"/>
      <w:divBdr>
        <w:top w:val="none" w:sz="0" w:space="0" w:color="auto"/>
        <w:left w:val="none" w:sz="0" w:space="0" w:color="auto"/>
        <w:bottom w:val="none" w:sz="0" w:space="0" w:color="auto"/>
        <w:right w:val="none" w:sz="0" w:space="0" w:color="auto"/>
      </w:divBdr>
    </w:div>
    <w:div w:id="606350512">
      <w:bodyDiv w:val="1"/>
      <w:marLeft w:val="0"/>
      <w:marRight w:val="0"/>
      <w:marTop w:val="0"/>
      <w:marBottom w:val="0"/>
      <w:divBdr>
        <w:top w:val="none" w:sz="0" w:space="0" w:color="auto"/>
        <w:left w:val="none" w:sz="0" w:space="0" w:color="auto"/>
        <w:bottom w:val="none" w:sz="0" w:space="0" w:color="auto"/>
        <w:right w:val="none" w:sz="0" w:space="0" w:color="auto"/>
      </w:divBdr>
    </w:div>
    <w:div w:id="626812995">
      <w:bodyDiv w:val="1"/>
      <w:marLeft w:val="0"/>
      <w:marRight w:val="0"/>
      <w:marTop w:val="0"/>
      <w:marBottom w:val="0"/>
      <w:divBdr>
        <w:top w:val="none" w:sz="0" w:space="0" w:color="auto"/>
        <w:left w:val="none" w:sz="0" w:space="0" w:color="auto"/>
        <w:bottom w:val="none" w:sz="0" w:space="0" w:color="auto"/>
        <w:right w:val="none" w:sz="0" w:space="0" w:color="auto"/>
      </w:divBdr>
    </w:div>
    <w:div w:id="673921063">
      <w:bodyDiv w:val="1"/>
      <w:marLeft w:val="0"/>
      <w:marRight w:val="0"/>
      <w:marTop w:val="0"/>
      <w:marBottom w:val="0"/>
      <w:divBdr>
        <w:top w:val="none" w:sz="0" w:space="0" w:color="auto"/>
        <w:left w:val="none" w:sz="0" w:space="0" w:color="auto"/>
        <w:bottom w:val="none" w:sz="0" w:space="0" w:color="auto"/>
        <w:right w:val="none" w:sz="0" w:space="0" w:color="auto"/>
      </w:divBdr>
    </w:div>
    <w:div w:id="716323914">
      <w:bodyDiv w:val="1"/>
      <w:marLeft w:val="0"/>
      <w:marRight w:val="0"/>
      <w:marTop w:val="0"/>
      <w:marBottom w:val="0"/>
      <w:divBdr>
        <w:top w:val="none" w:sz="0" w:space="0" w:color="auto"/>
        <w:left w:val="none" w:sz="0" w:space="0" w:color="auto"/>
        <w:bottom w:val="none" w:sz="0" w:space="0" w:color="auto"/>
        <w:right w:val="none" w:sz="0" w:space="0" w:color="auto"/>
      </w:divBdr>
    </w:div>
    <w:div w:id="782961687">
      <w:bodyDiv w:val="1"/>
      <w:marLeft w:val="0"/>
      <w:marRight w:val="0"/>
      <w:marTop w:val="0"/>
      <w:marBottom w:val="0"/>
      <w:divBdr>
        <w:top w:val="none" w:sz="0" w:space="0" w:color="auto"/>
        <w:left w:val="none" w:sz="0" w:space="0" w:color="auto"/>
        <w:bottom w:val="none" w:sz="0" w:space="0" w:color="auto"/>
        <w:right w:val="none" w:sz="0" w:space="0" w:color="auto"/>
      </w:divBdr>
    </w:div>
    <w:div w:id="823398621">
      <w:bodyDiv w:val="1"/>
      <w:marLeft w:val="0"/>
      <w:marRight w:val="0"/>
      <w:marTop w:val="0"/>
      <w:marBottom w:val="0"/>
      <w:divBdr>
        <w:top w:val="none" w:sz="0" w:space="0" w:color="auto"/>
        <w:left w:val="none" w:sz="0" w:space="0" w:color="auto"/>
        <w:bottom w:val="none" w:sz="0" w:space="0" w:color="auto"/>
        <w:right w:val="none" w:sz="0" w:space="0" w:color="auto"/>
      </w:divBdr>
    </w:div>
    <w:div w:id="827094872">
      <w:bodyDiv w:val="1"/>
      <w:marLeft w:val="0"/>
      <w:marRight w:val="0"/>
      <w:marTop w:val="0"/>
      <w:marBottom w:val="0"/>
      <w:divBdr>
        <w:top w:val="none" w:sz="0" w:space="0" w:color="auto"/>
        <w:left w:val="none" w:sz="0" w:space="0" w:color="auto"/>
        <w:bottom w:val="none" w:sz="0" w:space="0" w:color="auto"/>
        <w:right w:val="none" w:sz="0" w:space="0" w:color="auto"/>
      </w:divBdr>
    </w:div>
    <w:div w:id="1008366010">
      <w:bodyDiv w:val="1"/>
      <w:marLeft w:val="0"/>
      <w:marRight w:val="0"/>
      <w:marTop w:val="0"/>
      <w:marBottom w:val="0"/>
      <w:divBdr>
        <w:top w:val="none" w:sz="0" w:space="0" w:color="auto"/>
        <w:left w:val="none" w:sz="0" w:space="0" w:color="auto"/>
        <w:bottom w:val="none" w:sz="0" w:space="0" w:color="auto"/>
        <w:right w:val="none" w:sz="0" w:space="0" w:color="auto"/>
      </w:divBdr>
    </w:div>
    <w:div w:id="1256596964">
      <w:bodyDiv w:val="1"/>
      <w:marLeft w:val="0"/>
      <w:marRight w:val="0"/>
      <w:marTop w:val="0"/>
      <w:marBottom w:val="0"/>
      <w:divBdr>
        <w:top w:val="none" w:sz="0" w:space="0" w:color="auto"/>
        <w:left w:val="none" w:sz="0" w:space="0" w:color="auto"/>
        <w:bottom w:val="none" w:sz="0" w:space="0" w:color="auto"/>
        <w:right w:val="none" w:sz="0" w:space="0" w:color="auto"/>
      </w:divBdr>
      <w:divsChild>
        <w:div w:id="1362434481">
          <w:marLeft w:val="547"/>
          <w:marRight w:val="0"/>
          <w:marTop w:val="200"/>
          <w:marBottom w:val="0"/>
          <w:divBdr>
            <w:top w:val="none" w:sz="0" w:space="0" w:color="auto"/>
            <w:left w:val="none" w:sz="0" w:space="0" w:color="auto"/>
            <w:bottom w:val="none" w:sz="0" w:space="0" w:color="auto"/>
            <w:right w:val="none" w:sz="0" w:space="0" w:color="auto"/>
          </w:divBdr>
        </w:div>
        <w:div w:id="1170681187">
          <w:marLeft w:val="547"/>
          <w:marRight w:val="0"/>
          <w:marTop w:val="200"/>
          <w:marBottom w:val="0"/>
          <w:divBdr>
            <w:top w:val="none" w:sz="0" w:space="0" w:color="auto"/>
            <w:left w:val="none" w:sz="0" w:space="0" w:color="auto"/>
            <w:bottom w:val="none" w:sz="0" w:space="0" w:color="auto"/>
            <w:right w:val="none" w:sz="0" w:space="0" w:color="auto"/>
          </w:divBdr>
        </w:div>
        <w:div w:id="1776048486">
          <w:marLeft w:val="547"/>
          <w:marRight w:val="0"/>
          <w:marTop w:val="200"/>
          <w:marBottom w:val="0"/>
          <w:divBdr>
            <w:top w:val="none" w:sz="0" w:space="0" w:color="auto"/>
            <w:left w:val="none" w:sz="0" w:space="0" w:color="auto"/>
            <w:bottom w:val="none" w:sz="0" w:space="0" w:color="auto"/>
            <w:right w:val="none" w:sz="0" w:space="0" w:color="auto"/>
          </w:divBdr>
        </w:div>
        <w:div w:id="2128347186">
          <w:marLeft w:val="547"/>
          <w:marRight w:val="0"/>
          <w:marTop w:val="200"/>
          <w:marBottom w:val="0"/>
          <w:divBdr>
            <w:top w:val="none" w:sz="0" w:space="0" w:color="auto"/>
            <w:left w:val="none" w:sz="0" w:space="0" w:color="auto"/>
            <w:bottom w:val="none" w:sz="0" w:space="0" w:color="auto"/>
            <w:right w:val="none" w:sz="0" w:space="0" w:color="auto"/>
          </w:divBdr>
        </w:div>
        <w:div w:id="713313218">
          <w:marLeft w:val="547"/>
          <w:marRight w:val="0"/>
          <w:marTop w:val="200"/>
          <w:marBottom w:val="0"/>
          <w:divBdr>
            <w:top w:val="none" w:sz="0" w:space="0" w:color="auto"/>
            <w:left w:val="none" w:sz="0" w:space="0" w:color="auto"/>
            <w:bottom w:val="none" w:sz="0" w:space="0" w:color="auto"/>
            <w:right w:val="none" w:sz="0" w:space="0" w:color="auto"/>
          </w:divBdr>
        </w:div>
        <w:div w:id="1587420754">
          <w:marLeft w:val="547"/>
          <w:marRight w:val="0"/>
          <w:marTop w:val="200"/>
          <w:marBottom w:val="0"/>
          <w:divBdr>
            <w:top w:val="none" w:sz="0" w:space="0" w:color="auto"/>
            <w:left w:val="none" w:sz="0" w:space="0" w:color="auto"/>
            <w:bottom w:val="none" w:sz="0" w:space="0" w:color="auto"/>
            <w:right w:val="none" w:sz="0" w:space="0" w:color="auto"/>
          </w:divBdr>
        </w:div>
        <w:div w:id="378474195">
          <w:marLeft w:val="547"/>
          <w:marRight w:val="0"/>
          <w:marTop w:val="200"/>
          <w:marBottom w:val="0"/>
          <w:divBdr>
            <w:top w:val="none" w:sz="0" w:space="0" w:color="auto"/>
            <w:left w:val="none" w:sz="0" w:space="0" w:color="auto"/>
            <w:bottom w:val="none" w:sz="0" w:space="0" w:color="auto"/>
            <w:right w:val="none" w:sz="0" w:space="0" w:color="auto"/>
          </w:divBdr>
        </w:div>
        <w:div w:id="627246139">
          <w:marLeft w:val="547"/>
          <w:marRight w:val="0"/>
          <w:marTop w:val="200"/>
          <w:marBottom w:val="0"/>
          <w:divBdr>
            <w:top w:val="none" w:sz="0" w:space="0" w:color="auto"/>
            <w:left w:val="none" w:sz="0" w:space="0" w:color="auto"/>
            <w:bottom w:val="none" w:sz="0" w:space="0" w:color="auto"/>
            <w:right w:val="none" w:sz="0" w:space="0" w:color="auto"/>
          </w:divBdr>
        </w:div>
        <w:div w:id="267279813">
          <w:marLeft w:val="547"/>
          <w:marRight w:val="0"/>
          <w:marTop w:val="200"/>
          <w:marBottom w:val="0"/>
          <w:divBdr>
            <w:top w:val="none" w:sz="0" w:space="0" w:color="auto"/>
            <w:left w:val="none" w:sz="0" w:space="0" w:color="auto"/>
            <w:bottom w:val="none" w:sz="0" w:space="0" w:color="auto"/>
            <w:right w:val="none" w:sz="0" w:space="0" w:color="auto"/>
          </w:divBdr>
        </w:div>
        <w:div w:id="1469084086">
          <w:marLeft w:val="547"/>
          <w:marRight w:val="0"/>
          <w:marTop w:val="200"/>
          <w:marBottom w:val="0"/>
          <w:divBdr>
            <w:top w:val="none" w:sz="0" w:space="0" w:color="auto"/>
            <w:left w:val="none" w:sz="0" w:space="0" w:color="auto"/>
            <w:bottom w:val="none" w:sz="0" w:space="0" w:color="auto"/>
            <w:right w:val="none" w:sz="0" w:space="0" w:color="auto"/>
          </w:divBdr>
        </w:div>
        <w:div w:id="1409644862">
          <w:marLeft w:val="547"/>
          <w:marRight w:val="0"/>
          <w:marTop w:val="200"/>
          <w:marBottom w:val="0"/>
          <w:divBdr>
            <w:top w:val="none" w:sz="0" w:space="0" w:color="auto"/>
            <w:left w:val="none" w:sz="0" w:space="0" w:color="auto"/>
            <w:bottom w:val="none" w:sz="0" w:space="0" w:color="auto"/>
            <w:right w:val="none" w:sz="0" w:space="0" w:color="auto"/>
          </w:divBdr>
        </w:div>
        <w:div w:id="1477529384">
          <w:marLeft w:val="547"/>
          <w:marRight w:val="0"/>
          <w:marTop w:val="200"/>
          <w:marBottom w:val="0"/>
          <w:divBdr>
            <w:top w:val="none" w:sz="0" w:space="0" w:color="auto"/>
            <w:left w:val="none" w:sz="0" w:space="0" w:color="auto"/>
            <w:bottom w:val="none" w:sz="0" w:space="0" w:color="auto"/>
            <w:right w:val="none" w:sz="0" w:space="0" w:color="auto"/>
          </w:divBdr>
        </w:div>
        <w:div w:id="162552500">
          <w:marLeft w:val="547"/>
          <w:marRight w:val="0"/>
          <w:marTop w:val="200"/>
          <w:marBottom w:val="0"/>
          <w:divBdr>
            <w:top w:val="none" w:sz="0" w:space="0" w:color="auto"/>
            <w:left w:val="none" w:sz="0" w:space="0" w:color="auto"/>
            <w:bottom w:val="none" w:sz="0" w:space="0" w:color="auto"/>
            <w:right w:val="none" w:sz="0" w:space="0" w:color="auto"/>
          </w:divBdr>
        </w:div>
        <w:div w:id="1430270412">
          <w:marLeft w:val="547"/>
          <w:marRight w:val="0"/>
          <w:marTop w:val="200"/>
          <w:marBottom w:val="0"/>
          <w:divBdr>
            <w:top w:val="none" w:sz="0" w:space="0" w:color="auto"/>
            <w:left w:val="none" w:sz="0" w:space="0" w:color="auto"/>
            <w:bottom w:val="none" w:sz="0" w:space="0" w:color="auto"/>
            <w:right w:val="none" w:sz="0" w:space="0" w:color="auto"/>
          </w:divBdr>
        </w:div>
        <w:div w:id="1154832255">
          <w:marLeft w:val="547"/>
          <w:marRight w:val="0"/>
          <w:marTop w:val="200"/>
          <w:marBottom w:val="0"/>
          <w:divBdr>
            <w:top w:val="none" w:sz="0" w:space="0" w:color="auto"/>
            <w:left w:val="none" w:sz="0" w:space="0" w:color="auto"/>
            <w:bottom w:val="none" w:sz="0" w:space="0" w:color="auto"/>
            <w:right w:val="none" w:sz="0" w:space="0" w:color="auto"/>
          </w:divBdr>
        </w:div>
      </w:divsChild>
    </w:div>
    <w:div w:id="1307272442">
      <w:bodyDiv w:val="1"/>
      <w:marLeft w:val="0"/>
      <w:marRight w:val="0"/>
      <w:marTop w:val="0"/>
      <w:marBottom w:val="0"/>
      <w:divBdr>
        <w:top w:val="none" w:sz="0" w:space="0" w:color="auto"/>
        <w:left w:val="none" w:sz="0" w:space="0" w:color="auto"/>
        <w:bottom w:val="none" w:sz="0" w:space="0" w:color="auto"/>
        <w:right w:val="none" w:sz="0" w:space="0" w:color="auto"/>
      </w:divBdr>
    </w:div>
    <w:div w:id="1347169023">
      <w:bodyDiv w:val="1"/>
      <w:marLeft w:val="0"/>
      <w:marRight w:val="0"/>
      <w:marTop w:val="0"/>
      <w:marBottom w:val="0"/>
      <w:divBdr>
        <w:top w:val="none" w:sz="0" w:space="0" w:color="auto"/>
        <w:left w:val="none" w:sz="0" w:space="0" w:color="auto"/>
        <w:bottom w:val="none" w:sz="0" w:space="0" w:color="auto"/>
        <w:right w:val="none" w:sz="0" w:space="0" w:color="auto"/>
      </w:divBdr>
    </w:div>
    <w:div w:id="1363238831">
      <w:bodyDiv w:val="1"/>
      <w:marLeft w:val="0"/>
      <w:marRight w:val="0"/>
      <w:marTop w:val="0"/>
      <w:marBottom w:val="0"/>
      <w:divBdr>
        <w:top w:val="none" w:sz="0" w:space="0" w:color="auto"/>
        <w:left w:val="none" w:sz="0" w:space="0" w:color="auto"/>
        <w:bottom w:val="none" w:sz="0" w:space="0" w:color="auto"/>
        <w:right w:val="none" w:sz="0" w:space="0" w:color="auto"/>
      </w:divBdr>
    </w:div>
    <w:div w:id="1485119345">
      <w:bodyDiv w:val="1"/>
      <w:marLeft w:val="0"/>
      <w:marRight w:val="0"/>
      <w:marTop w:val="0"/>
      <w:marBottom w:val="0"/>
      <w:divBdr>
        <w:top w:val="none" w:sz="0" w:space="0" w:color="auto"/>
        <w:left w:val="none" w:sz="0" w:space="0" w:color="auto"/>
        <w:bottom w:val="none" w:sz="0" w:space="0" w:color="auto"/>
        <w:right w:val="none" w:sz="0" w:space="0" w:color="auto"/>
      </w:divBdr>
    </w:div>
    <w:div w:id="1554192572">
      <w:bodyDiv w:val="1"/>
      <w:marLeft w:val="0"/>
      <w:marRight w:val="0"/>
      <w:marTop w:val="0"/>
      <w:marBottom w:val="0"/>
      <w:divBdr>
        <w:top w:val="none" w:sz="0" w:space="0" w:color="auto"/>
        <w:left w:val="none" w:sz="0" w:space="0" w:color="auto"/>
        <w:bottom w:val="none" w:sz="0" w:space="0" w:color="auto"/>
        <w:right w:val="none" w:sz="0" w:space="0" w:color="auto"/>
      </w:divBdr>
    </w:div>
    <w:div w:id="1657873957">
      <w:bodyDiv w:val="1"/>
      <w:marLeft w:val="0"/>
      <w:marRight w:val="0"/>
      <w:marTop w:val="0"/>
      <w:marBottom w:val="0"/>
      <w:divBdr>
        <w:top w:val="none" w:sz="0" w:space="0" w:color="auto"/>
        <w:left w:val="none" w:sz="0" w:space="0" w:color="auto"/>
        <w:bottom w:val="none" w:sz="0" w:space="0" w:color="auto"/>
        <w:right w:val="none" w:sz="0" w:space="0" w:color="auto"/>
      </w:divBdr>
    </w:div>
    <w:div w:id="17773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hodmezovasarhelyi.szc.edir.hu/uploads/HSZC_SZMSZ_2022_4dd14f1c80.pdf"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hod-szentesi-zso.cms.intezmeny.edir.hu/uploads/Alapito_okirat_2024_09_02_1f16ed1791.PDF" TargetMode="External"/><Relationship Id="rId19" Type="http://schemas.openxmlformats.org/officeDocument/2006/relationships/hyperlink" Target="https://www.zsoldos.edu.hu/kozerdek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C42B5-255E-4848-8518-6302DB05F0C2}" type="doc">
      <dgm:prSet loTypeId="urn:microsoft.com/office/officeart/2008/layout/HorizontalMultiLevelHierarchy" loCatId="hierarchy" qsTypeId="urn:microsoft.com/office/officeart/2005/8/quickstyle/simple3" qsCatId="simple" csTypeId="urn:microsoft.com/office/officeart/2005/8/colors/accent2_2" csCatId="accent2" phldr="1"/>
      <dgm:spPr/>
      <dgm:t>
        <a:bodyPr/>
        <a:lstStyle/>
        <a:p>
          <a:endParaRPr lang="hu-HU"/>
        </a:p>
      </dgm:t>
    </dgm:pt>
    <dgm:pt modelId="{F3BB77DA-2E0F-41FC-8416-F0694C829890}">
      <dgm:prSet phldrT="[Szöveg]" custT="1"/>
      <dgm:spPr/>
      <dgm:t>
        <a:bodyPr/>
        <a:lstStyle/>
        <a:p>
          <a:pPr algn="ctr"/>
          <a:r>
            <a:rPr lang="hu-HU" sz="1200" b="1"/>
            <a:t>Általános igazgatóhelyettes 1.</a:t>
          </a:r>
        </a:p>
      </dgm:t>
    </dgm:pt>
    <dgm:pt modelId="{44E65720-B5DF-43B8-9CC1-BE6D47BCF9AE}" type="parTrans" cxnId="{EF95EFB5-5ACE-482B-AD5D-86E15F99B6BA}">
      <dgm:prSet custT="1"/>
      <dgm:spPr/>
      <dgm:t>
        <a:bodyPr/>
        <a:lstStyle/>
        <a:p>
          <a:pPr algn="ctr"/>
          <a:endParaRPr lang="hu-HU" sz="1200" b="1"/>
        </a:p>
      </dgm:t>
    </dgm:pt>
    <dgm:pt modelId="{73EF0AE0-B530-43B7-AA0F-B4BA18277B1F}" type="sibTrans" cxnId="{EF95EFB5-5ACE-482B-AD5D-86E15F99B6BA}">
      <dgm:prSet/>
      <dgm:spPr/>
      <dgm:t>
        <a:bodyPr/>
        <a:lstStyle/>
        <a:p>
          <a:pPr algn="ctr"/>
          <a:endParaRPr lang="hu-HU" sz="1200" b="1"/>
        </a:p>
      </dgm:t>
    </dgm:pt>
    <dgm:pt modelId="{28F32968-1561-4AD7-9917-196D2A3B5BFA}">
      <dgm:prSet phldrT="[Szöveg]" custT="1"/>
      <dgm:spPr/>
      <dgm:t>
        <a:bodyPr/>
        <a:lstStyle/>
        <a:p>
          <a:pPr algn="ctr"/>
          <a:r>
            <a:rPr lang="hu-HU" sz="1200" b="1"/>
            <a:t>Digitális, fenntarthatósági munkacsoport</a:t>
          </a:r>
        </a:p>
      </dgm:t>
    </dgm:pt>
    <dgm:pt modelId="{464DF159-9A89-44A3-937E-B2158E0BAA43}" type="parTrans" cxnId="{EC490259-EAD4-46FA-AF48-C69744392334}">
      <dgm:prSet custT="1"/>
      <dgm:spPr/>
      <dgm:t>
        <a:bodyPr/>
        <a:lstStyle/>
        <a:p>
          <a:pPr algn="ctr"/>
          <a:endParaRPr lang="hu-HU" sz="1200" b="1"/>
        </a:p>
      </dgm:t>
    </dgm:pt>
    <dgm:pt modelId="{0BC17992-1711-4656-853C-DDC239D93029}" type="sibTrans" cxnId="{EC490259-EAD4-46FA-AF48-C69744392334}">
      <dgm:prSet/>
      <dgm:spPr/>
      <dgm:t>
        <a:bodyPr/>
        <a:lstStyle/>
        <a:p>
          <a:pPr algn="ctr"/>
          <a:endParaRPr lang="hu-HU" sz="1200" b="1"/>
        </a:p>
      </dgm:t>
    </dgm:pt>
    <dgm:pt modelId="{DFE1733F-2104-4CE6-B2BC-E7A376901502}">
      <dgm:prSet phldrT="[Szöveg]" custT="1"/>
      <dgm:spPr/>
      <dgm:t>
        <a:bodyPr/>
        <a:lstStyle/>
        <a:p>
          <a:pPr algn="ctr"/>
          <a:r>
            <a:rPr lang="hu-HU" sz="1200" b="1"/>
            <a:t>Marketing munkacsoport</a:t>
          </a:r>
        </a:p>
      </dgm:t>
    </dgm:pt>
    <dgm:pt modelId="{BBE894F7-B2E0-4AAD-894C-E9CD558989C8}" type="parTrans" cxnId="{61359CED-5BD6-4348-A5B6-6460BB6B4BA6}">
      <dgm:prSet custT="1"/>
      <dgm:spPr/>
      <dgm:t>
        <a:bodyPr/>
        <a:lstStyle/>
        <a:p>
          <a:pPr algn="ctr"/>
          <a:endParaRPr lang="hu-HU" sz="1200" b="1"/>
        </a:p>
      </dgm:t>
    </dgm:pt>
    <dgm:pt modelId="{B61CF475-1F88-40DE-92DB-EB62B2B7DF77}" type="sibTrans" cxnId="{61359CED-5BD6-4348-A5B6-6460BB6B4BA6}">
      <dgm:prSet/>
      <dgm:spPr/>
      <dgm:t>
        <a:bodyPr/>
        <a:lstStyle/>
        <a:p>
          <a:pPr algn="ctr"/>
          <a:endParaRPr lang="hu-HU" sz="1200" b="1"/>
        </a:p>
      </dgm:t>
    </dgm:pt>
    <dgm:pt modelId="{1482621C-8551-4B06-9CF7-EE4443CCF3CC}">
      <dgm:prSet phldrT="[Szöveg]" custT="1"/>
      <dgm:spPr/>
      <dgm:t>
        <a:bodyPr/>
        <a:lstStyle/>
        <a:p>
          <a:pPr algn="ctr"/>
          <a:r>
            <a:rPr lang="hu-HU" sz="1200" b="1"/>
            <a:t>Szakmai igazgatóhelyettes 1.</a:t>
          </a:r>
        </a:p>
      </dgm:t>
    </dgm:pt>
    <dgm:pt modelId="{2FB24F3C-BFF4-4BAE-BCE6-BB8896F0A5BB}" type="parTrans" cxnId="{14D5EBBD-BC07-4C54-A926-D25ED53588D8}">
      <dgm:prSet custT="1"/>
      <dgm:spPr/>
      <dgm:t>
        <a:bodyPr/>
        <a:lstStyle/>
        <a:p>
          <a:pPr algn="ctr"/>
          <a:endParaRPr lang="hu-HU" sz="1200" b="1"/>
        </a:p>
      </dgm:t>
    </dgm:pt>
    <dgm:pt modelId="{468E724D-15C3-42B7-B409-2AFA60BDD10A}" type="sibTrans" cxnId="{14D5EBBD-BC07-4C54-A926-D25ED53588D8}">
      <dgm:prSet/>
      <dgm:spPr/>
      <dgm:t>
        <a:bodyPr/>
        <a:lstStyle/>
        <a:p>
          <a:pPr algn="ctr"/>
          <a:endParaRPr lang="hu-HU" sz="1200" b="1"/>
        </a:p>
      </dgm:t>
    </dgm:pt>
    <dgm:pt modelId="{04F152AC-4368-4356-9836-9E5AB975A9C9}">
      <dgm:prSet phldrT="[Szöveg]" custT="1"/>
      <dgm:spPr/>
      <dgm:t>
        <a:bodyPr/>
        <a:lstStyle/>
        <a:p>
          <a:pPr algn="ctr"/>
          <a:r>
            <a:rPr lang="hu-HU" sz="1200" b="1"/>
            <a:t>Projekt munkacsoport</a:t>
          </a:r>
        </a:p>
      </dgm:t>
    </dgm:pt>
    <dgm:pt modelId="{81F27AAC-B896-4CB4-87E8-A11B81115772}" type="parTrans" cxnId="{89155743-A4A4-4496-81A5-B251194F1E91}">
      <dgm:prSet custT="1"/>
      <dgm:spPr/>
      <dgm:t>
        <a:bodyPr/>
        <a:lstStyle/>
        <a:p>
          <a:pPr algn="ctr"/>
          <a:endParaRPr lang="hu-HU" sz="1200" b="1"/>
        </a:p>
      </dgm:t>
    </dgm:pt>
    <dgm:pt modelId="{D2766095-EFDB-4C23-B6E7-72B53C457B4B}" type="sibTrans" cxnId="{89155743-A4A4-4496-81A5-B251194F1E91}">
      <dgm:prSet/>
      <dgm:spPr/>
      <dgm:t>
        <a:bodyPr/>
        <a:lstStyle/>
        <a:p>
          <a:pPr algn="ctr"/>
          <a:endParaRPr lang="hu-HU" sz="1200" b="1"/>
        </a:p>
      </dgm:t>
    </dgm:pt>
    <dgm:pt modelId="{D76B0707-8E03-4E24-8A25-5813010F73A3}">
      <dgm:prSet phldrT="[Szöveg]" custT="1"/>
      <dgm:spPr/>
      <dgm:t>
        <a:bodyPr/>
        <a:lstStyle/>
        <a:p>
          <a:pPr algn="ctr"/>
          <a:r>
            <a:rPr lang="hu-HU" sz="1200" b="1"/>
            <a:t>Igazgató</a:t>
          </a:r>
        </a:p>
      </dgm:t>
    </dgm:pt>
    <dgm:pt modelId="{68711612-9C33-42A7-A432-8F25F02CD96A}" type="sibTrans" cxnId="{33496BCD-2B0C-4FFB-9DE4-B09C418B2D11}">
      <dgm:prSet/>
      <dgm:spPr/>
      <dgm:t>
        <a:bodyPr/>
        <a:lstStyle/>
        <a:p>
          <a:pPr algn="ctr"/>
          <a:endParaRPr lang="hu-HU" sz="1200" b="1"/>
        </a:p>
      </dgm:t>
    </dgm:pt>
    <dgm:pt modelId="{09C6C92F-0A30-456A-8B1A-6C97F1FCDF27}" type="parTrans" cxnId="{33496BCD-2B0C-4FFB-9DE4-B09C418B2D11}">
      <dgm:prSet/>
      <dgm:spPr/>
      <dgm:t>
        <a:bodyPr/>
        <a:lstStyle/>
        <a:p>
          <a:pPr algn="ctr"/>
          <a:endParaRPr lang="hu-HU" sz="1200" b="1"/>
        </a:p>
      </dgm:t>
    </dgm:pt>
    <dgm:pt modelId="{92E40676-3DEF-4B91-8C5C-5B63EEB64A46}">
      <dgm:prSet custT="1"/>
      <dgm:spPr/>
      <dgm:t>
        <a:bodyPr/>
        <a:lstStyle/>
        <a:p>
          <a:pPr algn="ctr"/>
          <a:r>
            <a:rPr lang="hu-HU" sz="1200" b="1"/>
            <a:t>Szakmai igazgatóhelyettes 2.</a:t>
          </a:r>
        </a:p>
      </dgm:t>
    </dgm:pt>
    <dgm:pt modelId="{A0820BD1-FCF7-48CE-A16C-9B536E487542}" type="parTrans" cxnId="{FB189CC1-F4E7-48F5-8115-68DC8FA8AA02}">
      <dgm:prSet custT="1"/>
      <dgm:spPr/>
      <dgm:t>
        <a:bodyPr/>
        <a:lstStyle/>
        <a:p>
          <a:pPr algn="ctr"/>
          <a:endParaRPr lang="hu-HU" sz="1200" b="1"/>
        </a:p>
      </dgm:t>
    </dgm:pt>
    <dgm:pt modelId="{2B73C45B-FA45-4057-A6A1-2EA8E55D14C1}" type="sibTrans" cxnId="{FB189CC1-F4E7-48F5-8115-68DC8FA8AA02}">
      <dgm:prSet/>
      <dgm:spPr/>
      <dgm:t>
        <a:bodyPr/>
        <a:lstStyle/>
        <a:p>
          <a:pPr algn="ctr"/>
          <a:endParaRPr lang="hu-HU" sz="1200" b="1"/>
        </a:p>
      </dgm:t>
    </dgm:pt>
    <dgm:pt modelId="{0B93B2E1-4B05-47C0-81D8-E39BE03C44E1}">
      <dgm:prSet custT="1"/>
      <dgm:spPr/>
      <dgm:t>
        <a:bodyPr/>
        <a:lstStyle/>
        <a:p>
          <a:pPr algn="ctr"/>
          <a:r>
            <a:rPr lang="hu-HU" sz="1200" b="1"/>
            <a:t>Iskolatitkárok</a:t>
          </a:r>
        </a:p>
      </dgm:t>
    </dgm:pt>
    <dgm:pt modelId="{B4EAC4F8-6413-4F4F-815E-7AAA655968B4}" type="parTrans" cxnId="{A77F7732-AD21-4C45-B9D3-351F268B404F}">
      <dgm:prSet custT="1"/>
      <dgm:spPr/>
      <dgm:t>
        <a:bodyPr/>
        <a:lstStyle/>
        <a:p>
          <a:pPr algn="ctr"/>
          <a:endParaRPr lang="hu-HU" sz="1200" b="1"/>
        </a:p>
      </dgm:t>
    </dgm:pt>
    <dgm:pt modelId="{2047038A-066E-454C-A1C9-F6CDA8646C46}" type="sibTrans" cxnId="{A77F7732-AD21-4C45-B9D3-351F268B404F}">
      <dgm:prSet/>
      <dgm:spPr/>
      <dgm:t>
        <a:bodyPr/>
        <a:lstStyle/>
        <a:p>
          <a:pPr algn="ctr"/>
          <a:endParaRPr lang="hu-HU" sz="1200" b="1"/>
        </a:p>
      </dgm:t>
    </dgm:pt>
    <dgm:pt modelId="{4C9969D5-0347-4CF8-8FB2-CF14A5DAD443}">
      <dgm:prSet custT="1"/>
      <dgm:spPr/>
      <dgm:t>
        <a:bodyPr/>
        <a:lstStyle/>
        <a:p>
          <a:pPr algn="ctr"/>
          <a:r>
            <a:rPr lang="hu-HU" sz="1200" b="1"/>
            <a:t>Gazdasági ügyintézők</a:t>
          </a:r>
        </a:p>
      </dgm:t>
    </dgm:pt>
    <dgm:pt modelId="{7AF6424C-A60D-4721-8656-01F35CA0A34A}" type="parTrans" cxnId="{9BA195A7-18E3-45E8-8597-481D9E2D108A}">
      <dgm:prSet custT="1"/>
      <dgm:spPr/>
      <dgm:t>
        <a:bodyPr/>
        <a:lstStyle/>
        <a:p>
          <a:pPr algn="ctr"/>
          <a:endParaRPr lang="hu-HU" sz="1200" b="1"/>
        </a:p>
      </dgm:t>
    </dgm:pt>
    <dgm:pt modelId="{376E0D42-C989-46E6-8BD6-556563C0719E}" type="sibTrans" cxnId="{9BA195A7-18E3-45E8-8597-481D9E2D108A}">
      <dgm:prSet/>
      <dgm:spPr/>
      <dgm:t>
        <a:bodyPr/>
        <a:lstStyle/>
        <a:p>
          <a:pPr algn="ctr"/>
          <a:endParaRPr lang="hu-HU" sz="1200" b="1"/>
        </a:p>
      </dgm:t>
    </dgm:pt>
    <dgm:pt modelId="{EFD96BFE-FFB8-49EF-942F-1A3D54D57B82}">
      <dgm:prSet custT="1"/>
      <dgm:spPr/>
      <dgm:t>
        <a:bodyPr/>
        <a:lstStyle/>
        <a:p>
          <a:pPr algn="ctr"/>
          <a:r>
            <a:rPr lang="hu-HU" sz="1200" b="1"/>
            <a:t>Szakmai orientáció munkacsoport</a:t>
          </a:r>
        </a:p>
      </dgm:t>
    </dgm:pt>
    <dgm:pt modelId="{5876E345-653A-456B-83E9-9025AF6DA941}" type="parTrans" cxnId="{C70A2A54-EB24-4ABE-A54E-F0FF95127AB7}">
      <dgm:prSet custT="1"/>
      <dgm:spPr/>
      <dgm:t>
        <a:bodyPr/>
        <a:lstStyle/>
        <a:p>
          <a:pPr algn="ctr"/>
          <a:endParaRPr lang="hu-HU" sz="1200" b="1"/>
        </a:p>
      </dgm:t>
    </dgm:pt>
    <dgm:pt modelId="{0751388F-BB8B-4E5A-BF5A-EB767AF86652}" type="sibTrans" cxnId="{C70A2A54-EB24-4ABE-A54E-F0FF95127AB7}">
      <dgm:prSet/>
      <dgm:spPr/>
      <dgm:t>
        <a:bodyPr/>
        <a:lstStyle/>
        <a:p>
          <a:pPr algn="ctr"/>
          <a:endParaRPr lang="hu-HU" sz="1200" b="1"/>
        </a:p>
      </dgm:t>
    </dgm:pt>
    <dgm:pt modelId="{816AFF4C-EE59-45C5-9788-A0CCAA49A38D}">
      <dgm:prSet custT="1"/>
      <dgm:spPr/>
      <dgm:t>
        <a:bodyPr/>
        <a:lstStyle/>
        <a:p>
          <a:pPr algn="ctr"/>
          <a:r>
            <a:rPr lang="hu-HU" sz="1200" b="1"/>
            <a:t>Fűtő-karbantartók</a:t>
          </a:r>
        </a:p>
      </dgm:t>
    </dgm:pt>
    <dgm:pt modelId="{3790CC71-67D6-4926-8477-2E6EE08B2FA4}" type="parTrans" cxnId="{76F4FCCB-2968-4A22-AEC1-EB5235D240A7}">
      <dgm:prSet custT="1"/>
      <dgm:spPr/>
      <dgm:t>
        <a:bodyPr/>
        <a:lstStyle/>
        <a:p>
          <a:pPr algn="ctr"/>
          <a:endParaRPr lang="hu-HU" sz="1200" b="1"/>
        </a:p>
      </dgm:t>
    </dgm:pt>
    <dgm:pt modelId="{466ABAAC-720F-4B10-8646-1AA94C4D7183}" type="sibTrans" cxnId="{76F4FCCB-2968-4A22-AEC1-EB5235D240A7}">
      <dgm:prSet/>
      <dgm:spPr/>
      <dgm:t>
        <a:bodyPr/>
        <a:lstStyle/>
        <a:p>
          <a:pPr algn="ctr"/>
          <a:endParaRPr lang="hu-HU" sz="1200" b="1"/>
        </a:p>
      </dgm:t>
    </dgm:pt>
    <dgm:pt modelId="{39109B43-B3C9-486D-A2FC-C0C1D1B5B63B}">
      <dgm:prSet custT="1"/>
      <dgm:spPr/>
      <dgm:t>
        <a:bodyPr/>
        <a:lstStyle/>
        <a:p>
          <a:pPr algn="ctr"/>
          <a:r>
            <a:rPr lang="hu-HU" sz="1200" b="1"/>
            <a:t>Takarítók, portások</a:t>
          </a:r>
        </a:p>
      </dgm:t>
    </dgm:pt>
    <dgm:pt modelId="{FA4BFAD9-72CF-4BD5-A2C0-D56E419CDAEA}" type="parTrans" cxnId="{F962B9BD-49D7-4B9D-A4EF-849277F2D86A}">
      <dgm:prSet custT="1"/>
      <dgm:spPr/>
      <dgm:t>
        <a:bodyPr/>
        <a:lstStyle/>
        <a:p>
          <a:pPr algn="ctr"/>
          <a:endParaRPr lang="hu-HU" sz="1200" b="1"/>
        </a:p>
      </dgm:t>
    </dgm:pt>
    <dgm:pt modelId="{A0EBD62E-806D-4F8F-8841-17B875502B24}" type="sibTrans" cxnId="{F962B9BD-49D7-4B9D-A4EF-849277F2D86A}">
      <dgm:prSet/>
      <dgm:spPr/>
      <dgm:t>
        <a:bodyPr/>
        <a:lstStyle/>
        <a:p>
          <a:pPr algn="ctr"/>
          <a:endParaRPr lang="hu-HU" sz="1200" b="1"/>
        </a:p>
      </dgm:t>
    </dgm:pt>
    <dgm:pt modelId="{97ECC224-0D65-4C7F-A4E8-D75B531DEC10}">
      <dgm:prSet custT="1"/>
      <dgm:spPr/>
      <dgm:t>
        <a:bodyPr/>
        <a:lstStyle/>
        <a:p>
          <a:pPr algn="ctr"/>
          <a:r>
            <a:rPr lang="hu-HU" sz="1200" b="1"/>
            <a:t>Munkacsoport tagjai</a:t>
          </a:r>
        </a:p>
      </dgm:t>
    </dgm:pt>
    <dgm:pt modelId="{475CAD16-FFA4-43D4-AB3C-98829822A4BF}" type="parTrans" cxnId="{D376005A-D0FB-406E-BBFE-79DF38E6A21B}">
      <dgm:prSet custT="1"/>
      <dgm:spPr/>
      <dgm:t>
        <a:bodyPr/>
        <a:lstStyle/>
        <a:p>
          <a:pPr algn="ctr"/>
          <a:endParaRPr lang="hu-HU" sz="1200" b="1"/>
        </a:p>
      </dgm:t>
    </dgm:pt>
    <dgm:pt modelId="{0EA43A02-CE14-47BE-9B4C-2AE010830808}" type="sibTrans" cxnId="{D376005A-D0FB-406E-BBFE-79DF38E6A21B}">
      <dgm:prSet/>
      <dgm:spPr/>
      <dgm:t>
        <a:bodyPr/>
        <a:lstStyle/>
        <a:p>
          <a:pPr algn="ctr"/>
          <a:endParaRPr lang="hu-HU" sz="1200" b="1"/>
        </a:p>
      </dgm:t>
    </dgm:pt>
    <dgm:pt modelId="{41C84567-3359-4460-BE9C-68A6D96A3A0D}">
      <dgm:prSet custT="1"/>
      <dgm:spPr/>
      <dgm:t>
        <a:bodyPr/>
        <a:lstStyle/>
        <a:p>
          <a:pPr algn="ctr"/>
          <a:r>
            <a:rPr lang="hu-HU" sz="1200" b="1"/>
            <a:t>Munkacsoport tagjai</a:t>
          </a:r>
        </a:p>
      </dgm:t>
    </dgm:pt>
    <dgm:pt modelId="{4F03C013-4B5F-4423-992A-2EB6C66592DC}" type="parTrans" cxnId="{9E9363FB-CF66-4874-9CA4-1AC0A4EC7E13}">
      <dgm:prSet custT="1"/>
      <dgm:spPr/>
      <dgm:t>
        <a:bodyPr/>
        <a:lstStyle/>
        <a:p>
          <a:pPr algn="ctr"/>
          <a:endParaRPr lang="hu-HU" sz="1200" b="1"/>
        </a:p>
      </dgm:t>
    </dgm:pt>
    <dgm:pt modelId="{E25A81A0-D72C-4509-9BD9-E0227AFBC1C9}" type="sibTrans" cxnId="{9E9363FB-CF66-4874-9CA4-1AC0A4EC7E13}">
      <dgm:prSet/>
      <dgm:spPr/>
      <dgm:t>
        <a:bodyPr/>
        <a:lstStyle/>
        <a:p>
          <a:pPr algn="ctr"/>
          <a:endParaRPr lang="hu-HU" sz="1200" b="1"/>
        </a:p>
      </dgm:t>
    </dgm:pt>
    <dgm:pt modelId="{275C65D9-95FA-48D7-B6E1-4EBBD755AAB0}">
      <dgm:prSet custT="1"/>
      <dgm:spPr/>
      <dgm:t>
        <a:bodyPr/>
        <a:lstStyle/>
        <a:p>
          <a:pPr algn="ctr"/>
          <a:r>
            <a:rPr lang="hu-HU" sz="1200" b="1"/>
            <a:t>Munkacsoport tagjai</a:t>
          </a:r>
        </a:p>
      </dgm:t>
    </dgm:pt>
    <dgm:pt modelId="{67840F95-A557-4A81-91F1-3075915231EB}" type="parTrans" cxnId="{FF243325-65E2-4D2E-9CDB-314152204C62}">
      <dgm:prSet custT="1"/>
      <dgm:spPr/>
      <dgm:t>
        <a:bodyPr/>
        <a:lstStyle/>
        <a:p>
          <a:pPr algn="ctr"/>
          <a:endParaRPr lang="hu-HU" sz="1200" b="1"/>
        </a:p>
      </dgm:t>
    </dgm:pt>
    <dgm:pt modelId="{76505EFA-7AC1-48DF-9513-E8316DBF366C}" type="sibTrans" cxnId="{FF243325-65E2-4D2E-9CDB-314152204C62}">
      <dgm:prSet/>
      <dgm:spPr/>
      <dgm:t>
        <a:bodyPr/>
        <a:lstStyle/>
        <a:p>
          <a:pPr algn="ctr"/>
          <a:endParaRPr lang="hu-HU" sz="1200" b="1"/>
        </a:p>
      </dgm:t>
    </dgm:pt>
    <dgm:pt modelId="{73B80022-CE07-407D-AF98-0AC7CE49546A}">
      <dgm:prSet custT="1"/>
      <dgm:spPr/>
      <dgm:t>
        <a:bodyPr/>
        <a:lstStyle/>
        <a:p>
          <a:pPr algn="ctr"/>
          <a:r>
            <a:rPr lang="hu-HU" sz="1200" b="1"/>
            <a:t>Munkacsoport tagjai</a:t>
          </a:r>
        </a:p>
      </dgm:t>
    </dgm:pt>
    <dgm:pt modelId="{6B90275F-AFDB-492F-A7F2-2107BF37D336}" type="parTrans" cxnId="{8691B027-29BE-4DD7-A0CD-A2E5978AE562}">
      <dgm:prSet custT="1"/>
      <dgm:spPr/>
      <dgm:t>
        <a:bodyPr/>
        <a:lstStyle/>
        <a:p>
          <a:pPr algn="ctr"/>
          <a:endParaRPr lang="hu-HU" sz="1200" b="1"/>
        </a:p>
      </dgm:t>
    </dgm:pt>
    <dgm:pt modelId="{C84D0D21-57E5-4F57-A39B-2083FDBD3F4C}" type="sibTrans" cxnId="{8691B027-29BE-4DD7-A0CD-A2E5978AE562}">
      <dgm:prSet/>
      <dgm:spPr/>
      <dgm:t>
        <a:bodyPr/>
        <a:lstStyle/>
        <a:p>
          <a:pPr algn="ctr"/>
          <a:endParaRPr lang="hu-HU" sz="1200" b="1"/>
        </a:p>
      </dgm:t>
    </dgm:pt>
    <dgm:pt modelId="{DA313643-7F70-4A23-BB1A-5047815ECD07}">
      <dgm:prSet custT="1"/>
      <dgm:spPr/>
      <dgm:t>
        <a:bodyPr/>
        <a:lstStyle/>
        <a:p>
          <a:pPr algn="ctr"/>
          <a:r>
            <a:rPr lang="hu-HU" sz="1200" b="1"/>
            <a:t>MICS csoport</a:t>
          </a:r>
        </a:p>
      </dgm:t>
    </dgm:pt>
    <dgm:pt modelId="{1D27ADEC-0995-4171-A588-EA76A6458C8F}" type="parTrans" cxnId="{5E4437F2-2041-49F9-B42C-8953119141F9}">
      <dgm:prSet custT="1"/>
      <dgm:spPr/>
      <dgm:t>
        <a:bodyPr/>
        <a:lstStyle/>
        <a:p>
          <a:pPr algn="ctr"/>
          <a:endParaRPr lang="hu-HU" sz="1200" b="1"/>
        </a:p>
      </dgm:t>
    </dgm:pt>
    <dgm:pt modelId="{5F5CD5AC-CAD8-4B3E-9200-C1130A867F9D}" type="sibTrans" cxnId="{5E4437F2-2041-49F9-B42C-8953119141F9}">
      <dgm:prSet/>
      <dgm:spPr/>
      <dgm:t>
        <a:bodyPr/>
        <a:lstStyle/>
        <a:p>
          <a:pPr algn="ctr"/>
          <a:endParaRPr lang="hu-HU" sz="1200" b="1"/>
        </a:p>
      </dgm:t>
    </dgm:pt>
    <dgm:pt modelId="{8666C516-4F59-47A0-AB4F-1FE84DC415B2}">
      <dgm:prSet custT="1"/>
      <dgm:spPr/>
      <dgm:t>
        <a:bodyPr/>
        <a:lstStyle/>
        <a:p>
          <a:pPr algn="ctr"/>
          <a:r>
            <a:rPr lang="hu-HU" sz="1200" b="1"/>
            <a:t>Önértékelési csoport</a:t>
          </a:r>
        </a:p>
      </dgm:t>
    </dgm:pt>
    <dgm:pt modelId="{503445F1-FE4E-41E2-A5EA-A26151C86FAD}" type="parTrans" cxnId="{D45B31F9-E538-47D9-AC80-13385FA47C62}">
      <dgm:prSet custT="1"/>
      <dgm:spPr/>
      <dgm:t>
        <a:bodyPr/>
        <a:lstStyle/>
        <a:p>
          <a:pPr algn="ctr"/>
          <a:endParaRPr lang="hu-HU" sz="1200" b="1"/>
        </a:p>
      </dgm:t>
    </dgm:pt>
    <dgm:pt modelId="{AE17F2C5-5FBB-4F05-AC20-D9C00BBA3B8A}" type="sibTrans" cxnId="{D45B31F9-E538-47D9-AC80-13385FA47C62}">
      <dgm:prSet/>
      <dgm:spPr/>
      <dgm:t>
        <a:bodyPr/>
        <a:lstStyle/>
        <a:p>
          <a:pPr algn="ctr"/>
          <a:endParaRPr lang="hu-HU" sz="1200" b="1"/>
        </a:p>
      </dgm:t>
    </dgm:pt>
    <dgm:pt modelId="{CCA70766-28D8-4FDB-8B01-2159B42AAAF7}">
      <dgm:prSet phldrT="[Szöveg]" custT="1"/>
      <dgm:spPr/>
      <dgm:t>
        <a:bodyPr/>
        <a:lstStyle/>
        <a:p>
          <a:pPr algn="ctr"/>
          <a:r>
            <a:rPr lang="hu-HU" sz="1200" b="1"/>
            <a:t>Általános igazgatóhelyettes 2.</a:t>
          </a:r>
        </a:p>
      </dgm:t>
    </dgm:pt>
    <dgm:pt modelId="{4769C369-747A-4D04-9E4B-6BE4DFD6535B}" type="parTrans" cxnId="{7CF2D4A3-9181-43F1-88AF-A733D6FDB412}">
      <dgm:prSet custT="1"/>
      <dgm:spPr/>
      <dgm:t>
        <a:bodyPr/>
        <a:lstStyle/>
        <a:p>
          <a:pPr algn="ctr"/>
          <a:endParaRPr lang="hu-HU" sz="1200" b="1"/>
        </a:p>
      </dgm:t>
    </dgm:pt>
    <dgm:pt modelId="{B5ACD238-12AB-489A-8B25-952631B644FC}" type="sibTrans" cxnId="{7CF2D4A3-9181-43F1-88AF-A733D6FDB412}">
      <dgm:prSet/>
      <dgm:spPr/>
      <dgm:t>
        <a:bodyPr/>
        <a:lstStyle/>
        <a:p>
          <a:pPr algn="ctr"/>
          <a:endParaRPr lang="hu-HU" sz="1200" b="1"/>
        </a:p>
      </dgm:t>
    </dgm:pt>
    <dgm:pt modelId="{6457C3E0-D6FD-45CB-905C-C48329B8914E}">
      <dgm:prSet custT="1"/>
      <dgm:spPr/>
      <dgm:t>
        <a:bodyPr/>
        <a:lstStyle/>
        <a:p>
          <a:r>
            <a:rPr lang="hu-HU" sz="1200" b="1"/>
            <a:t>Rendezvényszervező, protokoll munkacsoport</a:t>
          </a:r>
        </a:p>
      </dgm:t>
    </dgm:pt>
    <dgm:pt modelId="{58F27AC6-9906-46E0-A7B3-DB27E5694ABF}" type="parTrans" cxnId="{8FA1BB88-B606-4A41-8B84-41C16382F875}">
      <dgm:prSet custT="1"/>
      <dgm:spPr/>
      <dgm:t>
        <a:bodyPr/>
        <a:lstStyle/>
        <a:p>
          <a:endParaRPr lang="hu-HU" sz="1200" b="1"/>
        </a:p>
      </dgm:t>
    </dgm:pt>
    <dgm:pt modelId="{C32F3435-4662-4D46-A37F-4193E25623B3}" type="sibTrans" cxnId="{8FA1BB88-B606-4A41-8B84-41C16382F875}">
      <dgm:prSet/>
      <dgm:spPr/>
      <dgm:t>
        <a:bodyPr/>
        <a:lstStyle/>
        <a:p>
          <a:endParaRPr lang="hu-HU" sz="1200" b="1"/>
        </a:p>
      </dgm:t>
    </dgm:pt>
    <dgm:pt modelId="{F21DAD95-A1CA-4D39-B792-026FFE4AF437}">
      <dgm:prSet custT="1"/>
      <dgm:spPr/>
      <dgm:t>
        <a:bodyPr/>
        <a:lstStyle/>
        <a:p>
          <a:r>
            <a:rPr lang="hu-HU" sz="1200" b="1"/>
            <a:t>Könyvtáros</a:t>
          </a:r>
        </a:p>
      </dgm:t>
    </dgm:pt>
    <dgm:pt modelId="{B8CA6B28-947D-4752-B1D6-3EF4F371BADB}" type="parTrans" cxnId="{AD0A89AD-EF52-4110-8FD1-97C53367209C}">
      <dgm:prSet custT="1"/>
      <dgm:spPr/>
      <dgm:t>
        <a:bodyPr/>
        <a:lstStyle/>
        <a:p>
          <a:endParaRPr lang="hu-HU" sz="1200" b="1"/>
        </a:p>
      </dgm:t>
    </dgm:pt>
    <dgm:pt modelId="{50918944-EC44-4EA4-A66A-57974C8F32C9}" type="sibTrans" cxnId="{AD0A89AD-EF52-4110-8FD1-97C53367209C}">
      <dgm:prSet/>
      <dgm:spPr/>
      <dgm:t>
        <a:bodyPr/>
        <a:lstStyle/>
        <a:p>
          <a:endParaRPr lang="hu-HU" sz="1200" b="1"/>
        </a:p>
      </dgm:t>
    </dgm:pt>
    <dgm:pt modelId="{F24F5C17-C7A7-4696-83B1-27E43EA3AC8F}">
      <dgm:prSet custT="1"/>
      <dgm:spPr/>
      <dgm:t>
        <a:bodyPr/>
        <a:lstStyle/>
        <a:p>
          <a:r>
            <a:rPr lang="hu-HU" sz="1200" b="1"/>
            <a:t>Munkacsoport tagjai</a:t>
          </a:r>
        </a:p>
      </dgm:t>
    </dgm:pt>
    <dgm:pt modelId="{EBDDFC44-0C7D-43C3-B327-501EF5D88B46}" type="parTrans" cxnId="{E7C243C7-68CC-4016-8789-AF21E07D5AF6}">
      <dgm:prSet custT="1"/>
      <dgm:spPr/>
      <dgm:t>
        <a:bodyPr/>
        <a:lstStyle/>
        <a:p>
          <a:endParaRPr lang="hu-HU" sz="1200" b="1"/>
        </a:p>
      </dgm:t>
    </dgm:pt>
    <dgm:pt modelId="{FE823A4C-6AB2-4493-A660-029E4018CE64}" type="sibTrans" cxnId="{E7C243C7-68CC-4016-8789-AF21E07D5AF6}">
      <dgm:prSet/>
      <dgm:spPr/>
      <dgm:t>
        <a:bodyPr/>
        <a:lstStyle/>
        <a:p>
          <a:endParaRPr lang="hu-HU" sz="1200" b="1"/>
        </a:p>
      </dgm:t>
    </dgm:pt>
    <dgm:pt modelId="{EF5DD833-9B35-4378-AB2B-1B3EAF16EBF1}">
      <dgm:prSet custT="1"/>
      <dgm:spPr/>
      <dgm:t>
        <a:bodyPr/>
        <a:lstStyle/>
        <a:p>
          <a:r>
            <a:rPr lang="hu-HU" sz="1200" b="1"/>
            <a:t>Rendszergazdák</a:t>
          </a:r>
        </a:p>
      </dgm:t>
    </dgm:pt>
    <dgm:pt modelId="{ACD9452C-F8D7-480E-9605-A777AFAC3141}" type="parTrans" cxnId="{0CAC1852-08E8-4DA4-A1B5-F86203FBC155}">
      <dgm:prSet custT="1"/>
      <dgm:spPr/>
      <dgm:t>
        <a:bodyPr/>
        <a:lstStyle/>
        <a:p>
          <a:endParaRPr lang="hu-HU" sz="1200" b="1"/>
        </a:p>
      </dgm:t>
    </dgm:pt>
    <dgm:pt modelId="{45F6A0CE-07C1-46B7-974A-2B534914FBAB}" type="sibTrans" cxnId="{0CAC1852-08E8-4DA4-A1B5-F86203FBC155}">
      <dgm:prSet/>
      <dgm:spPr/>
      <dgm:t>
        <a:bodyPr/>
        <a:lstStyle/>
        <a:p>
          <a:endParaRPr lang="hu-HU" sz="1200" b="1"/>
        </a:p>
      </dgm:t>
    </dgm:pt>
    <dgm:pt modelId="{011BAD7F-8EBE-4145-B6B3-8FE2950E18FE}">
      <dgm:prSet custT="1"/>
      <dgm:spPr/>
      <dgm:t>
        <a:bodyPr/>
        <a:lstStyle/>
        <a:p>
          <a:r>
            <a:rPr lang="hu-HU" sz="1400" b="1"/>
            <a:t>Osztályfőnökök</a:t>
          </a:r>
          <a:endParaRPr lang="hu-HU" sz="2000" b="1"/>
        </a:p>
      </dgm:t>
    </dgm:pt>
    <dgm:pt modelId="{BBB50F6E-547C-46BF-9834-B4C0A743CF4D}" type="parTrans" cxnId="{C806092D-2A25-483A-BE0F-9F110E3368FD}">
      <dgm:prSet custT="1"/>
      <dgm:spPr/>
      <dgm:t>
        <a:bodyPr/>
        <a:lstStyle/>
        <a:p>
          <a:endParaRPr lang="hu-HU" sz="700"/>
        </a:p>
      </dgm:t>
    </dgm:pt>
    <dgm:pt modelId="{E96BCCDB-596D-4CD8-BEF4-5F0DF1E7344C}" type="sibTrans" cxnId="{C806092D-2A25-483A-BE0F-9F110E3368FD}">
      <dgm:prSet/>
      <dgm:spPr/>
      <dgm:t>
        <a:bodyPr/>
        <a:lstStyle/>
        <a:p>
          <a:endParaRPr lang="hu-HU" sz="2400"/>
        </a:p>
      </dgm:t>
    </dgm:pt>
    <dgm:pt modelId="{AAC2A6D3-0C5A-4B1D-A58C-99BFCC03F452}" type="pres">
      <dgm:prSet presAssocID="{6FDC42B5-255E-4848-8518-6302DB05F0C2}" presName="Name0" presStyleCnt="0">
        <dgm:presLayoutVars>
          <dgm:chPref val="1"/>
          <dgm:dir/>
          <dgm:animOne val="branch"/>
          <dgm:animLvl val="lvl"/>
          <dgm:resizeHandles val="exact"/>
        </dgm:presLayoutVars>
      </dgm:prSet>
      <dgm:spPr/>
    </dgm:pt>
    <dgm:pt modelId="{12353599-4F6C-48E7-9A88-0A64A8438630}" type="pres">
      <dgm:prSet presAssocID="{D76B0707-8E03-4E24-8A25-5813010F73A3}" presName="root1" presStyleCnt="0"/>
      <dgm:spPr/>
    </dgm:pt>
    <dgm:pt modelId="{B015318A-4660-40FA-9DBA-0819753844AB}" type="pres">
      <dgm:prSet presAssocID="{D76B0707-8E03-4E24-8A25-5813010F73A3}" presName="LevelOneTextNode" presStyleLbl="node0" presStyleIdx="0" presStyleCnt="1">
        <dgm:presLayoutVars>
          <dgm:chPref val="3"/>
        </dgm:presLayoutVars>
      </dgm:prSet>
      <dgm:spPr/>
    </dgm:pt>
    <dgm:pt modelId="{44B05701-89AF-481D-B3AD-0AF75D72D5B1}" type="pres">
      <dgm:prSet presAssocID="{D76B0707-8E03-4E24-8A25-5813010F73A3}" presName="level2hierChild" presStyleCnt="0"/>
      <dgm:spPr/>
    </dgm:pt>
    <dgm:pt modelId="{9F546D7B-2718-4CAC-A98A-07CC0B73A099}" type="pres">
      <dgm:prSet presAssocID="{44E65720-B5DF-43B8-9CC1-BE6D47BCF9AE}" presName="conn2-1" presStyleLbl="parChTrans1D2" presStyleIdx="0" presStyleCnt="6"/>
      <dgm:spPr/>
    </dgm:pt>
    <dgm:pt modelId="{0EBED971-2650-4D4A-8C8D-1CB99CC1F0D6}" type="pres">
      <dgm:prSet presAssocID="{44E65720-B5DF-43B8-9CC1-BE6D47BCF9AE}" presName="connTx" presStyleLbl="parChTrans1D2" presStyleIdx="0" presStyleCnt="6"/>
      <dgm:spPr/>
    </dgm:pt>
    <dgm:pt modelId="{88C03693-6782-42E7-98B0-CC89A5664CCD}" type="pres">
      <dgm:prSet presAssocID="{F3BB77DA-2E0F-41FC-8416-F0694C829890}" presName="root2" presStyleCnt="0"/>
      <dgm:spPr/>
    </dgm:pt>
    <dgm:pt modelId="{EFA4CB59-717B-4C2F-B1B2-119D0B7E1EDB}" type="pres">
      <dgm:prSet presAssocID="{F3BB77DA-2E0F-41FC-8416-F0694C829890}" presName="LevelTwoTextNode" presStyleLbl="node2" presStyleIdx="0" presStyleCnt="6">
        <dgm:presLayoutVars>
          <dgm:chPref val="3"/>
        </dgm:presLayoutVars>
      </dgm:prSet>
      <dgm:spPr/>
    </dgm:pt>
    <dgm:pt modelId="{811BA168-EADB-425F-B1FE-93F71A9625BC}" type="pres">
      <dgm:prSet presAssocID="{F3BB77DA-2E0F-41FC-8416-F0694C829890}" presName="level3hierChild" presStyleCnt="0"/>
      <dgm:spPr/>
    </dgm:pt>
    <dgm:pt modelId="{EFA63048-E61B-47A0-A48F-570E333CF95E}" type="pres">
      <dgm:prSet presAssocID="{58F27AC6-9906-46E0-A7B3-DB27E5694ABF}" presName="conn2-1" presStyleLbl="parChTrans1D3" presStyleIdx="0" presStyleCnt="11"/>
      <dgm:spPr/>
    </dgm:pt>
    <dgm:pt modelId="{85C0225F-DA36-46D5-BD6D-190059D1F313}" type="pres">
      <dgm:prSet presAssocID="{58F27AC6-9906-46E0-A7B3-DB27E5694ABF}" presName="connTx" presStyleLbl="parChTrans1D3" presStyleIdx="0" presStyleCnt="11"/>
      <dgm:spPr/>
    </dgm:pt>
    <dgm:pt modelId="{F183101E-825F-4F3A-BCCD-8270BB398606}" type="pres">
      <dgm:prSet presAssocID="{6457C3E0-D6FD-45CB-905C-C48329B8914E}" presName="root2" presStyleCnt="0"/>
      <dgm:spPr/>
    </dgm:pt>
    <dgm:pt modelId="{2E459416-ED20-4B6F-B220-57FD86F6B299}" type="pres">
      <dgm:prSet presAssocID="{6457C3E0-D6FD-45CB-905C-C48329B8914E}" presName="LevelTwoTextNode" presStyleLbl="node3" presStyleIdx="0" presStyleCnt="11">
        <dgm:presLayoutVars>
          <dgm:chPref val="3"/>
        </dgm:presLayoutVars>
      </dgm:prSet>
      <dgm:spPr/>
    </dgm:pt>
    <dgm:pt modelId="{9AC162A2-ACF8-409C-9801-71909130CEAF}" type="pres">
      <dgm:prSet presAssocID="{6457C3E0-D6FD-45CB-905C-C48329B8914E}" presName="level3hierChild" presStyleCnt="0"/>
      <dgm:spPr/>
    </dgm:pt>
    <dgm:pt modelId="{4C944299-FDC8-4745-9DA3-01D05F2ECA5C}" type="pres">
      <dgm:prSet presAssocID="{B8CA6B28-947D-4752-B1D6-3EF4F371BADB}" presName="conn2-1" presStyleLbl="parChTrans1D4" presStyleIdx="0" presStyleCnt="6"/>
      <dgm:spPr/>
    </dgm:pt>
    <dgm:pt modelId="{BCE3C83C-3B83-4008-AF95-180039B234B7}" type="pres">
      <dgm:prSet presAssocID="{B8CA6B28-947D-4752-B1D6-3EF4F371BADB}" presName="connTx" presStyleLbl="parChTrans1D4" presStyleIdx="0" presStyleCnt="6"/>
      <dgm:spPr/>
    </dgm:pt>
    <dgm:pt modelId="{B73695E1-0700-4F28-8D91-F8619FB62FEF}" type="pres">
      <dgm:prSet presAssocID="{F21DAD95-A1CA-4D39-B792-026FFE4AF437}" presName="root2" presStyleCnt="0"/>
      <dgm:spPr/>
    </dgm:pt>
    <dgm:pt modelId="{697796B5-253F-4DE3-806D-47E21B35BFBB}" type="pres">
      <dgm:prSet presAssocID="{F21DAD95-A1CA-4D39-B792-026FFE4AF437}" presName="LevelTwoTextNode" presStyleLbl="node4" presStyleIdx="0" presStyleCnt="6">
        <dgm:presLayoutVars>
          <dgm:chPref val="3"/>
        </dgm:presLayoutVars>
      </dgm:prSet>
      <dgm:spPr/>
    </dgm:pt>
    <dgm:pt modelId="{DC8FEF58-BA27-4A36-A438-5A07911968CD}" type="pres">
      <dgm:prSet presAssocID="{F21DAD95-A1CA-4D39-B792-026FFE4AF437}" presName="level3hierChild" presStyleCnt="0"/>
      <dgm:spPr/>
    </dgm:pt>
    <dgm:pt modelId="{13FF961F-592D-4F30-85A3-6CBF42186AEF}" type="pres">
      <dgm:prSet presAssocID="{EBDDFC44-0C7D-43C3-B327-501EF5D88B46}" presName="conn2-1" presStyleLbl="parChTrans1D4" presStyleIdx="1" presStyleCnt="6"/>
      <dgm:spPr/>
    </dgm:pt>
    <dgm:pt modelId="{AF0DC9D8-2869-4938-965B-C5CD044FBC8E}" type="pres">
      <dgm:prSet presAssocID="{EBDDFC44-0C7D-43C3-B327-501EF5D88B46}" presName="connTx" presStyleLbl="parChTrans1D4" presStyleIdx="1" presStyleCnt="6"/>
      <dgm:spPr/>
    </dgm:pt>
    <dgm:pt modelId="{73B0588E-0176-4EB0-864B-FEF2BDEED353}" type="pres">
      <dgm:prSet presAssocID="{F24F5C17-C7A7-4696-83B1-27E43EA3AC8F}" presName="root2" presStyleCnt="0"/>
      <dgm:spPr/>
    </dgm:pt>
    <dgm:pt modelId="{971D0374-A118-4AB3-9315-B5023123383F}" type="pres">
      <dgm:prSet presAssocID="{F24F5C17-C7A7-4696-83B1-27E43EA3AC8F}" presName="LevelTwoTextNode" presStyleLbl="node4" presStyleIdx="1" presStyleCnt="6">
        <dgm:presLayoutVars>
          <dgm:chPref val="3"/>
        </dgm:presLayoutVars>
      </dgm:prSet>
      <dgm:spPr/>
    </dgm:pt>
    <dgm:pt modelId="{14E6BD2F-D50F-4141-9C96-40AED09D88B8}" type="pres">
      <dgm:prSet presAssocID="{F24F5C17-C7A7-4696-83B1-27E43EA3AC8F}" presName="level3hierChild" presStyleCnt="0"/>
      <dgm:spPr/>
    </dgm:pt>
    <dgm:pt modelId="{BFA2D563-C85C-4678-A44D-3EB866533BCC}" type="pres">
      <dgm:prSet presAssocID="{BBB50F6E-547C-46BF-9834-B4C0A743CF4D}" presName="conn2-1" presStyleLbl="parChTrans1D3" presStyleIdx="1" presStyleCnt="11"/>
      <dgm:spPr/>
    </dgm:pt>
    <dgm:pt modelId="{C4E3730A-7319-42A2-A3DF-6A87BF647B4B}" type="pres">
      <dgm:prSet presAssocID="{BBB50F6E-547C-46BF-9834-B4C0A743CF4D}" presName="connTx" presStyleLbl="parChTrans1D3" presStyleIdx="1" presStyleCnt="11"/>
      <dgm:spPr/>
    </dgm:pt>
    <dgm:pt modelId="{8DC24F30-62D6-4034-88FF-A5986830954C}" type="pres">
      <dgm:prSet presAssocID="{011BAD7F-8EBE-4145-B6B3-8FE2950E18FE}" presName="root2" presStyleCnt="0"/>
      <dgm:spPr/>
    </dgm:pt>
    <dgm:pt modelId="{580AC3C5-FAD8-4C84-A782-FB9824B73804}" type="pres">
      <dgm:prSet presAssocID="{011BAD7F-8EBE-4145-B6B3-8FE2950E18FE}" presName="LevelTwoTextNode" presStyleLbl="node3" presStyleIdx="1" presStyleCnt="11">
        <dgm:presLayoutVars>
          <dgm:chPref val="3"/>
        </dgm:presLayoutVars>
      </dgm:prSet>
      <dgm:spPr/>
    </dgm:pt>
    <dgm:pt modelId="{B52262CC-1373-470F-B053-22389EBFB8B8}" type="pres">
      <dgm:prSet presAssocID="{011BAD7F-8EBE-4145-B6B3-8FE2950E18FE}" presName="level3hierChild" presStyleCnt="0"/>
      <dgm:spPr/>
    </dgm:pt>
    <dgm:pt modelId="{D64234C8-FDAB-4394-B732-40D8C2F60296}" type="pres">
      <dgm:prSet presAssocID="{4769C369-747A-4D04-9E4B-6BE4DFD6535B}" presName="conn2-1" presStyleLbl="parChTrans1D2" presStyleIdx="1" presStyleCnt="6"/>
      <dgm:spPr/>
    </dgm:pt>
    <dgm:pt modelId="{296B5C9C-15BB-4C4B-B0D8-CEE1FBE9DFA7}" type="pres">
      <dgm:prSet presAssocID="{4769C369-747A-4D04-9E4B-6BE4DFD6535B}" presName="connTx" presStyleLbl="parChTrans1D2" presStyleIdx="1" presStyleCnt="6"/>
      <dgm:spPr/>
    </dgm:pt>
    <dgm:pt modelId="{07A81F94-76C0-46E2-879F-BD4F6A9318F0}" type="pres">
      <dgm:prSet presAssocID="{CCA70766-28D8-4FDB-8B01-2159B42AAAF7}" presName="root2" presStyleCnt="0"/>
      <dgm:spPr/>
    </dgm:pt>
    <dgm:pt modelId="{2C1CB263-2003-4D46-B6C2-C7B3CAD1B1CD}" type="pres">
      <dgm:prSet presAssocID="{CCA70766-28D8-4FDB-8B01-2159B42AAAF7}" presName="LevelTwoTextNode" presStyleLbl="node2" presStyleIdx="1" presStyleCnt="6">
        <dgm:presLayoutVars>
          <dgm:chPref val="3"/>
        </dgm:presLayoutVars>
      </dgm:prSet>
      <dgm:spPr/>
    </dgm:pt>
    <dgm:pt modelId="{58891A9B-9E91-4FFD-BCD7-116CF779FC7F}" type="pres">
      <dgm:prSet presAssocID="{CCA70766-28D8-4FDB-8B01-2159B42AAAF7}" presName="level3hierChild" presStyleCnt="0"/>
      <dgm:spPr/>
    </dgm:pt>
    <dgm:pt modelId="{043A632A-DE74-4218-A57D-C7EACF2B4A12}" type="pres">
      <dgm:prSet presAssocID="{464DF159-9A89-44A3-937E-B2158E0BAA43}" presName="conn2-1" presStyleLbl="parChTrans1D3" presStyleIdx="2" presStyleCnt="11"/>
      <dgm:spPr/>
    </dgm:pt>
    <dgm:pt modelId="{36A172C8-0311-4D3E-9D9D-1403DC7D9A3F}" type="pres">
      <dgm:prSet presAssocID="{464DF159-9A89-44A3-937E-B2158E0BAA43}" presName="connTx" presStyleLbl="parChTrans1D3" presStyleIdx="2" presStyleCnt="11"/>
      <dgm:spPr/>
    </dgm:pt>
    <dgm:pt modelId="{3E66A7E3-26B7-45E3-A709-E06F859017E7}" type="pres">
      <dgm:prSet presAssocID="{28F32968-1561-4AD7-9917-196D2A3B5BFA}" presName="root2" presStyleCnt="0"/>
      <dgm:spPr/>
    </dgm:pt>
    <dgm:pt modelId="{2E080522-6B82-42CE-A283-B2C92CD9ACD4}" type="pres">
      <dgm:prSet presAssocID="{28F32968-1561-4AD7-9917-196D2A3B5BFA}" presName="LevelTwoTextNode" presStyleLbl="node3" presStyleIdx="2" presStyleCnt="11">
        <dgm:presLayoutVars>
          <dgm:chPref val="3"/>
        </dgm:presLayoutVars>
      </dgm:prSet>
      <dgm:spPr/>
    </dgm:pt>
    <dgm:pt modelId="{004C3442-EE30-44EF-AD1F-7B1E69CF4782}" type="pres">
      <dgm:prSet presAssocID="{28F32968-1561-4AD7-9917-196D2A3B5BFA}" presName="level3hierChild" presStyleCnt="0"/>
      <dgm:spPr/>
    </dgm:pt>
    <dgm:pt modelId="{9EFAA97A-7E06-441E-8856-98569E7AA297}" type="pres">
      <dgm:prSet presAssocID="{475CAD16-FFA4-43D4-AB3C-98829822A4BF}" presName="conn2-1" presStyleLbl="parChTrans1D4" presStyleIdx="2" presStyleCnt="6"/>
      <dgm:spPr/>
    </dgm:pt>
    <dgm:pt modelId="{B0A79144-3C15-49FF-A1B0-AC31FE5A38B1}" type="pres">
      <dgm:prSet presAssocID="{475CAD16-FFA4-43D4-AB3C-98829822A4BF}" presName="connTx" presStyleLbl="parChTrans1D4" presStyleIdx="2" presStyleCnt="6"/>
      <dgm:spPr/>
    </dgm:pt>
    <dgm:pt modelId="{B325719A-1F8B-490D-B859-9BFA2AEA4C22}" type="pres">
      <dgm:prSet presAssocID="{97ECC224-0D65-4C7F-A4E8-D75B531DEC10}" presName="root2" presStyleCnt="0"/>
      <dgm:spPr/>
    </dgm:pt>
    <dgm:pt modelId="{247EB4F6-FE1A-4995-B910-95AD0CD2BC18}" type="pres">
      <dgm:prSet presAssocID="{97ECC224-0D65-4C7F-A4E8-D75B531DEC10}" presName="LevelTwoTextNode" presStyleLbl="node4" presStyleIdx="2" presStyleCnt="6">
        <dgm:presLayoutVars>
          <dgm:chPref val="3"/>
        </dgm:presLayoutVars>
      </dgm:prSet>
      <dgm:spPr/>
    </dgm:pt>
    <dgm:pt modelId="{4AFF0FA9-AC48-4BB7-82CC-A109D84093A4}" type="pres">
      <dgm:prSet presAssocID="{97ECC224-0D65-4C7F-A4E8-D75B531DEC10}" presName="level3hierChild" presStyleCnt="0"/>
      <dgm:spPr/>
    </dgm:pt>
    <dgm:pt modelId="{368A63E7-E280-4436-A35C-71AE4B33CFAD}" type="pres">
      <dgm:prSet presAssocID="{BBE894F7-B2E0-4AAD-894C-E9CD558989C8}" presName="conn2-1" presStyleLbl="parChTrans1D3" presStyleIdx="3" presStyleCnt="11"/>
      <dgm:spPr/>
    </dgm:pt>
    <dgm:pt modelId="{ED0DF774-FDC6-4FE4-90FF-8B092A1E3C41}" type="pres">
      <dgm:prSet presAssocID="{BBE894F7-B2E0-4AAD-894C-E9CD558989C8}" presName="connTx" presStyleLbl="parChTrans1D3" presStyleIdx="3" presStyleCnt="11"/>
      <dgm:spPr/>
    </dgm:pt>
    <dgm:pt modelId="{893370BC-3913-4FFF-A45D-69728EAEE9A7}" type="pres">
      <dgm:prSet presAssocID="{DFE1733F-2104-4CE6-B2BC-E7A376901502}" presName="root2" presStyleCnt="0"/>
      <dgm:spPr/>
    </dgm:pt>
    <dgm:pt modelId="{2D50AC53-E533-404D-B17F-E8DE69F02061}" type="pres">
      <dgm:prSet presAssocID="{DFE1733F-2104-4CE6-B2BC-E7A376901502}" presName="LevelTwoTextNode" presStyleLbl="node3" presStyleIdx="3" presStyleCnt="11">
        <dgm:presLayoutVars>
          <dgm:chPref val="3"/>
        </dgm:presLayoutVars>
      </dgm:prSet>
      <dgm:spPr/>
    </dgm:pt>
    <dgm:pt modelId="{4B4D9F8B-6E78-44ED-A623-8E635A8F04C7}" type="pres">
      <dgm:prSet presAssocID="{DFE1733F-2104-4CE6-B2BC-E7A376901502}" presName="level3hierChild" presStyleCnt="0"/>
      <dgm:spPr/>
    </dgm:pt>
    <dgm:pt modelId="{19E6D949-8722-4F61-82BF-362E62203FCF}" type="pres">
      <dgm:prSet presAssocID="{4F03C013-4B5F-4423-992A-2EB6C66592DC}" presName="conn2-1" presStyleLbl="parChTrans1D4" presStyleIdx="3" presStyleCnt="6"/>
      <dgm:spPr/>
    </dgm:pt>
    <dgm:pt modelId="{DEAA6F39-25D0-4F9B-B453-8522A6A3696D}" type="pres">
      <dgm:prSet presAssocID="{4F03C013-4B5F-4423-992A-2EB6C66592DC}" presName="connTx" presStyleLbl="parChTrans1D4" presStyleIdx="3" presStyleCnt="6"/>
      <dgm:spPr/>
    </dgm:pt>
    <dgm:pt modelId="{912DC001-D8D4-4E77-BC2F-67D0FDFC108C}" type="pres">
      <dgm:prSet presAssocID="{41C84567-3359-4460-BE9C-68A6D96A3A0D}" presName="root2" presStyleCnt="0"/>
      <dgm:spPr/>
    </dgm:pt>
    <dgm:pt modelId="{44FE1B74-0FBE-41D8-BCAE-F120137A0586}" type="pres">
      <dgm:prSet presAssocID="{41C84567-3359-4460-BE9C-68A6D96A3A0D}" presName="LevelTwoTextNode" presStyleLbl="node4" presStyleIdx="3" presStyleCnt="6">
        <dgm:presLayoutVars>
          <dgm:chPref val="3"/>
        </dgm:presLayoutVars>
      </dgm:prSet>
      <dgm:spPr/>
    </dgm:pt>
    <dgm:pt modelId="{8AB08DF0-7F5E-4DBE-B5B7-5F917822099D}" type="pres">
      <dgm:prSet presAssocID="{41C84567-3359-4460-BE9C-68A6D96A3A0D}" presName="level3hierChild" presStyleCnt="0"/>
      <dgm:spPr/>
    </dgm:pt>
    <dgm:pt modelId="{8FB885CF-C6D9-4ECB-AD75-26F45A873D31}" type="pres">
      <dgm:prSet presAssocID="{2FB24F3C-BFF4-4BAE-BCE6-BB8896F0A5BB}" presName="conn2-1" presStyleLbl="parChTrans1D2" presStyleIdx="2" presStyleCnt="6"/>
      <dgm:spPr/>
    </dgm:pt>
    <dgm:pt modelId="{7715F7E2-2DBF-4BA1-827B-E6778ED70D65}" type="pres">
      <dgm:prSet presAssocID="{2FB24F3C-BFF4-4BAE-BCE6-BB8896F0A5BB}" presName="connTx" presStyleLbl="parChTrans1D2" presStyleIdx="2" presStyleCnt="6"/>
      <dgm:spPr/>
    </dgm:pt>
    <dgm:pt modelId="{BAD1FB75-DFC1-47C5-8E44-B9790F3CAC74}" type="pres">
      <dgm:prSet presAssocID="{1482621C-8551-4B06-9CF7-EE4443CCF3CC}" presName="root2" presStyleCnt="0"/>
      <dgm:spPr/>
    </dgm:pt>
    <dgm:pt modelId="{A0EFC2D1-7369-4986-A699-EDCABA485F0B}" type="pres">
      <dgm:prSet presAssocID="{1482621C-8551-4B06-9CF7-EE4443CCF3CC}" presName="LevelTwoTextNode" presStyleLbl="node2" presStyleIdx="2" presStyleCnt="6">
        <dgm:presLayoutVars>
          <dgm:chPref val="3"/>
        </dgm:presLayoutVars>
      </dgm:prSet>
      <dgm:spPr/>
    </dgm:pt>
    <dgm:pt modelId="{1F28F7FD-DB9E-450A-8514-8B0C69F1BBA5}" type="pres">
      <dgm:prSet presAssocID="{1482621C-8551-4B06-9CF7-EE4443CCF3CC}" presName="level3hierChild" presStyleCnt="0"/>
      <dgm:spPr/>
    </dgm:pt>
    <dgm:pt modelId="{3E0F97F1-71A4-4F9A-98A2-377C865657D8}" type="pres">
      <dgm:prSet presAssocID="{81F27AAC-B896-4CB4-87E8-A11B81115772}" presName="conn2-1" presStyleLbl="parChTrans1D3" presStyleIdx="4" presStyleCnt="11"/>
      <dgm:spPr/>
    </dgm:pt>
    <dgm:pt modelId="{E2F8FADE-8361-4FB7-A9E5-2DDCE308CC89}" type="pres">
      <dgm:prSet presAssocID="{81F27AAC-B896-4CB4-87E8-A11B81115772}" presName="connTx" presStyleLbl="parChTrans1D3" presStyleIdx="4" presStyleCnt="11"/>
      <dgm:spPr/>
    </dgm:pt>
    <dgm:pt modelId="{A0F91E83-6ECD-4669-91F8-2CFAD8BC1029}" type="pres">
      <dgm:prSet presAssocID="{04F152AC-4368-4356-9836-9E5AB975A9C9}" presName="root2" presStyleCnt="0"/>
      <dgm:spPr/>
    </dgm:pt>
    <dgm:pt modelId="{4BB5DF9E-91B0-4448-8BDF-37E4D92C7B21}" type="pres">
      <dgm:prSet presAssocID="{04F152AC-4368-4356-9836-9E5AB975A9C9}" presName="LevelTwoTextNode" presStyleLbl="node3" presStyleIdx="4" presStyleCnt="11">
        <dgm:presLayoutVars>
          <dgm:chPref val="3"/>
        </dgm:presLayoutVars>
      </dgm:prSet>
      <dgm:spPr/>
    </dgm:pt>
    <dgm:pt modelId="{1CE0E264-7918-435E-8199-95BB9935D94D}" type="pres">
      <dgm:prSet presAssocID="{04F152AC-4368-4356-9836-9E5AB975A9C9}" presName="level3hierChild" presStyleCnt="0"/>
      <dgm:spPr/>
    </dgm:pt>
    <dgm:pt modelId="{9E9CB439-CE5E-45A6-95DF-DEB7DD6B7643}" type="pres">
      <dgm:prSet presAssocID="{67840F95-A557-4A81-91F1-3075915231EB}" presName="conn2-1" presStyleLbl="parChTrans1D4" presStyleIdx="4" presStyleCnt="6"/>
      <dgm:spPr/>
    </dgm:pt>
    <dgm:pt modelId="{7396BC57-1BF4-422E-941C-06121B027089}" type="pres">
      <dgm:prSet presAssocID="{67840F95-A557-4A81-91F1-3075915231EB}" presName="connTx" presStyleLbl="parChTrans1D4" presStyleIdx="4" presStyleCnt="6"/>
      <dgm:spPr/>
    </dgm:pt>
    <dgm:pt modelId="{FF32FCC5-90FC-4C2E-BA75-EFBA5F41E9D5}" type="pres">
      <dgm:prSet presAssocID="{275C65D9-95FA-48D7-B6E1-4EBBD755AAB0}" presName="root2" presStyleCnt="0"/>
      <dgm:spPr/>
    </dgm:pt>
    <dgm:pt modelId="{3061525C-0198-407E-BCC7-502B615B8C97}" type="pres">
      <dgm:prSet presAssocID="{275C65D9-95FA-48D7-B6E1-4EBBD755AAB0}" presName="LevelTwoTextNode" presStyleLbl="node4" presStyleIdx="4" presStyleCnt="6">
        <dgm:presLayoutVars>
          <dgm:chPref val="3"/>
        </dgm:presLayoutVars>
      </dgm:prSet>
      <dgm:spPr/>
    </dgm:pt>
    <dgm:pt modelId="{4FE6B6CD-EC67-46E5-9D36-DB1F63CC0B05}" type="pres">
      <dgm:prSet presAssocID="{275C65D9-95FA-48D7-B6E1-4EBBD755AAB0}" presName="level3hierChild" presStyleCnt="0"/>
      <dgm:spPr/>
    </dgm:pt>
    <dgm:pt modelId="{7D86553C-E970-40A4-AC0C-A08AE936162B}" type="pres">
      <dgm:prSet presAssocID="{5876E345-653A-456B-83E9-9025AF6DA941}" presName="conn2-1" presStyleLbl="parChTrans1D3" presStyleIdx="5" presStyleCnt="11"/>
      <dgm:spPr/>
    </dgm:pt>
    <dgm:pt modelId="{392FB0BF-FC97-42C6-B557-5B4FF56E04C5}" type="pres">
      <dgm:prSet presAssocID="{5876E345-653A-456B-83E9-9025AF6DA941}" presName="connTx" presStyleLbl="parChTrans1D3" presStyleIdx="5" presStyleCnt="11"/>
      <dgm:spPr/>
    </dgm:pt>
    <dgm:pt modelId="{B71F8107-4FEF-454C-BED7-1E8C7D638F39}" type="pres">
      <dgm:prSet presAssocID="{EFD96BFE-FFB8-49EF-942F-1A3D54D57B82}" presName="root2" presStyleCnt="0"/>
      <dgm:spPr/>
    </dgm:pt>
    <dgm:pt modelId="{58B7DA44-916B-45EC-90D4-F4F5D92EEDAE}" type="pres">
      <dgm:prSet presAssocID="{EFD96BFE-FFB8-49EF-942F-1A3D54D57B82}" presName="LevelTwoTextNode" presStyleLbl="node3" presStyleIdx="5" presStyleCnt="11">
        <dgm:presLayoutVars>
          <dgm:chPref val="3"/>
        </dgm:presLayoutVars>
      </dgm:prSet>
      <dgm:spPr/>
    </dgm:pt>
    <dgm:pt modelId="{2C0694B2-EC46-4737-B0A1-D54A36839E4D}" type="pres">
      <dgm:prSet presAssocID="{EFD96BFE-FFB8-49EF-942F-1A3D54D57B82}" presName="level3hierChild" presStyleCnt="0"/>
      <dgm:spPr/>
    </dgm:pt>
    <dgm:pt modelId="{8F7A9ED8-9BAA-4515-A8F3-3B643E0A0BC1}" type="pres">
      <dgm:prSet presAssocID="{6B90275F-AFDB-492F-A7F2-2107BF37D336}" presName="conn2-1" presStyleLbl="parChTrans1D4" presStyleIdx="5" presStyleCnt="6"/>
      <dgm:spPr/>
    </dgm:pt>
    <dgm:pt modelId="{8ABD2C82-32F8-47A5-9737-9DEDA388F7B2}" type="pres">
      <dgm:prSet presAssocID="{6B90275F-AFDB-492F-A7F2-2107BF37D336}" presName="connTx" presStyleLbl="parChTrans1D4" presStyleIdx="5" presStyleCnt="6"/>
      <dgm:spPr/>
    </dgm:pt>
    <dgm:pt modelId="{A4AD3897-71A8-4A41-BECA-F389BB2F5F0F}" type="pres">
      <dgm:prSet presAssocID="{73B80022-CE07-407D-AF98-0AC7CE49546A}" presName="root2" presStyleCnt="0"/>
      <dgm:spPr/>
    </dgm:pt>
    <dgm:pt modelId="{7260BC6D-43E7-4E48-BE87-9A08C9425E4F}" type="pres">
      <dgm:prSet presAssocID="{73B80022-CE07-407D-AF98-0AC7CE49546A}" presName="LevelTwoTextNode" presStyleLbl="node4" presStyleIdx="5" presStyleCnt="6">
        <dgm:presLayoutVars>
          <dgm:chPref val="3"/>
        </dgm:presLayoutVars>
      </dgm:prSet>
      <dgm:spPr/>
    </dgm:pt>
    <dgm:pt modelId="{4CE159E3-8D67-4077-9AA6-214DDF906FA6}" type="pres">
      <dgm:prSet presAssocID="{73B80022-CE07-407D-AF98-0AC7CE49546A}" presName="level3hierChild" presStyleCnt="0"/>
      <dgm:spPr/>
    </dgm:pt>
    <dgm:pt modelId="{ED2E55B9-A756-43D7-BA82-99FF729114D5}" type="pres">
      <dgm:prSet presAssocID="{A0820BD1-FCF7-48CE-A16C-9B536E487542}" presName="conn2-1" presStyleLbl="parChTrans1D2" presStyleIdx="3" presStyleCnt="6"/>
      <dgm:spPr/>
    </dgm:pt>
    <dgm:pt modelId="{FE6C5C13-4CDE-4058-866D-92617DA70E7C}" type="pres">
      <dgm:prSet presAssocID="{A0820BD1-FCF7-48CE-A16C-9B536E487542}" presName="connTx" presStyleLbl="parChTrans1D2" presStyleIdx="3" presStyleCnt="6"/>
      <dgm:spPr/>
    </dgm:pt>
    <dgm:pt modelId="{C5E71F75-512F-4C1B-856A-290A16BCB42E}" type="pres">
      <dgm:prSet presAssocID="{92E40676-3DEF-4B91-8C5C-5B63EEB64A46}" presName="root2" presStyleCnt="0"/>
      <dgm:spPr/>
    </dgm:pt>
    <dgm:pt modelId="{825D4432-9FA6-4FF5-9C85-C10438ACA2EC}" type="pres">
      <dgm:prSet presAssocID="{92E40676-3DEF-4B91-8C5C-5B63EEB64A46}" presName="LevelTwoTextNode" presStyleLbl="node2" presStyleIdx="3" presStyleCnt="6">
        <dgm:presLayoutVars>
          <dgm:chPref val="3"/>
        </dgm:presLayoutVars>
      </dgm:prSet>
      <dgm:spPr/>
    </dgm:pt>
    <dgm:pt modelId="{9C29645A-04AF-4A26-B9B8-CC9D1254E083}" type="pres">
      <dgm:prSet presAssocID="{92E40676-3DEF-4B91-8C5C-5B63EEB64A46}" presName="level3hierChild" presStyleCnt="0"/>
      <dgm:spPr/>
    </dgm:pt>
    <dgm:pt modelId="{6A1EE439-BFCB-4B97-AA43-B3636D60FB1C}" type="pres">
      <dgm:prSet presAssocID="{3790CC71-67D6-4926-8477-2E6EE08B2FA4}" presName="conn2-1" presStyleLbl="parChTrans1D3" presStyleIdx="6" presStyleCnt="11"/>
      <dgm:spPr/>
    </dgm:pt>
    <dgm:pt modelId="{68D7D542-B0F4-491F-8D60-1532A6F0616E}" type="pres">
      <dgm:prSet presAssocID="{3790CC71-67D6-4926-8477-2E6EE08B2FA4}" presName="connTx" presStyleLbl="parChTrans1D3" presStyleIdx="6" presStyleCnt="11"/>
      <dgm:spPr/>
    </dgm:pt>
    <dgm:pt modelId="{8ACB1460-C002-4D8A-8CBF-A1C22F43BE51}" type="pres">
      <dgm:prSet presAssocID="{816AFF4C-EE59-45C5-9788-A0CCAA49A38D}" presName="root2" presStyleCnt="0"/>
      <dgm:spPr/>
    </dgm:pt>
    <dgm:pt modelId="{B3072873-53CB-4730-B465-F718753C9EFB}" type="pres">
      <dgm:prSet presAssocID="{816AFF4C-EE59-45C5-9788-A0CCAA49A38D}" presName="LevelTwoTextNode" presStyleLbl="node3" presStyleIdx="6" presStyleCnt="11">
        <dgm:presLayoutVars>
          <dgm:chPref val="3"/>
        </dgm:presLayoutVars>
      </dgm:prSet>
      <dgm:spPr/>
    </dgm:pt>
    <dgm:pt modelId="{1C712D36-1E57-4E08-94C2-47825CF22F67}" type="pres">
      <dgm:prSet presAssocID="{816AFF4C-EE59-45C5-9788-A0CCAA49A38D}" presName="level3hierChild" presStyleCnt="0"/>
      <dgm:spPr/>
    </dgm:pt>
    <dgm:pt modelId="{6029212F-C48E-4AC5-A812-C34A48D24800}" type="pres">
      <dgm:prSet presAssocID="{FA4BFAD9-72CF-4BD5-A2C0-D56E419CDAEA}" presName="conn2-1" presStyleLbl="parChTrans1D3" presStyleIdx="7" presStyleCnt="11"/>
      <dgm:spPr/>
    </dgm:pt>
    <dgm:pt modelId="{38B418B4-70B0-402B-8266-3E14592807CB}" type="pres">
      <dgm:prSet presAssocID="{FA4BFAD9-72CF-4BD5-A2C0-D56E419CDAEA}" presName="connTx" presStyleLbl="parChTrans1D3" presStyleIdx="7" presStyleCnt="11"/>
      <dgm:spPr/>
    </dgm:pt>
    <dgm:pt modelId="{448A2FBB-6581-477B-9B0D-D5A7B05BBA25}" type="pres">
      <dgm:prSet presAssocID="{39109B43-B3C9-486D-A2FC-C0C1D1B5B63B}" presName="root2" presStyleCnt="0"/>
      <dgm:spPr/>
    </dgm:pt>
    <dgm:pt modelId="{52D102F4-C516-43FD-9FC8-ED33DC591DA6}" type="pres">
      <dgm:prSet presAssocID="{39109B43-B3C9-486D-A2FC-C0C1D1B5B63B}" presName="LevelTwoTextNode" presStyleLbl="node3" presStyleIdx="7" presStyleCnt="11">
        <dgm:presLayoutVars>
          <dgm:chPref val="3"/>
        </dgm:presLayoutVars>
      </dgm:prSet>
      <dgm:spPr/>
    </dgm:pt>
    <dgm:pt modelId="{F6CA5A6D-EF82-4871-AB6C-5C3759670019}" type="pres">
      <dgm:prSet presAssocID="{39109B43-B3C9-486D-A2FC-C0C1D1B5B63B}" presName="level3hierChild" presStyleCnt="0"/>
      <dgm:spPr/>
    </dgm:pt>
    <dgm:pt modelId="{4AED93AA-BD9F-4D6E-9FB1-B5703B65BE60}" type="pres">
      <dgm:prSet presAssocID="{ACD9452C-F8D7-480E-9605-A777AFAC3141}" presName="conn2-1" presStyleLbl="parChTrans1D3" presStyleIdx="8" presStyleCnt="11"/>
      <dgm:spPr/>
    </dgm:pt>
    <dgm:pt modelId="{A171BC45-5BF8-4F8A-8043-83E9263527D7}" type="pres">
      <dgm:prSet presAssocID="{ACD9452C-F8D7-480E-9605-A777AFAC3141}" presName="connTx" presStyleLbl="parChTrans1D3" presStyleIdx="8" presStyleCnt="11"/>
      <dgm:spPr/>
    </dgm:pt>
    <dgm:pt modelId="{36CC83B0-AF89-4706-9008-C08B8B5EEFA8}" type="pres">
      <dgm:prSet presAssocID="{EF5DD833-9B35-4378-AB2B-1B3EAF16EBF1}" presName="root2" presStyleCnt="0"/>
      <dgm:spPr/>
    </dgm:pt>
    <dgm:pt modelId="{FC2FFEAF-91A5-40D2-B578-95E02CD5149B}" type="pres">
      <dgm:prSet presAssocID="{EF5DD833-9B35-4378-AB2B-1B3EAF16EBF1}" presName="LevelTwoTextNode" presStyleLbl="node3" presStyleIdx="8" presStyleCnt="11">
        <dgm:presLayoutVars>
          <dgm:chPref val="3"/>
        </dgm:presLayoutVars>
      </dgm:prSet>
      <dgm:spPr/>
    </dgm:pt>
    <dgm:pt modelId="{8CA315E8-D25C-4625-B91E-A7351DF90580}" type="pres">
      <dgm:prSet presAssocID="{EF5DD833-9B35-4378-AB2B-1B3EAF16EBF1}" presName="level3hierChild" presStyleCnt="0"/>
      <dgm:spPr/>
    </dgm:pt>
    <dgm:pt modelId="{36AEC7EC-FAB7-4CD6-90D7-C0736CF02874}" type="pres">
      <dgm:prSet presAssocID="{B4EAC4F8-6413-4F4F-815E-7AAA655968B4}" presName="conn2-1" presStyleLbl="parChTrans1D3" presStyleIdx="9" presStyleCnt="11"/>
      <dgm:spPr/>
    </dgm:pt>
    <dgm:pt modelId="{2F269980-54B8-4E45-9ACC-3D0ADE19F669}" type="pres">
      <dgm:prSet presAssocID="{B4EAC4F8-6413-4F4F-815E-7AAA655968B4}" presName="connTx" presStyleLbl="parChTrans1D3" presStyleIdx="9" presStyleCnt="11"/>
      <dgm:spPr/>
    </dgm:pt>
    <dgm:pt modelId="{D5D06975-CEFA-4425-B970-14C83146222B}" type="pres">
      <dgm:prSet presAssocID="{0B93B2E1-4B05-47C0-81D8-E39BE03C44E1}" presName="root2" presStyleCnt="0"/>
      <dgm:spPr/>
    </dgm:pt>
    <dgm:pt modelId="{A21C90C7-F8ED-41D5-BC6B-F1E148865022}" type="pres">
      <dgm:prSet presAssocID="{0B93B2E1-4B05-47C0-81D8-E39BE03C44E1}" presName="LevelTwoTextNode" presStyleLbl="node3" presStyleIdx="9" presStyleCnt="11">
        <dgm:presLayoutVars>
          <dgm:chPref val="3"/>
        </dgm:presLayoutVars>
      </dgm:prSet>
      <dgm:spPr/>
    </dgm:pt>
    <dgm:pt modelId="{5A7F4F2A-D7EE-49A3-9570-E54A7E5EC285}" type="pres">
      <dgm:prSet presAssocID="{0B93B2E1-4B05-47C0-81D8-E39BE03C44E1}" presName="level3hierChild" presStyleCnt="0"/>
      <dgm:spPr/>
    </dgm:pt>
    <dgm:pt modelId="{10AE67F7-BE37-4C7C-933E-8F2616F65A46}" type="pres">
      <dgm:prSet presAssocID="{7AF6424C-A60D-4721-8656-01F35CA0A34A}" presName="conn2-1" presStyleLbl="parChTrans1D3" presStyleIdx="10" presStyleCnt="11"/>
      <dgm:spPr/>
    </dgm:pt>
    <dgm:pt modelId="{1CBA6C7E-E788-4F24-8EF9-72A137FB51BC}" type="pres">
      <dgm:prSet presAssocID="{7AF6424C-A60D-4721-8656-01F35CA0A34A}" presName="connTx" presStyleLbl="parChTrans1D3" presStyleIdx="10" presStyleCnt="11"/>
      <dgm:spPr/>
    </dgm:pt>
    <dgm:pt modelId="{EFDFC68B-320F-4E34-A4F7-2A9AA3D6E014}" type="pres">
      <dgm:prSet presAssocID="{4C9969D5-0347-4CF8-8FB2-CF14A5DAD443}" presName="root2" presStyleCnt="0"/>
      <dgm:spPr/>
    </dgm:pt>
    <dgm:pt modelId="{B70DEA20-52BE-4617-AD4B-5A2246940F6A}" type="pres">
      <dgm:prSet presAssocID="{4C9969D5-0347-4CF8-8FB2-CF14A5DAD443}" presName="LevelTwoTextNode" presStyleLbl="node3" presStyleIdx="10" presStyleCnt="11">
        <dgm:presLayoutVars>
          <dgm:chPref val="3"/>
        </dgm:presLayoutVars>
      </dgm:prSet>
      <dgm:spPr/>
    </dgm:pt>
    <dgm:pt modelId="{C6E466B1-A388-4412-9AF8-0D0658D0C941}" type="pres">
      <dgm:prSet presAssocID="{4C9969D5-0347-4CF8-8FB2-CF14A5DAD443}" presName="level3hierChild" presStyleCnt="0"/>
      <dgm:spPr/>
    </dgm:pt>
    <dgm:pt modelId="{A9F18720-1EC3-44CD-8BDC-7C68E470043A}" type="pres">
      <dgm:prSet presAssocID="{1D27ADEC-0995-4171-A588-EA76A6458C8F}" presName="conn2-1" presStyleLbl="parChTrans1D2" presStyleIdx="4" presStyleCnt="6"/>
      <dgm:spPr/>
    </dgm:pt>
    <dgm:pt modelId="{C2B1AB1F-BD69-44B1-BCC1-BFBB1F239477}" type="pres">
      <dgm:prSet presAssocID="{1D27ADEC-0995-4171-A588-EA76A6458C8F}" presName="connTx" presStyleLbl="parChTrans1D2" presStyleIdx="4" presStyleCnt="6"/>
      <dgm:spPr/>
    </dgm:pt>
    <dgm:pt modelId="{A56F434D-F862-4878-A44C-28ABBA1BE179}" type="pres">
      <dgm:prSet presAssocID="{DA313643-7F70-4A23-BB1A-5047815ECD07}" presName="root2" presStyleCnt="0"/>
      <dgm:spPr/>
    </dgm:pt>
    <dgm:pt modelId="{53C642CF-B774-4CB5-BB85-356ACFC9115E}" type="pres">
      <dgm:prSet presAssocID="{DA313643-7F70-4A23-BB1A-5047815ECD07}" presName="LevelTwoTextNode" presStyleLbl="node2" presStyleIdx="4" presStyleCnt="6">
        <dgm:presLayoutVars>
          <dgm:chPref val="3"/>
        </dgm:presLayoutVars>
      </dgm:prSet>
      <dgm:spPr/>
    </dgm:pt>
    <dgm:pt modelId="{64FC18A5-A154-4511-97D7-8804250D0740}" type="pres">
      <dgm:prSet presAssocID="{DA313643-7F70-4A23-BB1A-5047815ECD07}" presName="level3hierChild" presStyleCnt="0"/>
      <dgm:spPr/>
    </dgm:pt>
    <dgm:pt modelId="{8D4668DA-BFFF-4E54-ABA1-C87531F13638}" type="pres">
      <dgm:prSet presAssocID="{503445F1-FE4E-41E2-A5EA-A26151C86FAD}" presName="conn2-1" presStyleLbl="parChTrans1D2" presStyleIdx="5" presStyleCnt="6"/>
      <dgm:spPr/>
    </dgm:pt>
    <dgm:pt modelId="{A153B06F-CA9E-4B66-BC26-E4541EED9CC3}" type="pres">
      <dgm:prSet presAssocID="{503445F1-FE4E-41E2-A5EA-A26151C86FAD}" presName="connTx" presStyleLbl="parChTrans1D2" presStyleIdx="5" presStyleCnt="6"/>
      <dgm:spPr/>
    </dgm:pt>
    <dgm:pt modelId="{9938FDB6-CA10-45C4-8B2E-B12690CB9D98}" type="pres">
      <dgm:prSet presAssocID="{8666C516-4F59-47A0-AB4F-1FE84DC415B2}" presName="root2" presStyleCnt="0"/>
      <dgm:spPr/>
    </dgm:pt>
    <dgm:pt modelId="{4C0900D3-CF56-4FC5-9367-F4D2A632162D}" type="pres">
      <dgm:prSet presAssocID="{8666C516-4F59-47A0-AB4F-1FE84DC415B2}" presName="LevelTwoTextNode" presStyleLbl="node2" presStyleIdx="5" presStyleCnt="6">
        <dgm:presLayoutVars>
          <dgm:chPref val="3"/>
        </dgm:presLayoutVars>
      </dgm:prSet>
      <dgm:spPr/>
    </dgm:pt>
    <dgm:pt modelId="{C0A7F0EB-D30D-493A-AC30-2A4FE88E3B01}" type="pres">
      <dgm:prSet presAssocID="{8666C516-4F59-47A0-AB4F-1FE84DC415B2}" presName="level3hierChild" presStyleCnt="0"/>
      <dgm:spPr/>
    </dgm:pt>
  </dgm:ptLst>
  <dgm:cxnLst>
    <dgm:cxn modelId="{EB8A9303-41D6-4301-8DE8-0E2D8CF989D3}" type="presOf" srcId="{6B90275F-AFDB-492F-A7F2-2107BF37D336}" destId="{8F7A9ED8-9BAA-4515-A8F3-3B643E0A0BC1}" srcOrd="0" destOrd="0" presId="urn:microsoft.com/office/officeart/2008/layout/HorizontalMultiLevelHierarchy"/>
    <dgm:cxn modelId="{10BBEE07-9618-4AD1-9C8C-31AF077A2266}" type="presOf" srcId="{BBE894F7-B2E0-4AAD-894C-E9CD558989C8}" destId="{368A63E7-E280-4436-A35C-71AE4B33CFAD}" srcOrd="0" destOrd="0" presId="urn:microsoft.com/office/officeart/2008/layout/HorizontalMultiLevelHierarchy"/>
    <dgm:cxn modelId="{C10C650C-A803-4D7E-8B08-29232F8A788B}" type="presOf" srcId="{FA4BFAD9-72CF-4BD5-A2C0-D56E419CDAEA}" destId="{38B418B4-70B0-402B-8266-3E14592807CB}" srcOrd="1" destOrd="0" presId="urn:microsoft.com/office/officeart/2008/layout/HorizontalMultiLevelHierarchy"/>
    <dgm:cxn modelId="{BFC5230E-A62C-42B6-AC8E-A5C3D73149B8}" type="presOf" srcId="{BBB50F6E-547C-46BF-9834-B4C0A743CF4D}" destId="{BFA2D563-C85C-4678-A44D-3EB866533BCC}" srcOrd="0" destOrd="0" presId="urn:microsoft.com/office/officeart/2008/layout/HorizontalMultiLevelHierarchy"/>
    <dgm:cxn modelId="{47D1E510-C572-4F4E-890D-B9419D741768}" type="presOf" srcId="{67840F95-A557-4A81-91F1-3075915231EB}" destId="{7396BC57-1BF4-422E-941C-06121B027089}" srcOrd="1" destOrd="0" presId="urn:microsoft.com/office/officeart/2008/layout/HorizontalMultiLevelHierarchy"/>
    <dgm:cxn modelId="{A91B0413-F122-4236-B7C8-3F5B0EE3A19B}" type="presOf" srcId="{4C9969D5-0347-4CF8-8FB2-CF14A5DAD443}" destId="{B70DEA20-52BE-4617-AD4B-5A2246940F6A}" srcOrd="0" destOrd="0" presId="urn:microsoft.com/office/officeart/2008/layout/HorizontalMultiLevelHierarchy"/>
    <dgm:cxn modelId="{DB088513-40D0-435C-A568-8AF997681A61}" type="presOf" srcId="{CCA70766-28D8-4FDB-8B01-2159B42AAAF7}" destId="{2C1CB263-2003-4D46-B6C2-C7B3CAD1B1CD}" srcOrd="0" destOrd="0" presId="urn:microsoft.com/office/officeart/2008/layout/HorizontalMultiLevelHierarchy"/>
    <dgm:cxn modelId="{E9182915-4531-4935-A023-8561BCDF3A1F}" type="presOf" srcId="{DFE1733F-2104-4CE6-B2BC-E7A376901502}" destId="{2D50AC53-E533-404D-B17F-E8DE69F02061}" srcOrd="0" destOrd="0" presId="urn:microsoft.com/office/officeart/2008/layout/HorizontalMultiLevelHierarchy"/>
    <dgm:cxn modelId="{77C80416-5E12-45C7-81CE-6576C3ABE6BE}" type="presOf" srcId="{6FDC42B5-255E-4848-8518-6302DB05F0C2}" destId="{AAC2A6D3-0C5A-4B1D-A58C-99BFCC03F452}" srcOrd="0" destOrd="0" presId="urn:microsoft.com/office/officeart/2008/layout/HorizontalMultiLevelHierarchy"/>
    <dgm:cxn modelId="{19E5F716-90AC-4BCE-9383-F2C45951FDA0}" type="presOf" srcId="{8666C516-4F59-47A0-AB4F-1FE84DC415B2}" destId="{4C0900D3-CF56-4FC5-9367-F4D2A632162D}" srcOrd="0" destOrd="0" presId="urn:microsoft.com/office/officeart/2008/layout/HorizontalMultiLevelHierarchy"/>
    <dgm:cxn modelId="{62073417-A701-4A39-8091-FC0E3D3852A7}" type="presOf" srcId="{28F32968-1561-4AD7-9917-196D2A3B5BFA}" destId="{2E080522-6B82-42CE-A283-B2C92CD9ACD4}" srcOrd="0" destOrd="0" presId="urn:microsoft.com/office/officeart/2008/layout/HorizontalMultiLevelHierarchy"/>
    <dgm:cxn modelId="{90EDF91A-A895-4AA8-8A9F-4C273E320FC3}" type="presOf" srcId="{ACD9452C-F8D7-480E-9605-A777AFAC3141}" destId="{A171BC45-5BF8-4F8A-8043-83E9263527D7}" srcOrd="1" destOrd="0" presId="urn:microsoft.com/office/officeart/2008/layout/HorizontalMultiLevelHierarchy"/>
    <dgm:cxn modelId="{5B040B23-9E46-48D6-B209-C55B722AE2FE}" type="presOf" srcId="{475CAD16-FFA4-43D4-AB3C-98829822A4BF}" destId="{9EFAA97A-7E06-441E-8856-98569E7AA297}" srcOrd="0" destOrd="0" presId="urn:microsoft.com/office/officeart/2008/layout/HorizontalMultiLevelHierarchy"/>
    <dgm:cxn modelId="{FF243325-65E2-4D2E-9CDB-314152204C62}" srcId="{04F152AC-4368-4356-9836-9E5AB975A9C9}" destId="{275C65D9-95FA-48D7-B6E1-4EBBD755AAB0}" srcOrd="0" destOrd="0" parTransId="{67840F95-A557-4A81-91F1-3075915231EB}" sibTransId="{76505EFA-7AC1-48DF-9513-E8316DBF366C}"/>
    <dgm:cxn modelId="{D9905426-5035-4002-AB69-08DC974E960B}" type="presOf" srcId="{F24F5C17-C7A7-4696-83B1-27E43EA3AC8F}" destId="{971D0374-A118-4AB3-9315-B5023123383F}" srcOrd="0" destOrd="0" presId="urn:microsoft.com/office/officeart/2008/layout/HorizontalMultiLevelHierarchy"/>
    <dgm:cxn modelId="{8691B027-29BE-4DD7-A0CD-A2E5978AE562}" srcId="{EFD96BFE-FFB8-49EF-942F-1A3D54D57B82}" destId="{73B80022-CE07-407D-AF98-0AC7CE49546A}" srcOrd="0" destOrd="0" parTransId="{6B90275F-AFDB-492F-A7F2-2107BF37D336}" sibTransId="{C84D0D21-57E5-4F57-A39B-2083FDBD3F4C}"/>
    <dgm:cxn modelId="{8F9F102B-1CBB-4D98-A46A-1FC25F216E3F}" type="presOf" srcId="{58F27AC6-9906-46E0-A7B3-DB27E5694ABF}" destId="{85C0225F-DA36-46D5-BD6D-190059D1F313}" srcOrd="1" destOrd="0" presId="urn:microsoft.com/office/officeart/2008/layout/HorizontalMultiLevelHierarchy"/>
    <dgm:cxn modelId="{C806092D-2A25-483A-BE0F-9F110E3368FD}" srcId="{F3BB77DA-2E0F-41FC-8416-F0694C829890}" destId="{011BAD7F-8EBE-4145-B6B3-8FE2950E18FE}" srcOrd="1" destOrd="0" parTransId="{BBB50F6E-547C-46BF-9834-B4C0A743CF4D}" sibTransId="{E96BCCDB-596D-4CD8-BEF4-5F0DF1E7344C}"/>
    <dgm:cxn modelId="{A77F7732-AD21-4C45-B9D3-351F268B404F}" srcId="{92E40676-3DEF-4B91-8C5C-5B63EEB64A46}" destId="{0B93B2E1-4B05-47C0-81D8-E39BE03C44E1}" srcOrd="3" destOrd="0" parTransId="{B4EAC4F8-6413-4F4F-815E-7AAA655968B4}" sibTransId="{2047038A-066E-454C-A1C9-F6CDA8646C46}"/>
    <dgm:cxn modelId="{CBA43C3B-5A3D-4BED-A50E-06F313456F84}" type="presOf" srcId="{3790CC71-67D6-4926-8477-2E6EE08B2FA4}" destId="{6A1EE439-BFCB-4B97-AA43-B3636D60FB1C}" srcOrd="0" destOrd="0" presId="urn:microsoft.com/office/officeart/2008/layout/HorizontalMultiLevelHierarchy"/>
    <dgm:cxn modelId="{D33DA33D-9BCD-4698-A2A6-1099069C670D}" type="presOf" srcId="{B8CA6B28-947D-4752-B1D6-3EF4F371BADB}" destId="{4C944299-FDC8-4745-9DA3-01D05F2ECA5C}" srcOrd="0" destOrd="0" presId="urn:microsoft.com/office/officeart/2008/layout/HorizontalMultiLevelHierarchy"/>
    <dgm:cxn modelId="{19CF063E-0838-4D41-9BBF-0520A6022FB1}" type="presOf" srcId="{4F03C013-4B5F-4423-992A-2EB6C66592DC}" destId="{DEAA6F39-25D0-4F9B-B453-8522A6A3696D}" srcOrd="1" destOrd="0" presId="urn:microsoft.com/office/officeart/2008/layout/HorizontalMultiLevelHierarchy"/>
    <dgm:cxn modelId="{ECDE855C-3778-4294-B4B5-7DE1C43D5F00}" type="presOf" srcId="{2FB24F3C-BFF4-4BAE-BCE6-BB8896F0A5BB}" destId="{8FB885CF-C6D9-4ECB-AD75-26F45A873D31}" srcOrd="0" destOrd="0" presId="urn:microsoft.com/office/officeart/2008/layout/HorizontalMultiLevelHierarchy"/>
    <dgm:cxn modelId="{C8458D5E-55EB-4213-973F-DEF4D002AA35}" type="presOf" srcId="{464DF159-9A89-44A3-937E-B2158E0BAA43}" destId="{36A172C8-0311-4D3E-9D9D-1403DC7D9A3F}" srcOrd="1" destOrd="0" presId="urn:microsoft.com/office/officeart/2008/layout/HorizontalMultiLevelHierarchy"/>
    <dgm:cxn modelId="{89155743-A4A4-4496-81A5-B251194F1E91}" srcId="{1482621C-8551-4B06-9CF7-EE4443CCF3CC}" destId="{04F152AC-4368-4356-9836-9E5AB975A9C9}" srcOrd="0" destOrd="0" parTransId="{81F27AAC-B896-4CB4-87E8-A11B81115772}" sibTransId="{D2766095-EFDB-4C23-B6E7-72B53C457B4B}"/>
    <dgm:cxn modelId="{212CA463-3D89-4F27-A383-91AAF9993B59}" type="presOf" srcId="{A0820BD1-FCF7-48CE-A16C-9B536E487542}" destId="{FE6C5C13-4CDE-4058-866D-92617DA70E7C}" srcOrd="1" destOrd="0" presId="urn:microsoft.com/office/officeart/2008/layout/HorizontalMultiLevelHierarchy"/>
    <dgm:cxn modelId="{F8C9C543-92A6-40E9-A7F0-A29728DA81E8}" type="presOf" srcId="{475CAD16-FFA4-43D4-AB3C-98829822A4BF}" destId="{B0A79144-3C15-49FF-A1B0-AC31FE5A38B1}" srcOrd="1" destOrd="0" presId="urn:microsoft.com/office/officeart/2008/layout/HorizontalMultiLevelHierarchy"/>
    <dgm:cxn modelId="{53C94E66-610A-4F11-8766-15A87CE882CE}" type="presOf" srcId="{73B80022-CE07-407D-AF98-0AC7CE49546A}" destId="{7260BC6D-43E7-4E48-BE87-9A08C9425E4F}" srcOrd="0" destOrd="0" presId="urn:microsoft.com/office/officeart/2008/layout/HorizontalMultiLevelHierarchy"/>
    <dgm:cxn modelId="{1D2FCC46-EF77-4C70-9227-59EED0E1B418}" type="presOf" srcId="{67840F95-A557-4A81-91F1-3075915231EB}" destId="{9E9CB439-CE5E-45A6-95DF-DEB7DD6B7643}" srcOrd="0" destOrd="0" presId="urn:microsoft.com/office/officeart/2008/layout/HorizontalMultiLevelHierarchy"/>
    <dgm:cxn modelId="{C593E26C-77EB-4F03-9682-9820ACC5D195}" type="presOf" srcId="{5876E345-653A-456B-83E9-9025AF6DA941}" destId="{392FB0BF-FC97-42C6-B557-5B4FF56E04C5}" srcOrd="1" destOrd="0" presId="urn:microsoft.com/office/officeart/2008/layout/HorizontalMultiLevelHierarchy"/>
    <dgm:cxn modelId="{C9A5E571-5AC4-4763-AE8C-F9049A04A643}" type="presOf" srcId="{1D27ADEC-0995-4171-A588-EA76A6458C8F}" destId="{A9F18720-1EC3-44CD-8BDC-7C68E470043A}" srcOrd="0" destOrd="0" presId="urn:microsoft.com/office/officeart/2008/layout/HorizontalMultiLevelHierarchy"/>
    <dgm:cxn modelId="{0CAC1852-08E8-4DA4-A1B5-F86203FBC155}" srcId="{92E40676-3DEF-4B91-8C5C-5B63EEB64A46}" destId="{EF5DD833-9B35-4378-AB2B-1B3EAF16EBF1}" srcOrd="2" destOrd="0" parTransId="{ACD9452C-F8D7-480E-9605-A777AFAC3141}" sibTransId="{45F6A0CE-07C1-46B7-974A-2B534914FBAB}"/>
    <dgm:cxn modelId="{ECAF3153-9A18-4CFD-9A85-92CA158B3D76}" type="presOf" srcId="{7AF6424C-A60D-4721-8656-01F35CA0A34A}" destId="{10AE67F7-BE37-4C7C-933E-8F2616F65A46}" srcOrd="0" destOrd="0" presId="urn:microsoft.com/office/officeart/2008/layout/HorizontalMultiLevelHierarchy"/>
    <dgm:cxn modelId="{418A3853-DE9E-4C22-A7E4-C293D0C8E5FC}" type="presOf" srcId="{0B93B2E1-4B05-47C0-81D8-E39BE03C44E1}" destId="{A21C90C7-F8ED-41D5-BC6B-F1E148865022}" srcOrd="0" destOrd="0" presId="urn:microsoft.com/office/officeart/2008/layout/HorizontalMultiLevelHierarchy"/>
    <dgm:cxn modelId="{B8A54A73-E5FB-4F9D-AEE4-539A35D3F5D7}" type="presOf" srcId="{B4EAC4F8-6413-4F4F-815E-7AAA655968B4}" destId="{36AEC7EC-FAB7-4CD6-90D7-C0736CF02874}" srcOrd="0" destOrd="0" presId="urn:microsoft.com/office/officeart/2008/layout/HorizontalMultiLevelHierarchy"/>
    <dgm:cxn modelId="{4654DB73-572A-455B-BB5D-6F30244DD566}" type="presOf" srcId="{EBDDFC44-0C7D-43C3-B327-501EF5D88B46}" destId="{AF0DC9D8-2869-4938-965B-C5CD044FBC8E}" srcOrd="1" destOrd="0" presId="urn:microsoft.com/office/officeart/2008/layout/HorizontalMultiLevelHierarchy"/>
    <dgm:cxn modelId="{C70A2A54-EB24-4ABE-A54E-F0FF95127AB7}" srcId="{1482621C-8551-4B06-9CF7-EE4443CCF3CC}" destId="{EFD96BFE-FFB8-49EF-942F-1A3D54D57B82}" srcOrd="1" destOrd="0" parTransId="{5876E345-653A-456B-83E9-9025AF6DA941}" sibTransId="{0751388F-BB8B-4E5A-BF5A-EB767AF86652}"/>
    <dgm:cxn modelId="{836B8C54-3A0C-4593-8AB8-ED256A9B16F2}" type="presOf" srcId="{ACD9452C-F8D7-480E-9605-A777AFAC3141}" destId="{4AED93AA-BD9F-4D6E-9FB1-B5703B65BE60}" srcOrd="0" destOrd="0" presId="urn:microsoft.com/office/officeart/2008/layout/HorizontalMultiLevelHierarchy"/>
    <dgm:cxn modelId="{74891375-6C4A-45AB-83EC-1669D01C5A96}" type="presOf" srcId="{BBB50F6E-547C-46BF-9834-B4C0A743CF4D}" destId="{C4E3730A-7319-42A2-A3DF-6A87BF647B4B}" srcOrd="1" destOrd="0" presId="urn:microsoft.com/office/officeart/2008/layout/HorizontalMultiLevelHierarchy"/>
    <dgm:cxn modelId="{BEF76155-51C9-4C23-B794-2744357B864D}" type="presOf" srcId="{4769C369-747A-4D04-9E4B-6BE4DFD6535B}" destId="{296B5C9C-15BB-4C4B-B0D8-CEE1FBE9DFA7}" srcOrd="1" destOrd="0" presId="urn:microsoft.com/office/officeart/2008/layout/HorizontalMultiLevelHierarchy"/>
    <dgm:cxn modelId="{76E34975-35E5-4747-9DD0-2D26E0C1238B}" type="presOf" srcId="{2FB24F3C-BFF4-4BAE-BCE6-BB8896F0A5BB}" destId="{7715F7E2-2DBF-4BA1-827B-E6778ED70D65}" srcOrd="1" destOrd="0" presId="urn:microsoft.com/office/officeart/2008/layout/HorizontalMultiLevelHierarchy"/>
    <dgm:cxn modelId="{E0BFA775-C95D-43FD-838D-55895E777BD4}" type="presOf" srcId="{011BAD7F-8EBE-4145-B6B3-8FE2950E18FE}" destId="{580AC3C5-FAD8-4C84-A782-FB9824B73804}" srcOrd="0" destOrd="0" presId="urn:microsoft.com/office/officeart/2008/layout/HorizontalMultiLevelHierarchy"/>
    <dgm:cxn modelId="{EC490259-EAD4-46FA-AF48-C69744392334}" srcId="{CCA70766-28D8-4FDB-8B01-2159B42AAAF7}" destId="{28F32968-1561-4AD7-9917-196D2A3B5BFA}" srcOrd="0" destOrd="0" parTransId="{464DF159-9A89-44A3-937E-B2158E0BAA43}" sibTransId="{0BC17992-1711-4656-853C-DDC239D93029}"/>
    <dgm:cxn modelId="{D376005A-D0FB-406E-BBFE-79DF38E6A21B}" srcId="{28F32968-1561-4AD7-9917-196D2A3B5BFA}" destId="{97ECC224-0D65-4C7F-A4E8-D75B531DEC10}" srcOrd="0" destOrd="0" parTransId="{475CAD16-FFA4-43D4-AB3C-98829822A4BF}" sibTransId="{0EA43A02-CE14-47BE-9B4C-2AE010830808}"/>
    <dgm:cxn modelId="{189F1A7C-AD8B-4FF1-AC02-B97708363E15}" type="presOf" srcId="{39109B43-B3C9-486D-A2FC-C0C1D1B5B63B}" destId="{52D102F4-C516-43FD-9FC8-ED33DC591DA6}" srcOrd="0" destOrd="0" presId="urn:microsoft.com/office/officeart/2008/layout/HorizontalMultiLevelHierarchy"/>
    <dgm:cxn modelId="{BA58E47C-A5A6-4B88-85DB-818B388CBD12}" type="presOf" srcId="{D76B0707-8E03-4E24-8A25-5813010F73A3}" destId="{B015318A-4660-40FA-9DBA-0819753844AB}" srcOrd="0" destOrd="0" presId="urn:microsoft.com/office/officeart/2008/layout/HorizontalMultiLevelHierarchy"/>
    <dgm:cxn modelId="{B4E9607F-8308-43D0-A2A4-10ED02516F7B}" type="presOf" srcId="{B4EAC4F8-6413-4F4F-815E-7AAA655968B4}" destId="{2F269980-54B8-4E45-9ACC-3D0ADE19F669}" srcOrd="1" destOrd="0" presId="urn:microsoft.com/office/officeart/2008/layout/HorizontalMultiLevelHierarchy"/>
    <dgm:cxn modelId="{00017483-B17B-450B-97AD-372DB8B4DAF8}" type="presOf" srcId="{44E65720-B5DF-43B8-9CC1-BE6D47BCF9AE}" destId="{9F546D7B-2718-4CAC-A98A-07CC0B73A099}" srcOrd="0" destOrd="0" presId="urn:microsoft.com/office/officeart/2008/layout/HorizontalMultiLevelHierarchy"/>
    <dgm:cxn modelId="{9F4B8F86-DB53-49EB-9A5B-112CBF8CCF89}" type="presOf" srcId="{58F27AC6-9906-46E0-A7B3-DB27E5694ABF}" destId="{EFA63048-E61B-47A0-A48F-570E333CF95E}" srcOrd="0" destOrd="0" presId="urn:microsoft.com/office/officeart/2008/layout/HorizontalMultiLevelHierarchy"/>
    <dgm:cxn modelId="{8FA1BB88-B606-4A41-8B84-41C16382F875}" srcId="{F3BB77DA-2E0F-41FC-8416-F0694C829890}" destId="{6457C3E0-D6FD-45CB-905C-C48329B8914E}" srcOrd="0" destOrd="0" parTransId="{58F27AC6-9906-46E0-A7B3-DB27E5694ABF}" sibTransId="{C32F3435-4662-4D46-A37F-4193E25623B3}"/>
    <dgm:cxn modelId="{CC68818B-005F-47AB-A372-10A05B70FB0F}" type="presOf" srcId="{4F03C013-4B5F-4423-992A-2EB6C66592DC}" destId="{19E6D949-8722-4F61-82BF-362E62203FCF}" srcOrd="0" destOrd="0" presId="urn:microsoft.com/office/officeart/2008/layout/HorizontalMultiLevelHierarchy"/>
    <dgm:cxn modelId="{9EC1E990-51BD-4587-B6A2-1B3B8E4838EA}" type="presOf" srcId="{A0820BD1-FCF7-48CE-A16C-9B536E487542}" destId="{ED2E55B9-A756-43D7-BA82-99FF729114D5}" srcOrd="0" destOrd="0" presId="urn:microsoft.com/office/officeart/2008/layout/HorizontalMultiLevelHierarchy"/>
    <dgm:cxn modelId="{D53BB59D-C722-4B8B-9213-5BFBFDDD933A}" type="presOf" srcId="{816AFF4C-EE59-45C5-9788-A0CCAA49A38D}" destId="{B3072873-53CB-4730-B465-F718753C9EFB}" srcOrd="0" destOrd="0" presId="urn:microsoft.com/office/officeart/2008/layout/HorizontalMultiLevelHierarchy"/>
    <dgm:cxn modelId="{3F7DE6A1-C3C0-4A85-890D-9BFD338AF56E}" type="presOf" srcId="{3790CC71-67D6-4926-8477-2E6EE08B2FA4}" destId="{68D7D542-B0F4-491F-8D60-1532A6F0616E}" srcOrd="1" destOrd="0" presId="urn:microsoft.com/office/officeart/2008/layout/HorizontalMultiLevelHierarchy"/>
    <dgm:cxn modelId="{25CC3FA3-7BF6-47DC-8864-4A20229478C9}" type="presOf" srcId="{4769C369-747A-4D04-9E4B-6BE4DFD6535B}" destId="{D64234C8-FDAB-4394-B732-40D8C2F60296}" srcOrd="0" destOrd="0" presId="urn:microsoft.com/office/officeart/2008/layout/HorizontalMultiLevelHierarchy"/>
    <dgm:cxn modelId="{7CF2D4A3-9181-43F1-88AF-A733D6FDB412}" srcId="{D76B0707-8E03-4E24-8A25-5813010F73A3}" destId="{CCA70766-28D8-4FDB-8B01-2159B42AAAF7}" srcOrd="1" destOrd="0" parTransId="{4769C369-747A-4D04-9E4B-6BE4DFD6535B}" sibTransId="{B5ACD238-12AB-489A-8B25-952631B644FC}"/>
    <dgm:cxn modelId="{9BA195A7-18E3-45E8-8597-481D9E2D108A}" srcId="{92E40676-3DEF-4B91-8C5C-5B63EEB64A46}" destId="{4C9969D5-0347-4CF8-8FB2-CF14A5DAD443}" srcOrd="4" destOrd="0" parTransId="{7AF6424C-A60D-4721-8656-01F35CA0A34A}" sibTransId="{376E0D42-C989-46E6-8BD6-556563C0719E}"/>
    <dgm:cxn modelId="{A16797A8-5426-43DD-8B73-12F85E817D49}" type="presOf" srcId="{41C84567-3359-4460-BE9C-68A6D96A3A0D}" destId="{44FE1B74-0FBE-41D8-BCAE-F120137A0586}" srcOrd="0" destOrd="0" presId="urn:microsoft.com/office/officeart/2008/layout/HorizontalMultiLevelHierarchy"/>
    <dgm:cxn modelId="{5FE561AB-9A22-4601-AEA9-AC6C5EBE9210}" type="presOf" srcId="{F3BB77DA-2E0F-41FC-8416-F0694C829890}" destId="{EFA4CB59-717B-4C2F-B1B2-119D0B7E1EDB}" srcOrd="0" destOrd="0" presId="urn:microsoft.com/office/officeart/2008/layout/HorizontalMultiLevelHierarchy"/>
    <dgm:cxn modelId="{AD0A89AD-EF52-4110-8FD1-97C53367209C}" srcId="{6457C3E0-D6FD-45CB-905C-C48329B8914E}" destId="{F21DAD95-A1CA-4D39-B792-026FFE4AF437}" srcOrd="0" destOrd="0" parTransId="{B8CA6B28-947D-4752-B1D6-3EF4F371BADB}" sibTransId="{50918944-EC44-4EA4-A66A-57974C8F32C9}"/>
    <dgm:cxn modelId="{DA468AB3-153F-4FE8-ACCA-CCF8191EBD7D}" type="presOf" srcId="{503445F1-FE4E-41E2-A5EA-A26151C86FAD}" destId="{A153B06F-CA9E-4B66-BC26-E4541EED9CC3}" srcOrd="1" destOrd="0" presId="urn:microsoft.com/office/officeart/2008/layout/HorizontalMultiLevelHierarchy"/>
    <dgm:cxn modelId="{EF95EFB5-5ACE-482B-AD5D-86E15F99B6BA}" srcId="{D76B0707-8E03-4E24-8A25-5813010F73A3}" destId="{F3BB77DA-2E0F-41FC-8416-F0694C829890}" srcOrd="0" destOrd="0" parTransId="{44E65720-B5DF-43B8-9CC1-BE6D47BCF9AE}" sibTransId="{73EF0AE0-B530-43B7-AA0F-B4BA18277B1F}"/>
    <dgm:cxn modelId="{059BBAB6-B967-45D3-BBB0-F73CD3565E5B}" type="presOf" srcId="{92E40676-3DEF-4B91-8C5C-5B63EEB64A46}" destId="{825D4432-9FA6-4FF5-9C85-C10438ACA2EC}" srcOrd="0" destOrd="0" presId="urn:microsoft.com/office/officeart/2008/layout/HorizontalMultiLevelHierarchy"/>
    <dgm:cxn modelId="{2D5BA2B8-3B34-4FEA-8B46-C23A71E9E600}" type="presOf" srcId="{EBDDFC44-0C7D-43C3-B327-501EF5D88B46}" destId="{13FF961F-592D-4F30-85A3-6CBF42186AEF}" srcOrd="0" destOrd="0" presId="urn:microsoft.com/office/officeart/2008/layout/HorizontalMultiLevelHierarchy"/>
    <dgm:cxn modelId="{B1EB39BD-6DE8-46FE-8192-89C52D09ED1E}" type="presOf" srcId="{EFD96BFE-FFB8-49EF-942F-1A3D54D57B82}" destId="{58B7DA44-916B-45EC-90D4-F4F5D92EEDAE}" srcOrd="0" destOrd="0" presId="urn:microsoft.com/office/officeart/2008/layout/HorizontalMultiLevelHierarchy"/>
    <dgm:cxn modelId="{1D684CBD-D494-461F-91DC-6230FB93C81D}" type="presOf" srcId="{7AF6424C-A60D-4721-8656-01F35CA0A34A}" destId="{1CBA6C7E-E788-4F24-8EF9-72A137FB51BC}" srcOrd="1" destOrd="0" presId="urn:microsoft.com/office/officeart/2008/layout/HorizontalMultiLevelHierarchy"/>
    <dgm:cxn modelId="{F962B9BD-49D7-4B9D-A4EF-849277F2D86A}" srcId="{92E40676-3DEF-4B91-8C5C-5B63EEB64A46}" destId="{39109B43-B3C9-486D-A2FC-C0C1D1B5B63B}" srcOrd="1" destOrd="0" parTransId="{FA4BFAD9-72CF-4BD5-A2C0-D56E419CDAEA}" sibTransId="{A0EBD62E-806D-4F8F-8841-17B875502B24}"/>
    <dgm:cxn modelId="{14D5EBBD-BC07-4C54-A926-D25ED53588D8}" srcId="{D76B0707-8E03-4E24-8A25-5813010F73A3}" destId="{1482621C-8551-4B06-9CF7-EE4443CCF3CC}" srcOrd="2" destOrd="0" parTransId="{2FB24F3C-BFF4-4BAE-BCE6-BB8896F0A5BB}" sibTransId="{468E724D-15C3-42B7-B409-2AFA60BDD10A}"/>
    <dgm:cxn modelId="{038EFAC0-1D7A-46CC-B70B-A3196A169447}" type="presOf" srcId="{BBE894F7-B2E0-4AAD-894C-E9CD558989C8}" destId="{ED0DF774-FDC6-4FE4-90FF-8B092A1E3C41}" srcOrd="1" destOrd="0" presId="urn:microsoft.com/office/officeart/2008/layout/HorizontalMultiLevelHierarchy"/>
    <dgm:cxn modelId="{FB189CC1-F4E7-48F5-8115-68DC8FA8AA02}" srcId="{D76B0707-8E03-4E24-8A25-5813010F73A3}" destId="{92E40676-3DEF-4B91-8C5C-5B63EEB64A46}" srcOrd="3" destOrd="0" parTransId="{A0820BD1-FCF7-48CE-A16C-9B536E487542}" sibTransId="{2B73C45B-FA45-4057-A6A1-2EA8E55D14C1}"/>
    <dgm:cxn modelId="{1E92D9C1-1601-466F-A578-57737DD117AD}" type="presOf" srcId="{275C65D9-95FA-48D7-B6E1-4EBBD755AAB0}" destId="{3061525C-0198-407E-BCC7-502B615B8C97}" srcOrd="0" destOrd="0" presId="urn:microsoft.com/office/officeart/2008/layout/HorizontalMultiLevelHierarchy"/>
    <dgm:cxn modelId="{57B6D3C2-1DC2-4040-AFBA-3ABDCBE2CF89}" type="presOf" srcId="{6B90275F-AFDB-492F-A7F2-2107BF37D336}" destId="{8ABD2C82-32F8-47A5-9737-9DEDA388F7B2}" srcOrd="1" destOrd="0" presId="urn:microsoft.com/office/officeart/2008/layout/HorizontalMultiLevelHierarchy"/>
    <dgm:cxn modelId="{E7C243C7-68CC-4016-8789-AF21E07D5AF6}" srcId="{6457C3E0-D6FD-45CB-905C-C48329B8914E}" destId="{F24F5C17-C7A7-4696-83B1-27E43EA3AC8F}" srcOrd="1" destOrd="0" parTransId="{EBDDFC44-0C7D-43C3-B327-501EF5D88B46}" sibTransId="{FE823A4C-6AB2-4493-A660-029E4018CE64}"/>
    <dgm:cxn modelId="{76F4FCCB-2968-4A22-AEC1-EB5235D240A7}" srcId="{92E40676-3DEF-4B91-8C5C-5B63EEB64A46}" destId="{816AFF4C-EE59-45C5-9788-A0CCAA49A38D}" srcOrd="0" destOrd="0" parTransId="{3790CC71-67D6-4926-8477-2E6EE08B2FA4}" sibTransId="{466ABAAC-720F-4B10-8646-1AA94C4D7183}"/>
    <dgm:cxn modelId="{33496BCD-2B0C-4FFB-9DE4-B09C418B2D11}" srcId="{6FDC42B5-255E-4848-8518-6302DB05F0C2}" destId="{D76B0707-8E03-4E24-8A25-5813010F73A3}" srcOrd="0" destOrd="0" parTransId="{09C6C92F-0A30-456A-8B1A-6C97F1FCDF27}" sibTransId="{68711612-9C33-42A7-A432-8F25F02CD96A}"/>
    <dgm:cxn modelId="{2D8C11D8-03B7-447C-9592-07D18069D626}" type="presOf" srcId="{1482621C-8551-4B06-9CF7-EE4443CCF3CC}" destId="{A0EFC2D1-7369-4986-A699-EDCABA485F0B}" srcOrd="0" destOrd="0" presId="urn:microsoft.com/office/officeart/2008/layout/HorizontalMultiLevelHierarchy"/>
    <dgm:cxn modelId="{8DD346D9-EDB3-40DD-9F9E-45695C19922D}" type="presOf" srcId="{EF5DD833-9B35-4378-AB2B-1B3EAF16EBF1}" destId="{FC2FFEAF-91A5-40D2-B578-95E02CD5149B}" srcOrd="0" destOrd="0" presId="urn:microsoft.com/office/officeart/2008/layout/HorizontalMultiLevelHierarchy"/>
    <dgm:cxn modelId="{12D1A3DB-CDA3-4E81-9614-01B6C8C6B4DE}" type="presOf" srcId="{B8CA6B28-947D-4752-B1D6-3EF4F371BADB}" destId="{BCE3C83C-3B83-4008-AF95-180039B234B7}" srcOrd="1" destOrd="0" presId="urn:microsoft.com/office/officeart/2008/layout/HorizontalMultiLevelHierarchy"/>
    <dgm:cxn modelId="{A0D48EDE-2BB0-4779-AA31-4312E893D9F5}" type="presOf" srcId="{6457C3E0-D6FD-45CB-905C-C48329B8914E}" destId="{2E459416-ED20-4B6F-B220-57FD86F6B299}" srcOrd="0" destOrd="0" presId="urn:microsoft.com/office/officeart/2008/layout/HorizontalMultiLevelHierarchy"/>
    <dgm:cxn modelId="{B8B7A4E5-DA50-4D29-9D65-8E6FB22F3B17}" type="presOf" srcId="{DA313643-7F70-4A23-BB1A-5047815ECD07}" destId="{53C642CF-B774-4CB5-BB85-356ACFC9115E}" srcOrd="0" destOrd="0" presId="urn:microsoft.com/office/officeart/2008/layout/HorizontalMultiLevelHierarchy"/>
    <dgm:cxn modelId="{F3AF20E6-451D-416F-BE45-9D64D086B3DF}" type="presOf" srcId="{F21DAD95-A1CA-4D39-B792-026FFE4AF437}" destId="{697796B5-253F-4DE3-806D-47E21B35BFBB}" srcOrd="0" destOrd="0" presId="urn:microsoft.com/office/officeart/2008/layout/HorizontalMultiLevelHierarchy"/>
    <dgm:cxn modelId="{500731E9-5726-4566-88DD-CD38EF9A1A05}" type="presOf" srcId="{04F152AC-4368-4356-9836-9E5AB975A9C9}" destId="{4BB5DF9E-91B0-4448-8BDF-37E4D92C7B21}" srcOrd="0" destOrd="0" presId="urn:microsoft.com/office/officeart/2008/layout/HorizontalMultiLevelHierarchy"/>
    <dgm:cxn modelId="{E3B431E9-D9C5-403D-8258-BC4979C05B56}" type="presOf" srcId="{5876E345-653A-456B-83E9-9025AF6DA941}" destId="{7D86553C-E970-40A4-AC0C-A08AE936162B}" srcOrd="0" destOrd="0" presId="urn:microsoft.com/office/officeart/2008/layout/HorizontalMultiLevelHierarchy"/>
    <dgm:cxn modelId="{593688EB-C656-40D2-9383-19DC117D5CD0}" type="presOf" srcId="{FA4BFAD9-72CF-4BD5-A2C0-D56E419CDAEA}" destId="{6029212F-C48E-4AC5-A812-C34A48D24800}" srcOrd="0" destOrd="0" presId="urn:microsoft.com/office/officeart/2008/layout/HorizontalMultiLevelHierarchy"/>
    <dgm:cxn modelId="{5B2076EC-B08B-4FD4-B23B-9D27D23CDD1F}" type="presOf" srcId="{81F27AAC-B896-4CB4-87E8-A11B81115772}" destId="{E2F8FADE-8361-4FB7-A9E5-2DDCE308CC89}" srcOrd="1" destOrd="0" presId="urn:microsoft.com/office/officeart/2008/layout/HorizontalMultiLevelHierarchy"/>
    <dgm:cxn modelId="{61359CED-5BD6-4348-A5B6-6460BB6B4BA6}" srcId="{CCA70766-28D8-4FDB-8B01-2159B42AAAF7}" destId="{DFE1733F-2104-4CE6-B2BC-E7A376901502}" srcOrd="1" destOrd="0" parTransId="{BBE894F7-B2E0-4AAD-894C-E9CD558989C8}" sibTransId="{B61CF475-1F88-40DE-92DB-EB62B2B7DF77}"/>
    <dgm:cxn modelId="{680475EE-53C5-4CCC-B153-9D106F08DC0F}" type="presOf" srcId="{81F27AAC-B896-4CB4-87E8-A11B81115772}" destId="{3E0F97F1-71A4-4F9A-98A2-377C865657D8}" srcOrd="0" destOrd="0" presId="urn:microsoft.com/office/officeart/2008/layout/HorizontalMultiLevelHierarchy"/>
    <dgm:cxn modelId="{6F03D1EE-3CC9-4B17-B09F-A5C7D94BB555}" type="presOf" srcId="{1D27ADEC-0995-4171-A588-EA76A6458C8F}" destId="{C2B1AB1F-BD69-44B1-BCC1-BFBB1F239477}" srcOrd="1" destOrd="0" presId="urn:microsoft.com/office/officeart/2008/layout/HorizontalMultiLevelHierarchy"/>
    <dgm:cxn modelId="{5147B4F0-B9FF-4088-865E-69055EBD2A39}" type="presOf" srcId="{44E65720-B5DF-43B8-9CC1-BE6D47BCF9AE}" destId="{0EBED971-2650-4D4A-8C8D-1CB99CC1F0D6}" srcOrd="1" destOrd="0" presId="urn:microsoft.com/office/officeart/2008/layout/HorizontalMultiLevelHierarchy"/>
    <dgm:cxn modelId="{5E4437F2-2041-49F9-B42C-8953119141F9}" srcId="{D76B0707-8E03-4E24-8A25-5813010F73A3}" destId="{DA313643-7F70-4A23-BB1A-5047815ECD07}" srcOrd="4" destOrd="0" parTransId="{1D27ADEC-0995-4171-A588-EA76A6458C8F}" sibTransId="{5F5CD5AC-CAD8-4B3E-9200-C1130A867F9D}"/>
    <dgm:cxn modelId="{4DC059F6-3536-4050-908F-AADD4D691C67}" type="presOf" srcId="{464DF159-9A89-44A3-937E-B2158E0BAA43}" destId="{043A632A-DE74-4218-A57D-C7EACF2B4A12}" srcOrd="0" destOrd="0" presId="urn:microsoft.com/office/officeart/2008/layout/HorizontalMultiLevelHierarchy"/>
    <dgm:cxn modelId="{9CD86BF7-1019-4FB2-8E27-F2ADFBBBD01D}" type="presOf" srcId="{503445F1-FE4E-41E2-A5EA-A26151C86FAD}" destId="{8D4668DA-BFFF-4E54-ABA1-C87531F13638}" srcOrd="0" destOrd="0" presId="urn:microsoft.com/office/officeart/2008/layout/HorizontalMultiLevelHierarchy"/>
    <dgm:cxn modelId="{D45B31F9-E538-47D9-AC80-13385FA47C62}" srcId="{D76B0707-8E03-4E24-8A25-5813010F73A3}" destId="{8666C516-4F59-47A0-AB4F-1FE84DC415B2}" srcOrd="5" destOrd="0" parTransId="{503445F1-FE4E-41E2-A5EA-A26151C86FAD}" sibTransId="{AE17F2C5-5FBB-4F05-AC20-D9C00BBA3B8A}"/>
    <dgm:cxn modelId="{9E9363FB-CF66-4874-9CA4-1AC0A4EC7E13}" srcId="{DFE1733F-2104-4CE6-B2BC-E7A376901502}" destId="{41C84567-3359-4460-BE9C-68A6D96A3A0D}" srcOrd="0" destOrd="0" parTransId="{4F03C013-4B5F-4423-992A-2EB6C66592DC}" sibTransId="{E25A81A0-D72C-4509-9BD9-E0227AFBC1C9}"/>
    <dgm:cxn modelId="{DF751DFD-E0FA-4E18-A61D-5A72599CE5FD}" type="presOf" srcId="{97ECC224-0D65-4C7F-A4E8-D75B531DEC10}" destId="{247EB4F6-FE1A-4995-B910-95AD0CD2BC18}" srcOrd="0" destOrd="0" presId="urn:microsoft.com/office/officeart/2008/layout/HorizontalMultiLevelHierarchy"/>
    <dgm:cxn modelId="{2C23C1D5-9BA0-4A17-BB41-2D1C0AD6F21F}" type="presParOf" srcId="{AAC2A6D3-0C5A-4B1D-A58C-99BFCC03F452}" destId="{12353599-4F6C-48E7-9A88-0A64A8438630}" srcOrd="0" destOrd="0" presId="urn:microsoft.com/office/officeart/2008/layout/HorizontalMultiLevelHierarchy"/>
    <dgm:cxn modelId="{109BF8D9-16DB-4F64-9E17-F27005604800}" type="presParOf" srcId="{12353599-4F6C-48E7-9A88-0A64A8438630}" destId="{B015318A-4660-40FA-9DBA-0819753844AB}" srcOrd="0" destOrd="0" presId="urn:microsoft.com/office/officeart/2008/layout/HorizontalMultiLevelHierarchy"/>
    <dgm:cxn modelId="{B7E8312D-E469-4D24-9025-BAC7464416F7}" type="presParOf" srcId="{12353599-4F6C-48E7-9A88-0A64A8438630}" destId="{44B05701-89AF-481D-B3AD-0AF75D72D5B1}" srcOrd="1" destOrd="0" presId="urn:microsoft.com/office/officeart/2008/layout/HorizontalMultiLevelHierarchy"/>
    <dgm:cxn modelId="{B4A1E449-549B-4A60-B6CA-A72183144926}" type="presParOf" srcId="{44B05701-89AF-481D-B3AD-0AF75D72D5B1}" destId="{9F546D7B-2718-4CAC-A98A-07CC0B73A099}" srcOrd="0" destOrd="0" presId="urn:microsoft.com/office/officeart/2008/layout/HorizontalMultiLevelHierarchy"/>
    <dgm:cxn modelId="{FA3FC77B-67AB-47AD-BC58-7CBA2B1D68C6}" type="presParOf" srcId="{9F546D7B-2718-4CAC-A98A-07CC0B73A099}" destId="{0EBED971-2650-4D4A-8C8D-1CB99CC1F0D6}" srcOrd="0" destOrd="0" presId="urn:microsoft.com/office/officeart/2008/layout/HorizontalMultiLevelHierarchy"/>
    <dgm:cxn modelId="{824F28E8-92B3-44C8-8406-BA84BB4946A0}" type="presParOf" srcId="{44B05701-89AF-481D-B3AD-0AF75D72D5B1}" destId="{88C03693-6782-42E7-98B0-CC89A5664CCD}" srcOrd="1" destOrd="0" presId="urn:microsoft.com/office/officeart/2008/layout/HorizontalMultiLevelHierarchy"/>
    <dgm:cxn modelId="{2773F65B-A534-47F3-A50D-A5CA6B7192CF}" type="presParOf" srcId="{88C03693-6782-42E7-98B0-CC89A5664CCD}" destId="{EFA4CB59-717B-4C2F-B1B2-119D0B7E1EDB}" srcOrd="0" destOrd="0" presId="urn:microsoft.com/office/officeart/2008/layout/HorizontalMultiLevelHierarchy"/>
    <dgm:cxn modelId="{ADDB711A-F8E8-4D24-9103-78544E71896A}" type="presParOf" srcId="{88C03693-6782-42E7-98B0-CC89A5664CCD}" destId="{811BA168-EADB-425F-B1FE-93F71A9625BC}" srcOrd="1" destOrd="0" presId="urn:microsoft.com/office/officeart/2008/layout/HorizontalMultiLevelHierarchy"/>
    <dgm:cxn modelId="{301AA934-8F21-4AE3-99DA-61DD29901576}" type="presParOf" srcId="{811BA168-EADB-425F-B1FE-93F71A9625BC}" destId="{EFA63048-E61B-47A0-A48F-570E333CF95E}" srcOrd="0" destOrd="0" presId="urn:microsoft.com/office/officeart/2008/layout/HorizontalMultiLevelHierarchy"/>
    <dgm:cxn modelId="{C01C5606-C695-4CD6-9CC4-73118266461B}" type="presParOf" srcId="{EFA63048-E61B-47A0-A48F-570E333CF95E}" destId="{85C0225F-DA36-46D5-BD6D-190059D1F313}" srcOrd="0" destOrd="0" presId="urn:microsoft.com/office/officeart/2008/layout/HorizontalMultiLevelHierarchy"/>
    <dgm:cxn modelId="{B3400141-309B-4D2F-9D4C-4F3ED5013F3E}" type="presParOf" srcId="{811BA168-EADB-425F-B1FE-93F71A9625BC}" destId="{F183101E-825F-4F3A-BCCD-8270BB398606}" srcOrd="1" destOrd="0" presId="urn:microsoft.com/office/officeart/2008/layout/HorizontalMultiLevelHierarchy"/>
    <dgm:cxn modelId="{89E6430A-73D4-483A-B426-A7F19B6C75AB}" type="presParOf" srcId="{F183101E-825F-4F3A-BCCD-8270BB398606}" destId="{2E459416-ED20-4B6F-B220-57FD86F6B299}" srcOrd="0" destOrd="0" presId="urn:microsoft.com/office/officeart/2008/layout/HorizontalMultiLevelHierarchy"/>
    <dgm:cxn modelId="{C82535C5-71D3-4D6B-9A5B-7A88934F51DF}" type="presParOf" srcId="{F183101E-825F-4F3A-BCCD-8270BB398606}" destId="{9AC162A2-ACF8-409C-9801-71909130CEAF}" srcOrd="1" destOrd="0" presId="urn:microsoft.com/office/officeart/2008/layout/HorizontalMultiLevelHierarchy"/>
    <dgm:cxn modelId="{2FFD0498-90D6-49C7-9644-19372B7D05E1}" type="presParOf" srcId="{9AC162A2-ACF8-409C-9801-71909130CEAF}" destId="{4C944299-FDC8-4745-9DA3-01D05F2ECA5C}" srcOrd="0" destOrd="0" presId="urn:microsoft.com/office/officeart/2008/layout/HorizontalMultiLevelHierarchy"/>
    <dgm:cxn modelId="{94A4D729-3802-400C-A522-90FB0997BF3D}" type="presParOf" srcId="{4C944299-FDC8-4745-9DA3-01D05F2ECA5C}" destId="{BCE3C83C-3B83-4008-AF95-180039B234B7}" srcOrd="0" destOrd="0" presId="urn:microsoft.com/office/officeart/2008/layout/HorizontalMultiLevelHierarchy"/>
    <dgm:cxn modelId="{8EE2EBEC-5BF3-4891-AEE2-F984EDC47219}" type="presParOf" srcId="{9AC162A2-ACF8-409C-9801-71909130CEAF}" destId="{B73695E1-0700-4F28-8D91-F8619FB62FEF}" srcOrd="1" destOrd="0" presId="urn:microsoft.com/office/officeart/2008/layout/HorizontalMultiLevelHierarchy"/>
    <dgm:cxn modelId="{24AE66A5-2E05-4FBB-BD80-E77E1AFB95FE}" type="presParOf" srcId="{B73695E1-0700-4F28-8D91-F8619FB62FEF}" destId="{697796B5-253F-4DE3-806D-47E21B35BFBB}" srcOrd="0" destOrd="0" presId="urn:microsoft.com/office/officeart/2008/layout/HorizontalMultiLevelHierarchy"/>
    <dgm:cxn modelId="{633AD198-A9FB-4250-9968-5E0583EC4C16}" type="presParOf" srcId="{B73695E1-0700-4F28-8D91-F8619FB62FEF}" destId="{DC8FEF58-BA27-4A36-A438-5A07911968CD}" srcOrd="1" destOrd="0" presId="urn:microsoft.com/office/officeart/2008/layout/HorizontalMultiLevelHierarchy"/>
    <dgm:cxn modelId="{A4DB37DB-B313-4457-884D-73DE84FC5D36}" type="presParOf" srcId="{9AC162A2-ACF8-409C-9801-71909130CEAF}" destId="{13FF961F-592D-4F30-85A3-6CBF42186AEF}" srcOrd="2" destOrd="0" presId="urn:microsoft.com/office/officeart/2008/layout/HorizontalMultiLevelHierarchy"/>
    <dgm:cxn modelId="{0D5757AA-F966-4D85-9DC2-0B72E1036288}" type="presParOf" srcId="{13FF961F-592D-4F30-85A3-6CBF42186AEF}" destId="{AF0DC9D8-2869-4938-965B-C5CD044FBC8E}" srcOrd="0" destOrd="0" presId="urn:microsoft.com/office/officeart/2008/layout/HorizontalMultiLevelHierarchy"/>
    <dgm:cxn modelId="{7A1B79FC-855D-4773-8DFD-B596044A99FE}" type="presParOf" srcId="{9AC162A2-ACF8-409C-9801-71909130CEAF}" destId="{73B0588E-0176-4EB0-864B-FEF2BDEED353}" srcOrd="3" destOrd="0" presId="urn:microsoft.com/office/officeart/2008/layout/HorizontalMultiLevelHierarchy"/>
    <dgm:cxn modelId="{1C8BB7A3-B292-49C5-8CA6-860E1BAC56D0}" type="presParOf" srcId="{73B0588E-0176-4EB0-864B-FEF2BDEED353}" destId="{971D0374-A118-4AB3-9315-B5023123383F}" srcOrd="0" destOrd="0" presId="urn:microsoft.com/office/officeart/2008/layout/HorizontalMultiLevelHierarchy"/>
    <dgm:cxn modelId="{7C14CAFE-9C22-43B8-A8CA-25572525C58C}" type="presParOf" srcId="{73B0588E-0176-4EB0-864B-FEF2BDEED353}" destId="{14E6BD2F-D50F-4141-9C96-40AED09D88B8}" srcOrd="1" destOrd="0" presId="urn:microsoft.com/office/officeart/2008/layout/HorizontalMultiLevelHierarchy"/>
    <dgm:cxn modelId="{35B1C14E-EB8E-432B-85DC-11EBD992309A}" type="presParOf" srcId="{811BA168-EADB-425F-B1FE-93F71A9625BC}" destId="{BFA2D563-C85C-4678-A44D-3EB866533BCC}" srcOrd="2" destOrd="0" presId="urn:microsoft.com/office/officeart/2008/layout/HorizontalMultiLevelHierarchy"/>
    <dgm:cxn modelId="{ACDB4E64-E1B0-46C5-89EB-5917606B1DF0}" type="presParOf" srcId="{BFA2D563-C85C-4678-A44D-3EB866533BCC}" destId="{C4E3730A-7319-42A2-A3DF-6A87BF647B4B}" srcOrd="0" destOrd="0" presId="urn:microsoft.com/office/officeart/2008/layout/HorizontalMultiLevelHierarchy"/>
    <dgm:cxn modelId="{CBABFCC6-A6AD-4C5A-8A3B-79D86E99FD79}" type="presParOf" srcId="{811BA168-EADB-425F-B1FE-93F71A9625BC}" destId="{8DC24F30-62D6-4034-88FF-A5986830954C}" srcOrd="3" destOrd="0" presId="urn:microsoft.com/office/officeart/2008/layout/HorizontalMultiLevelHierarchy"/>
    <dgm:cxn modelId="{68D885ED-32B7-467B-AECD-5C3F89EAE466}" type="presParOf" srcId="{8DC24F30-62D6-4034-88FF-A5986830954C}" destId="{580AC3C5-FAD8-4C84-A782-FB9824B73804}" srcOrd="0" destOrd="0" presId="urn:microsoft.com/office/officeart/2008/layout/HorizontalMultiLevelHierarchy"/>
    <dgm:cxn modelId="{0E80800C-EB8A-4422-8D3B-822D17FB6EE1}" type="presParOf" srcId="{8DC24F30-62D6-4034-88FF-A5986830954C}" destId="{B52262CC-1373-470F-B053-22389EBFB8B8}" srcOrd="1" destOrd="0" presId="urn:microsoft.com/office/officeart/2008/layout/HorizontalMultiLevelHierarchy"/>
    <dgm:cxn modelId="{0738C9D9-721C-4027-88B9-53459BDA5B14}" type="presParOf" srcId="{44B05701-89AF-481D-B3AD-0AF75D72D5B1}" destId="{D64234C8-FDAB-4394-B732-40D8C2F60296}" srcOrd="2" destOrd="0" presId="urn:microsoft.com/office/officeart/2008/layout/HorizontalMultiLevelHierarchy"/>
    <dgm:cxn modelId="{567B0C53-615E-414E-A0FD-524CDA797F63}" type="presParOf" srcId="{D64234C8-FDAB-4394-B732-40D8C2F60296}" destId="{296B5C9C-15BB-4C4B-B0D8-CEE1FBE9DFA7}" srcOrd="0" destOrd="0" presId="urn:microsoft.com/office/officeart/2008/layout/HorizontalMultiLevelHierarchy"/>
    <dgm:cxn modelId="{BF6E7100-DC24-4D1C-B38C-2E5E7E644106}" type="presParOf" srcId="{44B05701-89AF-481D-B3AD-0AF75D72D5B1}" destId="{07A81F94-76C0-46E2-879F-BD4F6A9318F0}" srcOrd="3" destOrd="0" presId="urn:microsoft.com/office/officeart/2008/layout/HorizontalMultiLevelHierarchy"/>
    <dgm:cxn modelId="{26E625C0-8E4F-4E15-B3B5-E2CD927F6D24}" type="presParOf" srcId="{07A81F94-76C0-46E2-879F-BD4F6A9318F0}" destId="{2C1CB263-2003-4D46-B6C2-C7B3CAD1B1CD}" srcOrd="0" destOrd="0" presId="urn:microsoft.com/office/officeart/2008/layout/HorizontalMultiLevelHierarchy"/>
    <dgm:cxn modelId="{1BF897D0-D0A4-417C-BFB1-DFC14A687AA0}" type="presParOf" srcId="{07A81F94-76C0-46E2-879F-BD4F6A9318F0}" destId="{58891A9B-9E91-4FFD-BCD7-116CF779FC7F}" srcOrd="1" destOrd="0" presId="urn:microsoft.com/office/officeart/2008/layout/HorizontalMultiLevelHierarchy"/>
    <dgm:cxn modelId="{A09AEE4F-2D71-4EB5-8733-1E366208233B}" type="presParOf" srcId="{58891A9B-9E91-4FFD-BCD7-116CF779FC7F}" destId="{043A632A-DE74-4218-A57D-C7EACF2B4A12}" srcOrd="0" destOrd="0" presId="urn:microsoft.com/office/officeart/2008/layout/HorizontalMultiLevelHierarchy"/>
    <dgm:cxn modelId="{B6EE0ECA-A0B1-4EC9-B80E-B0509A637C0A}" type="presParOf" srcId="{043A632A-DE74-4218-A57D-C7EACF2B4A12}" destId="{36A172C8-0311-4D3E-9D9D-1403DC7D9A3F}" srcOrd="0" destOrd="0" presId="urn:microsoft.com/office/officeart/2008/layout/HorizontalMultiLevelHierarchy"/>
    <dgm:cxn modelId="{07B152C6-6D86-40F2-95F5-CDB174F35714}" type="presParOf" srcId="{58891A9B-9E91-4FFD-BCD7-116CF779FC7F}" destId="{3E66A7E3-26B7-45E3-A709-E06F859017E7}" srcOrd="1" destOrd="0" presId="urn:microsoft.com/office/officeart/2008/layout/HorizontalMultiLevelHierarchy"/>
    <dgm:cxn modelId="{6F455DB9-FD4B-4905-9317-D88B68D70A39}" type="presParOf" srcId="{3E66A7E3-26B7-45E3-A709-E06F859017E7}" destId="{2E080522-6B82-42CE-A283-B2C92CD9ACD4}" srcOrd="0" destOrd="0" presId="urn:microsoft.com/office/officeart/2008/layout/HorizontalMultiLevelHierarchy"/>
    <dgm:cxn modelId="{612980B4-4A04-4E69-8AA1-A77AD78BD0D1}" type="presParOf" srcId="{3E66A7E3-26B7-45E3-A709-E06F859017E7}" destId="{004C3442-EE30-44EF-AD1F-7B1E69CF4782}" srcOrd="1" destOrd="0" presId="urn:microsoft.com/office/officeart/2008/layout/HorizontalMultiLevelHierarchy"/>
    <dgm:cxn modelId="{8B614887-D7E0-4334-BF7F-83197597F93A}" type="presParOf" srcId="{004C3442-EE30-44EF-AD1F-7B1E69CF4782}" destId="{9EFAA97A-7E06-441E-8856-98569E7AA297}" srcOrd="0" destOrd="0" presId="urn:microsoft.com/office/officeart/2008/layout/HorizontalMultiLevelHierarchy"/>
    <dgm:cxn modelId="{4F34ADF3-23E3-4647-92C0-5F22037E6444}" type="presParOf" srcId="{9EFAA97A-7E06-441E-8856-98569E7AA297}" destId="{B0A79144-3C15-49FF-A1B0-AC31FE5A38B1}" srcOrd="0" destOrd="0" presId="urn:microsoft.com/office/officeart/2008/layout/HorizontalMultiLevelHierarchy"/>
    <dgm:cxn modelId="{0559D070-0FCA-4504-A23F-742C0F4339FC}" type="presParOf" srcId="{004C3442-EE30-44EF-AD1F-7B1E69CF4782}" destId="{B325719A-1F8B-490D-B859-9BFA2AEA4C22}" srcOrd="1" destOrd="0" presId="urn:microsoft.com/office/officeart/2008/layout/HorizontalMultiLevelHierarchy"/>
    <dgm:cxn modelId="{84116FD9-874B-4D13-9C93-79127564FADF}" type="presParOf" srcId="{B325719A-1F8B-490D-B859-9BFA2AEA4C22}" destId="{247EB4F6-FE1A-4995-B910-95AD0CD2BC18}" srcOrd="0" destOrd="0" presId="urn:microsoft.com/office/officeart/2008/layout/HorizontalMultiLevelHierarchy"/>
    <dgm:cxn modelId="{061AA6C3-74A9-4EC9-A011-39C5F5D776DB}" type="presParOf" srcId="{B325719A-1F8B-490D-B859-9BFA2AEA4C22}" destId="{4AFF0FA9-AC48-4BB7-82CC-A109D84093A4}" srcOrd="1" destOrd="0" presId="urn:microsoft.com/office/officeart/2008/layout/HorizontalMultiLevelHierarchy"/>
    <dgm:cxn modelId="{4030831E-6B96-49D9-9C07-7549BF4609B2}" type="presParOf" srcId="{58891A9B-9E91-4FFD-BCD7-116CF779FC7F}" destId="{368A63E7-E280-4436-A35C-71AE4B33CFAD}" srcOrd="2" destOrd="0" presId="urn:microsoft.com/office/officeart/2008/layout/HorizontalMultiLevelHierarchy"/>
    <dgm:cxn modelId="{6AF3E8A2-D7AE-4258-87DE-F776829D5A96}" type="presParOf" srcId="{368A63E7-E280-4436-A35C-71AE4B33CFAD}" destId="{ED0DF774-FDC6-4FE4-90FF-8B092A1E3C41}" srcOrd="0" destOrd="0" presId="urn:microsoft.com/office/officeart/2008/layout/HorizontalMultiLevelHierarchy"/>
    <dgm:cxn modelId="{3841C9BC-711A-4B96-88D7-38B6A08E65E8}" type="presParOf" srcId="{58891A9B-9E91-4FFD-BCD7-116CF779FC7F}" destId="{893370BC-3913-4FFF-A45D-69728EAEE9A7}" srcOrd="3" destOrd="0" presId="urn:microsoft.com/office/officeart/2008/layout/HorizontalMultiLevelHierarchy"/>
    <dgm:cxn modelId="{8E9E1255-5CCA-49B6-BF92-AF6E8AD408EC}" type="presParOf" srcId="{893370BC-3913-4FFF-A45D-69728EAEE9A7}" destId="{2D50AC53-E533-404D-B17F-E8DE69F02061}" srcOrd="0" destOrd="0" presId="urn:microsoft.com/office/officeart/2008/layout/HorizontalMultiLevelHierarchy"/>
    <dgm:cxn modelId="{3116F861-7A4F-4D56-B177-D9E09D307817}" type="presParOf" srcId="{893370BC-3913-4FFF-A45D-69728EAEE9A7}" destId="{4B4D9F8B-6E78-44ED-A623-8E635A8F04C7}" srcOrd="1" destOrd="0" presId="urn:microsoft.com/office/officeart/2008/layout/HorizontalMultiLevelHierarchy"/>
    <dgm:cxn modelId="{9BEAEEC5-24D4-4711-8F8C-E3415B40A5BD}" type="presParOf" srcId="{4B4D9F8B-6E78-44ED-A623-8E635A8F04C7}" destId="{19E6D949-8722-4F61-82BF-362E62203FCF}" srcOrd="0" destOrd="0" presId="urn:microsoft.com/office/officeart/2008/layout/HorizontalMultiLevelHierarchy"/>
    <dgm:cxn modelId="{E0390660-0287-40C4-A07A-4CE3A7E2798E}" type="presParOf" srcId="{19E6D949-8722-4F61-82BF-362E62203FCF}" destId="{DEAA6F39-25D0-4F9B-B453-8522A6A3696D}" srcOrd="0" destOrd="0" presId="urn:microsoft.com/office/officeart/2008/layout/HorizontalMultiLevelHierarchy"/>
    <dgm:cxn modelId="{2A79966C-29A4-410F-8D76-5928404A77E0}" type="presParOf" srcId="{4B4D9F8B-6E78-44ED-A623-8E635A8F04C7}" destId="{912DC001-D8D4-4E77-BC2F-67D0FDFC108C}" srcOrd="1" destOrd="0" presId="urn:microsoft.com/office/officeart/2008/layout/HorizontalMultiLevelHierarchy"/>
    <dgm:cxn modelId="{9FD2D9A2-186A-481A-AEEC-3AFBBC1E69C0}" type="presParOf" srcId="{912DC001-D8D4-4E77-BC2F-67D0FDFC108C}" destId="{44FE1B74-0FBE-41D8-BCAE-F120137A0586}" srcOrd="0" destOrd="0" presId="urn:microsoft.com/office/officeart/2008/layout/HorizontalMultiLevelHierarchy"/>
    <dgm:cxn modelId="{0FDFE43C-1F87-4585-A601-580A20081EDF}" type="presParOf" srcId="{912DC001-D8D4-4E77-BC2F-67D0FDFC108C}" destId="{8AB08DF0-7F5E-4DBE-B5B7-5F917822099D}" srcOrd="1" destOrd="0" presId="urn:microsoft.com/office/officeart/2008/layout/HorizontalMultiLevelHierarchy"/>
    <dgm:cxn modelId="{45154736-9EB5-41E7-B53D-B4F41F3E5F2E}" type="presParOf" srcId="{44B05701-89AF-481D-B3AD-0AF75D72D5B1}" destId="{8FB885CF-C6D9-4ECB-AD75-26F45A873D31}" srcOrd="4" destOrd="0" presId="urn:microsoft.com/office/officeart/2008/layout/HorizontalMultiLevelHierarchy"/>
    <dgm:cxn modelId="{68156DA5-97B8-42C8-82C1-DB7C9B05E90A}" type="presParOf" srcId="{8FB885CF-C6D9-4ECB-AD75-26F45A873D31}" destId="{7715F7E2-2DBF-4BA1-827B-E6778ED70D65}" srcOrd="0" destOrd="0" presId="urn:microsoft.com/office/officeart/2008/layout/HorizontalMultiLevelHierarchy"/>
    <dgm:cxn modelId="{665A09BA-6340-4A93-B307-822947F9CA1F}" type="presParOf" srcId="{44B05701-89AF-481D-B3AD-0AF75D72D5B1}" destId="{BAD1FB75-DFC1-47C5-8E44-B9790F3CAC74}" srcOrd="5" destOrd="0" presId="urn:microsoft.com/office/officeart/2008/layout/HorizontalMultiLevelHierarchy"/>
    <dgm:cxn modelId="{BF30384B-3A39-482C-BDB8-51BC7E2C30F4}" type="presParOf" srcId="{BAD1FB75-DFC1-47C5-8E44-B9790F3CAC74}" destId="{A0EFC2D1-7369-4986-A699-EDCABA485F0B}" srcOrd="0" destOrd="0" presId="urn:microsoft.com/office/officeart/2008/layout/HorizontalMultiLevelHierarchy"/>
    <dgm:cxn modelId="{3C8C42BE-BD69-4FB7-8DA7-F6648C327FCF}" type="presParOf" srcId="{BAD1FB75-DFC1-47C5-8E44-B9790F3CAC74}" destId="{1F28F7FD-DB9E-450A-8514-8B0C69F1BBA5}" srcOrd="1" destOrd="0" presId="urn:microsoft.com/office/officeart/2008/layout/HorizontalMultiLevelHierarchy"/>
    <dgm:cxn modelId="{75A2E217-567E-4526-971D-72E5C8F3AE98}" type="presParOf" srcId="{1F28F7FD-DB9E-450A-8514-8B0C69F1BBA5}" destId="{3E0F97F1-71A4-4F9A-98A2-377C865657D8}" srcOrd="0" destOrd="0" presId="urn:microsoft.com/office/officeart/2008/layout/HorizontalMultiLevelHierarchy"/>
    <dgm:cxn modelId="{4345B61E-14DB-4719-8264-F55FBA19E941}" type="presParOf" srcId="{3E0F97F1-71A4-4F9A-98A2-377C865657D8}" destId="{E2F8FADE-8361-4FB7-A9E5-2DDCE308CC89}" srcOrd="0" destOrd="0" presId="urn:microsoft.com/office/officeart/2008/layout/HorizontalMultiLevelHierarchy"/>
    <dgm:cxn modelId="{7098E3B4-0405-43D5-8377-96B34D704BE1}" type="presParOf" srcId="{1F28F7FD-DB9E-450A-8514-8B0C69F1BBA5}" destId="{A0F91E83-6ECD-4669-91F8-2CFAD8BC1029}" srcOrd="1" destOrd="0" presId="urn:microsoft.com/office/officeart/2008/layout/HorizontalMultiLevelHierarchy"/>
    <dgm:cxn modelId="{65D1869B-3C42-45CE-8128-CDA9A6211BED}" type="presParOf" srcId="{A0F91E83-6ECD-4669-91F8-2CFAD8BC1029}" destId="{4BB5DF9E-91B0-4448-8BDF-37E4D92C7B21}" srcOrd="0" destOrd="0" presId="urn:microsoft.com/office/officeart/2008/layout/HorizontalMultiLevelHierarchy"/>
    <dgm:cxn modelId="{25D9DAB2-2755-4926-A622-1C12DB579258}" type="presParOf" srcId="{A0F91E83-6ECD-4669-91F8-2CFAD8BC1029}" destId="{1CE0E264-7918-435E-8199-95BB9935D94D}" srcOrd="1" destOrd="0" presId="urn:microsoft.com/office/officeart/2008/layout/HorizontalMultiLevelHierarchy"/>
    <dgm:cxn modelId="{6BF3DF0F-C857-412E-B31F-488C8064A00E}" type="presParOf" srcId="{1CE0E264-7918-435E-8199-95BB9935D94D}" destId="{9E9CB439-CE5E-45A6-95DF-DEB7DD6B7643}" srcOrd="0" destOrd="0" presId="urn:microsoft.com/office/officeart/2008/layout/HorizontalMultiLevelHierarchy"/>
    <dgm:cxn modelId="{D70A94FE-93CF-4E86-86AA-57809263203A}" type="presParOf" srcId="{9E9CB439-CE5E-45A6-95DF-DEB7DD6B7643}" destId="{7396BC57-1BF4-422E-941C-06121B027089}" srcOrd="0" destOrd="0" presId="urn:microsoft.com/office/officeart/2008/layout/HorizontalMultiLevelHierarchy"/>
    <dgm:cxn modelId="{5A86982F-9075-452F-A78D-BBA06AD56C2A}" type="presParOf" srcId="{1CE0E264-7918-435E-8199-95BB9935D94D}" destId="{FF32FCC5-90FC-4C2E-BA75-EFBA5F41E9D5}" srcOrd="1" destOrd="0" presId="urn:microsoft.com/office/officeart/2008/layout/HorizontalMultiLevelHierarchy"/>
    <dgm:cxn modelId="{59A1428D-18AE-4AAF-A51E-A4BF615C9C99}" type="presParOf" srcId="{FF32FCC5-90FC-4C2E-BA75-EFBA5F41E9D5}" destId="{3061525C-0198-407E-BCC7-502B615B8C97}" srcOrd="0" destOrd="0" presId="urn:microsoft.com/office/officeart/2008/layout/HorizontalMultiLevelHierarchy"/>
    <dgm:cxn modelId="{9D22484A-F8D9-4AEE-A68C-76FA20F5F12A}" type="presParOf" srcId="{FF32FCC5-90FC-4C2E-BA75-EFBA5F41E9D5}" destId="{4FE6B6CD-EC67-46E5-9D36-DB1F63CC0B05}" srcOrd="1" destOrd="0" presId="urn:microsoft.com/office/officeart/2008/layout/HorizontalMultiLevelHierarchy"/>
    <dgm:cxn modelId="{710F47B8-9E4A-4FC5-9D93-A491F1CE67E1}" type="presParOf" srcId="{1F28F7FD-DB9E-450A-8514-8B0C69F1BBA5}" destId="{7D86553C-E970-40A4-AC0C-A08AE936162B}" srcOrd="2" destOrd="0" presId="urn:microsoft.com/office/officeart/2008/layout/HorizontalMultiLevelHierarchy"/>
    <dgm:cxn modelId="{8D4774C1-5765-423C-8256-B559ACB04089}" type="presParOf" srcId="{7D86553C-E970-40A4-AC0C-A08AE936162B}" destId="{392FB0BF-FC97-42C6-B557-5B4FF56E04C5}" srcOrd="0" destOrd="0" presId="urn:microsoft.com/office/officeart/2008/layout/HorizontalMultiLevelHierarchy"/>
    <dgm:cxn modelId="{01D88273-7B59-4968-A7FF-96F86D996E43}" type="presParOf" srcId="{1F28F7FD-DB9E-450A-8514-8B0C69F1BBA5}" destId="{B71F8107-4FEF-454C-BED7-1E8C7D638F39}" srcOrd="3" destOrd="0" presId="urn:microsoft.com/office/officeart/2008/layout/HorizontalMultiLevelHierarchy"/>
    <dgm:cxn modelId="{07AC9817-6B55-4AE0-AC62-08DFB7C2ACC0}" type="presParOf" srcId="{B71F8107-4FEF-454C-BED7-1E8C7D638F39}" destId="{58B7DA44-916B-45EC-90D4-F4F5D92EEDAE}" srcOrd="0" destOrd="0" presId="urn:microsoft.com/office/officeart/2008/layout/HorizontalMultiLevelHierarchy"/>
    <dgm:cxn modelId="{CE02F474-0149-48A8-9AA0-FADDF991C55D}" type="presParOf" srcId="{B71F8107-4FEF-454C-BED7-1E8C7D638F39}" destId="{2C0694B2-EC46-4737-B0A1-D54A36839E4D}" srcOrd="1" destOrd="0" presId="urn:microsoft.com/office/officeart/2008/layout/HorizontalMultiLevelHierarchy"/>
    <dgm:cxn modelId="{795C403F-8089-4C3F-BC84-414425555097}" type="presParOf" srcId="{2C0694B2-EC46-4737-B0A1-D54A36839E4D}" destId="{8F7A9ED8-9BAA-4515-A8F3-3B643E0A0BC1}" srcOrd="0" destOrd="0" presId="urn:microsoft.com/office/officeart/2008/layout/HorizontalMultiLevelHierarchy"/>
    <dgm:cxn modelId="{004B3D5C-357F-4526-BA4B-9AA6FFB335D0}" type="presParOf" srcId="{8F7A9ED8-9BAA-4515-A8F3-3B643E0A0BC1}" destId="{8ABD2C82-32F8-47A5-9737-9DEDA388F7B2}" srcOrd="0" destOrd="0" presId="urn:microsoft.com/office/officeart/2008/layout/HorizontalMultiLevelHierarchy"/>
    <dgm:cxn modelId="{0A70BF4D-E05A-4859-8A1E-E1682E4ABE6E}" type="presParOf" srcId="{2C0694B2-EC46-4737-B0A1-D54A36839E4D}" destId="{A4AD3897-71A8-4A41-BECA-F389BB2F5F0F}" srcOrd="1" destOrd="0" presId="urn:microsoft.com/office/officeart/2008/layout/HorizontalMultiLevelHierarchy"/>
    <dgm:cxn modelId="{1A1BDA62-4038-4A36-9469-761E4D3A3D00}" type="presParOf" srcId="{A4AD3897-71A8-4A41-BECA-F389BB2F5F0F}" destId="{7260BC6D-43E7-4E48-BE87-9A08C9425E4F}" srcOrd="0" destOrd="0" presId="urn:microsoft.com/office/officeart/2008/layout/HorizontalMultiLevelHierarchy"/>
    <dgm:cxn modelId="{F51D906D-2FE4-4682-B32E-96DAD157C836}" type="presParOf" srcId="{A4AD3897-71A8-4A41-BECA-F389BB2F5F0F}" destId="{4CE159E3-8D67-4077-9AA6-214DDF906FA6}" srcOrd="1" destOrd="0" presId="urn:microsoft.com/office/officeart/2008/layout/HorizontalMultiLevelHierarchy"/>
    <dgm:cxn modelId="{7A8F21ED-8BBB-42A9-808F-741411A0B454}" type="presParOf" srcId="{44B05701-89AF-481D-B3AD-0AF75D72D5B1}" destId="{ED2E55B9-A756-43D7-BA82-99FF729114D5}" srcOrd="6" destOrd="0" presId="urn:microsoft.com/office/officeart/2008/layout/HorizontalMultiLevelHierarchy"/>
    <dgm:cxn modelId="{1335A21E-34C2-41D8-96D5-A3003052C74D}" type="presParOf" srcId="{ED2E55B9-A756-43D7-BA82-99FF729114D5}" destId="{FE6C5C13-4CDE-4058-866D-92617DA70E7C}" srcOrd="0" destOrd="0" presId="urn:microsoft.com/office/officeart/2008/layout/HorizontalMultiLevelHierarchy"/>
    <dgm:cxn modelId="{2EB4B2A0-972A-4C8D-8B77-3CB46AEE1A97}" type="presParOf" srcId="{44B05701-89AF-481D-B3AD-0AF75D72D5B1}" destId="{C5E71F75-512F-4C1B-856A-290A16BCB42E}" srcOrd="7" destOrd="0" presId="urn:microsoft.com/office/officeart/2008/layout/HorizontalMultiLevelHierarchy"/>
    <dgm:cxn modelId="{1A7AAE18-1930-4A70-AA87-30E070AF712D}" type="presParOf" srcId="{C5E71F75-512F-4C1B-856A-290A16BCB42E}" destId="{825D4432-9FA6-4FF5-9C85-C10438ACA2EC}" srcOrd="0" destOrd="0" presId="urn:microsoft.com/office/officeart/2008/layout/HorizontalMultiLevelHierarchy"/>
    <dgm:cxn modelId="{A5C8683A-A828-43CA-8865-C5460B022B08}" type="presParOf" srcId="{C5E71F75-512F-4C1B-856A-290A16BCB42E}" destId="{9C29645A-04AF-4A26-B9B8-CC9D1254E083}" srcOrd="1" destOrd="0" presId="urn:microsoft.com/office/officeart/2008/layout/HorizontalMultiLevelHierarchy"/>
    <dgm:cxn modelId="{6E9020F6-732A-48D8-B3B5-ECD117E5580C}" type="presParOf" srcId="{9C29645A-04AF-4A26-B9B8-CC9D1254E083}" destId="{6A1EE439-BFCB-4B97-AA43-B3636D60FB1C}" srcOrd="0" destOrd="0" presId="urn:microsoft.com/office/officeart/2008/layout/HorizontalMultiLevelHierarchy"/>
    <dgm:cxn modelId="{7E782109-08F2-4B66-9DDE-7D0B177E151F}" type="presParOf" srcId="{6A1EE439-BFCB-4B97-AA43-B3636D60FB1C}" destId="{68D7D542-B0F4-491F-8D60-1532A6F0616E}" srcOrd="0" destOrd="0" presId="urn:microsoft.com/office/officeart/2008/layout/HorizontalMultiLevelHierarchy"/>
    <dgm:cxn modelId="{9E5635D0-D4B7-408C-A8A6-0C91CE69D475}" type="presParOf" srcId="{9C29645A-04AF-4A26-B9B8-CC9D1254E083}" destId="{8ACB1460-C002-4D8A-8CBF-A1C22F43BE51}" srcOrd="1" destOrd="0" presId="urn:microsoft.com/office/officeart/2008/layout/HorizontalMultiLevelHierarchy"/>
    <dgm:cxn modelId="{1235B3F0-2036-4EC5-86CD-A36740A87471}" type="presParOf" srcId="{8ACB1460-C002-4D8A-8CBF-A1C22F43BE51}" destId="{B3072873-53CB-4730-B465-F718753C9EFB}" srcOrd="0" destOrd="0" presId="urn:microsoft.com/office/officeart/2008/layout/HorizontalMultiLevelHierarchy"/>
    <dgm:cxn modelId="{7C583BE2-8C60-4DAE-8DCF-C477F9A62C89}" type="presParOf" srcId="{8ACB1460-C002-4D8A-8CBF-A1C22F43BE51}" destId="{1C712D36-1E57-4E08-94C2-47825CF22F67}" srcOrd="1" destOrd="0" presId="urn:microsoft.com/office/officeart/2008/layout/HorizontalMultiLevelHierarchy"/>
    <dgm:cxn modelId="{5C0CC924-FB16-4A45-89AD-29F8A02FE708}" type="presParOf" srcId="{9C29645A-04AF-4A26-B9B8-CC9D1254E083}" destId="{6029212F-C48E-4AC5-A812-C34A48D24800}" srcOrd="2" destOrd="0" presId="urn:microsoft.com/office/officeart/2008/layout/HorizontalMultiLevelHierarchy"/>
    <dgm:cxn modelId="{C2A7A8CC-9676-4E3E-812D-0AB0D930A235}" type="presParOf" srcId="{6029212F-C48E-4AC5-A812-C34A48D24800}" destId="{38B418B4-70B0-402B-8266-3E14592807CB}" srcOrd="0" destOrd="0" presId="urn:microsoft.com/office/officeart/2008/layout/HorizontalMultiLevelHierarchy"/>
    <dgm:cxn modelId="{9AE30E2B-C7E6-49FC-9284-96EC9ED4BFA5}" type="presParOf" srcId="{9C29645A-04AF-4A26-B9B8-CC9D1254E083}" destId="{448A2FBB-6581-477B-9B0D-D5A7B05BBA25}" srcOrd="3" destOrd="0" presId="urn:microsoft.com/office/officeart/2008/layout/HorizontalMultiLevelHierarchy"/>
    <dgm:cxn modelId="{7DA172BD-B8E3-4144-BABC-37393C771137}" type="presParOf" srcId="{448A2FBB-6581-477B-9B0D-D5A7B05BBA25}" destId="{52D102F4-C516-43FD-9FC8-ED33DC591DA6}" srcOrd="0" destOrd="0" presId="urn:microsoft.com/office/officeart/2008/layout/HorizontalMultiLevelHierarchy"/>
    <dgm:cxn modelId="{AD8423E8-BE60-4661-BBF7-B916F3CC387B}" type="presParOf" srcId="{448A2FBB-6581-477B-9B0D-D5A7B05BBA25}" destId="{F6CA5A6D-EF82-4871-AB6C-5C3759670019}" srcOrd="1" destOrd="0" presId="urn:microsoft.com/office/officeart/2008/layout/HorizontalMultiLevelHierarchy"/>
    <dgm:cxn modelId="{882DEBA2-F60C-43B7-8F83-8A0CEDF7D2D8}" type="presParOf" srcId="{9C29645A-04AF-4A26-B9B8-CC9D1254E083}" destId="{4AED93AA-BD9F-4D6E-9FB1-B5703B65BE60}" srcOrd="4" destOrd="0" presId="urn:microsoft.com/office/officeart/2008/layout/HorizontalMultiLevelHierarchy"/>
    <dgm:cxn modelId="{2042F2DD-52B0-4FAE-AADA-7D8F5460C808}" type="presParOf" srcId="{4AED93AA-BD9F-4D6E-9FB1-B5703B65BE60}" destId="{A171BC45-5BF8-4F8A-8043-83E9263527D7}" srcOrd="0" destOrd="0" presId="urn:microsoft.com/office/officeart/2008/layout/HorizontalMultiLevelHierarchy"/>
    <dgm:cxn modelId="{1FF45BA6-7DA5-4D1A-9689-F4C0AFB7EDD3}" type="presParOf" srcId="{9C29645A-04AF-4A26-B9B8-CC9D1254E083}" destId="{36CC83B0-AF89-4706-9008-C08B8B5EEFA8}" srcOrd="5" destOrd="0" presId="urn:microsoft.com/office/officeart/2008/layout/HorizontalMultiLevelHierarchy"/>
    <dgm:cxn modelId="{9E993F91-6E57-4C42-816B-C62BF1A46890}" type="presParOf" srcId="{36CC83B0-AF89-4706-9008-C08B8B5EEFA8}" destId="{FC2FFEAF-91A5-40D2-B578-95E02CD5149B}" srcOrd="0" destOrd="0" presId="urn:microsoft.com/office/officeart/2008/layout/HorizontalMultiLevelHierarchy"/>
    <dgm:cxn modelId="{C3DD1F79-753E-416A-9041-051C545DCDA4}" type="presParOf" srcId="{36CC83B0-AF89-4706-9008-C08B8B5EEFA8}" destId="{8CA315E8-D25C-4625-B91E-A7351DF90580}" srcOrd="1" destOrd="0" presId="urn:microsoft.com/office/officeart/2008/layout/HorizontalMultiLevelHierarchy"/>
    <dgm:cxn modelId="{361B2804-84DD-4AE1-872C-A536D17CC75C}" type="presParOf" srcId="{9C29645A-04AF-4A26-B9B8-CC9D1254E083}" destId="{36AEC7EC-FAB7-4CD6-90D7-C0736CF02874}" srcOrd="6" destOrd="0" presId="urn:microsoft.com/office/officeart/2008/layout/HorizontalMultiLevelHierarchy"/>
    <dgm:cxn modelId="{49FDBFDA-E82E-4819-81C9-7C4A71E582B8}" type="presParOf" srcId="{36AEC7EC-FAB7-4CD6-90D7-C0736CF02874}" destId="{2F269980-54B8-4E45-9ACC-3D0ADE19F669}" srcOrd="0" destOrd="0" presId="urn:microsoft.com/office/officeart/2008/layout/HorizontalMultiLevelHierarchy"/>
    <dgm:cxn modelId="{90E53EDF-775C-4ACF-8811-579221111EF8}" type="presParOf" srcId="{9C29645A-04AF-4A26-B9B8-CC9D1254E083}" destId="{D5D06975-CEFA-4425-B970-14C83146222B}" srcOrd="7" destOrd="0" presId="urn:microsoft.com/office/officeart/2008/layout/HorizontalMultiLevelHierarchy"/>
    <dgm:cxn modelId="{CFF250F0-824E-4EBA-9455-183BB86A1F6C}" type="presParOf" srcId="{D5D06975-CEFA-4425-B970-14C83146222B}" destId="{A21C90C7-F8ED-41D5-BC6B-F1E148865022}" srcOrd="0" destOrd="0" presId="urn:microsoft.com/office/officeart/2008/layout/HorizontalMultiLevelHierarchy"/>
    <dgm:cxn modelId="{02080D4C-E199-45A6-8593-64CF7FE470F8}" type="presParOf" srcId="{D5D06975-CEFA-4425-B970-14C83146222B}" destId="{5A7F4F2A-D7EE-49A3-9570-E54A7E5EC285}" srcOrd="1" destOrd="0" presId="urn:microsoft.com/office/officeart/2008/layout/HorizontalMultiLevelHierarchy"/>
    <dgm:cxn modelId="{686839B3-5309-498A-BEE1-956E3DE84ACA}" type="presParOf" srcId="{9C29645A-04AF-4A26-B9B8-CC9D1254E083}" destId="{10AE67F7-BE37-4C7C-933E-8F2616F65A46}" srcOrd="8" destOrd="0" presId="urn:microsoft.com/office/officeart/2008/layout/HorizontalMultiLevelHierarchy"/>
    <dgm:cxn modelId="{D4426654-41E0-47AA-B17A-E395FBB8376F}" type="presParOf" srcId="{10AE67F7-BE37-4C7C-933E-8F2616F65A46}" destId="{1CBA6C7E-E788-4F24-8EF9-72A137FB51BC}" srcOrd="0" destOrd="0" presId="urn:microsoft.com/office/officeart/2008/layout/HorizontalMultiLevelHierarchy"/>
    <dgm:cxn modelId="{DA0630F7-A5C2-46AC-AD45-26AE8D537119}" type="presParOf" srcId="{9C29645A-04AF-4A26-B9B8-CC9D1254E083}" destId="{EFDFC68B-320F-4E34-A4F7-2A9AA3D6E014}" srcOrd="9" destOrd="0" presId="urn:microsoft.com/office/officeart/2008/layout/HorizontalMultiLevelHierarchy"/>
    <dgm:cxn modelId="{457BA6AF-CF06-4316-8520-B2C5191BC33C}" type="presParOf" srcId="{EFDFC68B-320F-4E34-A4F7-2A9AA3D6E014}" destId="{B70DEA20-52BE-4617-AD4B-5A2246940F6A}" srcOrd="0" destOrd="0" presId="urn:microsoft.com/office/officeart/2008/layout/HorizontalMultiLevelHierarchy"/>
    <dgm:cxn modelId="{4F683477-8E14-45A7-9DE7-4E83B55CA238}" type="presParOf" srcId="{EFDFC68B-320F-4E34-A4F7-2A9AA3D6E014}" destId="{C6E466B1-A388-4412-9AF8-0D0658D0C941}" srcOrd="1" destOrd="0" presId="urn:microsoft.com/office/officeart/2008/layout/HorizontalMultiLevelHierarchy"/>
    <dgm:cxn modelId="{80562731-6D76-4869-99C1-AA6AEC00A92E}" type="presParOf" srcId="{44B05701-89AF-481D-B3AD-0AF75D72D5B1}" destId="{A9F18720-1EC3-44CD-8BDC-7C68E470043A}" srcOrd="8" destOrd="0" presId="urn:microsoft.com/office/officeart/2008/layout/HorizontalMultiLevelHierarchy"/>
    <dgm:cxn modelId="{7C6E1F5D-8BC8-4D6C-A325-9AC7CA12CA2B}" type="presParOf" srcId="{A9F18720-1EC3-44CD-8BDC-7C68E470043A}" destId="{C2B1AB1F-BD69-44B1-BCC1-BFBB1F239477}" srcOrd="0" destOrd="0" presId="urn:microsoft.com/office/officeart/2008/layout/HorizontalMultiLevelHierarchy"/>
    <dgm:cxn modelId="{BCDC6844-3657-4DFC-B5CF-F4C76B8F8044}" type="presParOf" srcId="{44B05701-89AF-481D-B3AD-0AF75D72D5B1}" destId="{A56F434D-F862-4878-A44C-28ABBA1BE179}" srcOrd="9" destOrd="0" presId="urn:microsoft.com/office/officeart/2008/layout/HorizontalMultiLevelHierarchy"/>
    <dgm:cxn modelId="{5473A454-5B3C-4A4B-9CE7-FAEBF0A6B373}" type="presParOf" srcId="{A56F434D-F862-4878-A44C-28ABBA1BE179}" destId="{53C642CF-B774-4CB5-BB85-356ACFC9115E}" srcOrd="0" destOrd="0" presId="urn:microsoft.com/office/officeart/2008/layout/HorizontalMultiLevelHierarchy"/>
    <dgm:cxn modelId="{FDAC8364-6804-4323-A49F-B9CF28CF670F}" type="presParOf" srcId="{A56F434D-F862-4878-A44C-28ABBA1BE179}" destId="{64FC18A5-A154-4511-97D7-8804250D0740}" srcOrd="1" destOrd="0" presId="urn:microsoft.com/office/officeart/2008/layout/HorizontalMultiLevelHierarchy"/>
    <dgm:cxn modelId="{0FACF863-A406-4E39-915B-2F2D676A7815}" type="presParOf" srcId="{44B05701-89AF-481D-B3AD-0AF75D72D5B1}" destId="{8D4668DA-BFFF-4E54-ABA1-C87531F13638}" srcOrd="10" destOrd="0" presId="urn:microsoft.com/office/officeart/2008/layout/HorizontalMultiLevelHierarchy"/>
    <dgm:cxn modelId="{0A229C58-FBD5-41E0-BCC9-66A706C16049}" type="presParOf" srcId="{8D4668DA-BFFF-4E54-ABA1-C87531F13638}" destId="{A153B06F-CA9E-4B66-BC26-E4541EED9CC3}" srcOrd="0" destOrd="0" presId="urn:microsoft.com/office/officeart/2008/layout/HorizontalMultiLevelHierarchy"/>
    <dgm:cxn modelId="{F5550EBC-FDC8-4720-8320-81186C9AFEAC}" type="presParOf" srcId="{44B05701-89AF-481D-B3AD-0AF75D72D5B1}" destId="{9938FDB6-CA10-45C4-8B2E-B12690CB9D98}" srcOrd="11" destOrd="0" presId="urn:microsoft.com/office/officeart/2008/layout/HorizontalMultiLevelHierarchy"/>
    <dgm:cxn modelId="{664CB7E1-3861-4717-A6D0-871EA8A30670}" type="presParOf" srcId="{9938FDB6-CA10-45C4-8B2E-B12690CB9D98}" destId="{4C0900D3-CF56-4FC5-9367-F4D2A632162D}" srcOrd="0" destOrd="0" presId="urn:microsoft.com/office/officeart/2008/layout/HorizontalMultiLevelHierarchy"/>
    <dgm:cxn modelId="{8EF028F0-BE74-49AE-BF9E-02D54F8FCF15}" type="presParOf" srcId="{9938FDB6-CA10-45C4-8B2E-B12690CB9D98}" destId="{C0A7F0EB-D30D-493A-AC30-2A4FE88E3B01}"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668DA-BFFF-4E54-ABA1-C87531F13638}">
      <dsp:nvSpPr>
        <dsp:cNvPr id="0" name=""/>
        <dsp:cNvSpPr/>
      </dsp:nvSpPr>
      <dsp:spPr>
        <a:xfrm>
          <a:off x="2132377" y="3173871"/>
          <a:ext cx="270557" cy="2448836"/>
        </a:xfrm>
        <a:custGeom>
          <a:avLst/>
          <a:gdLst/>
          <a:ahLst/>
          <a:cxnLst/>
          <a:rect l="0" t="0" r="0" b="0"/>
          <a:pathLst>
            <a:path>
              <a:moveTo>
                <a:pt x="0" y="0"/>
              </a:moveTo>
              <a:lnTo>
                <a:pt x="135278" y="0"/>
              </a:lnTo>
              <a:lnTo>
                <a:pt x="135278" y="2448836"/>
              </a:lnTo>
              <a:lnTo>
                <a:pt x="270557" y="244883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2206063" y="4336696"/>
        <a:ext cx="123186" cy="123186"/>
      </dsp:txXfrm>
    </dsp:sp>
    <dsp:sp modelId="{A9F18720-1EC3-44CD-8BDC-7C68E470043A}">
      <dsp:nvSpPr>
        <dsp:cNvPr id="0" name=""/>
        <dsp:cNvSpPr/>
      </dsp:nvSpPr>
      <dsp:spPr>
        <a:xfrm>
          <a:off x="2132377" y="3173871"/>
          <a:ext cx="270557" cy="1933292"/>
        </a:xfrm>
        <a:custGeom>
          <a:avLst/>
          <a:gdLst/>
          <a:ahLst/>
          <a:cxnLst/>
          <a:rect l="0" t="0" r="0" b="0"/>
          <a:pathLst>
            <a:path>
              <a:moveTo>
                <a:pt x="0" y="0"/>
              </a:moveTo>
              <a:lnTo>
                <a:pt x="135278" y="0"/>
              </a:lnTo>
              <a:lnTo>
                <a:pt x="135278" y="1933292"/>
              </a:lnTo>
              <a:lnTo>
                <a:pt x="270557" y="193329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2218853" y="4091714"/>
        <a:ext cx="97606" cy="97606"/>
      </dsp:txXfrm>
    </dsp:sp>
    <dsp:sp modelId="{10AE67F7-BE37-4C7C-933E-8F2616F65A46}">
      <dsp:nvSpPr>
        <dsp:cNvPr id="0" name=""/>
        <dsp:cNvSpPr/>
      </dsp:nvSpPr>
      <dsp:spPr>
        <a:xfrm>
          <a:off x="3755724" y="4591619"/>
          <a:ext cx="270557" cy="1031089"/>
        </a:xfrm>
        <a:custGeom>
          <a:avLst/>
          <a:gdLst/>
          <a:ahLst/>
          <a:cxnLst/>
          <a:rect l="0" t="0" r="0" b="0"/>
          <a:pathLst>
            <a:path>
              <a:moveTo>
                <a:pt x="0" y="0"/>
              </a:moveTo>
              <a:lnTo>
                <a:pt x="135278" y="0"/>
              </a:lnTo>
              <a:lnTo>
                <a:pt x="135278" y="1031089"/>
              </a:lnTo>
              <a:lnTo>
                <a:pt x="270557" y="103108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64353" y="5080514"/>
        <a:ext cx="53299" cy="53299"/>
      </dsp:txXfrm>
    </dsp:sp>
    <dsp:sp modelId="{36AEC7EC-FAB7-4CD6-90D7-C0736CF02874}">
      <dsp:nvSpPr>
        <dsp:cNvPr id="0" name=""/>
        <dsp:cNvSpPr/>
      </dsp:nvSpPr>
      <dsp:spPr>
        <a:xfrm>
          <a:off x="3755724" y="4591619"/>
          <a:ext cx="270557" cy="515544"/>
        </a:xfrm>
        <a:custGeom>
          <a:avLst/>
          <a:gdLst/>
          <a:ahLst/>
          <a:cxnLst/>
          <a:rect l="0" t="0" r="0" b="0"/>
          <a:pathLst>
            <a:path>
              <a:moveTo>
                <a:pt x="0" y="0"/>
              </a:moveTo>
              <a:lnTo>
                <a:pt x="135278" y="0"/>
              </a:lnTo>
              <a:lnTo>
                <a:pt x="135278" y="515544"/>
              </a:lnTo>
              <a:lnTo>
                <a:pt x="270557" y="51554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76447" y="4834835"/>
        <a:ext cx="29111" cy="29111"/>
      </dsp:txXfrm>
    </dsp:sp>
    <dsp:sp modelId="{4AED93AA-BD9F-4D6E-9FB1-B5703B65BE60}">
      <dsp:nvSpPr>
        <dsp:cNvPr id="0" name=""/>
        <dsp:cNvSpPr/>
      </dsp:nvSpPr>
      <dsp:spPr>
        <a:xfrm>
          <a:off x="3755724" y="4545899"/>
          <a:ext cx="270557" cy="91440"/>
        </a:xfrm>
        <a:custGeom>
          <a:avLst/>
          <a:gdLst/>
          <a:ahLst/>
          <a:cxnLst/>
          <a:rect l="0" t="0" r="0" b="0"/>
          <a:pathLst>
            <a:path>
              <a:moveTo>
                <a:pt x="0" y="45720"/>
              </a:moveTo>
              <a:lnTo>
                <a:pt x="27055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84239" y="4584855"/>
        <a:ext cx="13527" cy="13527"/>
      </dsp:txXfrm>
    </dsp:sp>
    <dsp:sp modelId="{6029212F-C48E-4AC5-A812-C34A48D24800}">
      <dsp:nvSpPr>
        <dsp:cNvPr id="0" name=""/>
        <dsp:cNvSpPr/>
      </dsp:nvSpPr>
      <dsp:spPr>
        <a:xfrm>
          <a:off x="3755724" y="4076074"/>
          <a:ext cx="270557" cy="515544"/>
        </a:xfrm>
        <a:custGeom>
          <a:avLst/>
          <a:gdLst/>
          <a:ahLst/>
          <a:cxnLst/>
          <a:rect l="0" t="0" r="0" b="0"/>
          <a:pathLst>
            <a:path>
              <a:moveTo>
                <a:pt x="0" y="515544"/>
              </a:moveTo>
              <a:lnTo>
                <a:pt x="135278" y="515544"/>
              </a:lnTo>
              <a:lnTo>
                <a:pt x="135278" y="0"/>
              </a:lnTo>
              <a:lnTo>
                <a:pt x="27055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76447" y="4319291"/>
        <a:ext cx="29111" cy="29111"/>
      </dsp:txXfrm>
    </dsp:sp>
    <dsp:sp modelId="{6A1EE439-BFCB-4B97-AA43-B3636D60FB1C}">
      <dsp:nvSpPr>
        <dsp:cNvPr id="0" name=""/>
        <dsp:cNvSpPr/>
      </dsp:nvSpPr>
      <dsp:spPr>
        <a:xfrm>
          <a:off x="3755724" y="3560530"/>
          <a:ext cx="270557" cy="1031089"/>
        </a:xfrm>
        <a:custGeom>
          <a:avLst/>
          <a:gdLst/>
          <a:ahLst/>
          <a:cxnLst/>
          <a:rect l="0" t="0" r="0" b="0"/>
          <a:pathLst>
            <a:path>
              <a:moveTo>
                <a:pt x="0" y="1031089"/>
              </a:moveTo>
              <a:lnTo>
                <a:pt x="135278" y="1031089"/>
              </a:lnTo>
              <a:lnTo>
                <a:pt x="135278" y="0"/>
              </a:lnTo>
              <a:lnTo>
                <a:pt x="27055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64353" y="4049424"/>
        <a:ext cx="53299" cy="53299"/>
      </dsp:txXfrm>
    </dsp:sp>
    <dsp:sp modelId="{ED2E55B9-A756-43D7-BA82-99FF729114D5}">
      <dsp:nvSpPr>
        <dsp:cNvPr id="0" name=""/>
        <dsp:cNvSpPr/>
      </dsp:nvSpPr>
      <dsp:spPr>
        <a:xfrm>
          <a:off x="2132377" y="3173871"/>
          <a:ext cx="270557" cy="1417747"/>
        </a:xfrm>
        <a:custGeom>
          <a:avLst/>
          <a:gdLst/>
          <a:ahLst/>
          <a:cxnLst/>
          <a:rect l="0" t="0" r="0" b="0"/>
          <a:pathLst>
            <a:path>
              <a:moveTo>
                <a:pt x="0" y="0"/>
              </a:moveTo>
              <a:lnTo>
                <a:pt x="135278" y="0"/>
              </a:lnTo>
              <a:lnTo>
                <a:pt x="135278" y="1417747"/>
              </a:lnTo>
              <a:lnTo>
                <a:pt x="270557" y="1417747"/>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2231573" y="3846662"/>
        <a:ext cx="72166" cy="72166"/>
      </dsp:txXfrm>
    </dsp:sp>
    <dsp:sp modelId="{8F7A9ED8-9BAA-4515-A8F3-3B643E0A0BC1}">
      <dsp:nvSpPr>
        <dsp:cNvPr id="0" name=""/>
        <dsp:cNvSpPr/>
      </dsp:nvSpPr>
      <dsp:spPr>
        <a:xfrm>
          <a:off x="5379071" y="2999265"/>
          <a:ext cx="270557" cy="91440"/>
        </a:xfrm>
        <a:custGeom>
          <a:avLst/>
          <a:gdLst/>
          <a:ahLst/>
          <a:cxnLst/>
          <a:rect l="0" t="0" r="0" b="0"/>
          <a:pathLst>
            <a:path>
              <a:moveTo>
                <a:pt x="0" y="45720"/>
              </a:moveTo>
              <a:lnTo>
                <a:pt x="27055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5507586" y="3038221"/>
        <a:ext cx="13527" cy="13527"/>
      </dsp:txXfrm>
    </dsp:sp>
    <dsp:sp modelId="{7D86553C-E970-40A4-AC0C-A08AE936162B}">
      <dsp:nvSpPr>
        <dsp:cNvPr id="0" name=""/>
        <dsp:cNvSpPr/>
      </dsp:nvSpPr>
      <dsp:spPr>
        <a:xfrm>
          <a:off x="3755724" y="2787213"/>
          <a:ext cx="270557" cy="257772"/>
        </a:xfrm>
        <a:custGeom>
          <a:avLst/>
          <a:gdLst/>
          <a:ahLst/>
          <a:cxnLst/>
          <a:rect l="0" t="0" r="0" b="0"/>
          <a:pathLst>
            <a:path>
              <a:moveTo>
                <a:pt x="0" y="0"/>
              </a:moveTo>
              <a:lnTo>
                <a:pt x="135278" y="0"/>
              </a:lnTo>
              <a:lnTo>
                <a:pt x="135278" y="257772"/>
              </a:lnTo>
              <a:lnTo>
                <a:pt x="270557" y="25777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81660" y="2906757"/>
        <a:ext cx="18684" cy="18684"/>
      </dsp:txXfrm>
    </dsp:sp>
    <dsp:sp modelId="{9E9CB439-CE5E-45A6-95DF-DEB7DD6B7643}">
      <dsp:nvSpPr>
        <dsp:cNvPr id="0" name=""/>
        <dsp:cNvSpPr/>
      </dsp:nvSpPr>
      <dsp:spPr>
        <a:xfrm>
          <a:off x="5379071" y="2483721"/>
          <a:ext cx="270557" cy="91440"/>
        </a:xfrm>
        <a:custGeom>
          <a:avLst/>
          <a:gdLst/>
          <a:ahLst/>
          <a:cxnLst/>
          <a:rect l="0" t="0" r="0" b="0"/>
          <a:pathLst>
            <a:path>
              <a:moveTo>
                <a:pt x="0" y="45720"/>
              </a:moveTo>
              <a:lnTo>
                <a:pt x="27055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5507586" y="2522677"/>
        <a:ext cx="13527" cy="13527"/>
      </dsp:txXfrm>
    </dsp:sp>
    <dsp:sp modelId="{3E0F97F1-71A4-4F9A-98A2-377C865657D8}">
      <dsp:nvSpPr>
        <dsp:cNvPr id="0" name=""/>
        <dsp:cNvSpPr/>
      </dsp:nvSpPr>
      <dsp:spPr>
        <a:xfrm>
          <a:off x="3755724" y="2529441"/>
          <a:ext cx="270557" cy="257772"/>
        </a:xfrm>
        <a:custGeom>
          <a:avLst/>
          <a:gdLst/>
          <a:ahLst/>
          <a:cxnLst/>
          <a:rect l="0" t="0" r="0" b="0"/>
          <a:pathLst>
            <a:path>
              <a:moveTo>
                <a:pt x="0" y="257772"/>
              </a:moveTo>
              <a:lnTo>
                <a:pt x="135278" y="257772"/>
              </a:lnTo>
              <a:lnTo>
                <a:pt x="135278" y="0"/>
              </a:lnTo>
              <a:lnTo>
                <a:pt x="27055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81660" y="2648984"/>
        <a:ext cx="18684" cy="18684"/>
      </dsp:txXfrm>
    </dsp:sp>
    <dsp:sp modelId="{8FB885CF-C6D9-4ECB-AD75-26F45A873D31}">
      <dsp:nvSpPr>
        <dsp:cNvPr id="0" name=""/>
        <dsp:cNvSpPr/>
      </dsp:nvSpPr>
      <dsp:spPr>
        <a:xfrm>
          <a:off x="2132377" y="2787213"/>
          <a:ext cx="270557" cy="386658"/>
        </a:xfrm>
        <a:custGeom>
          <a:avLst/>
          <a:gdLst/>
          <a:ahLst/>
          <a:cxnLst/>
          <a:rect l="0" t="0" r="0" b="0"/>
          <a:pathLst>
            <a:path>
              <a:moveTo>
                <a:pt x="0" y="386658"/>
              </a:moveTo>
              <a:lnTo>
                <a:pt x="135278" y="386658"/>
              </a:lnTo>
              <a:lnTo>
                <a:pt x="135278" y="0"/>
              </a:lnTo>
              <a:lnTo>
                <a:pt x="27055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2255858" y="2968744"/>
        <a:ext cx="23595" cy="23595"/>
      </dsp:txXfrm>
    </dsp:sp>
    <dsp:sp modelId="{19E6D949-8722-4F61-82BF-362E62203FCF}">
      <dsp:nvSpPr>
        <dsp:cNvPr id="0" name=""/>
        <dsp:cNvSpPr/>
      </dsp:nvSpPr>
      <dsp:spPr>
        <a:xfrm>
          <a:off x="5379071" y="1968176"/>
          <a:ext cx="270557" cy="91440"/>
        </a:xfrm>
        <a:custGeom>
          <a:avLst/>
          <a:gdLst/>
          <a:ahLst/>
          <a:cxnLst/>
          <a:rect l="0" t="0" r="0" b="0"/>
          <a:pathLst>
            <a:path>
              <a:moveTo>
                <a:pt x="0" y="45720"/>
              </a:moveTo>
              <a:lnTo>
                <a:pt x="27055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5507586" y="2007132"/>
        <a:ext cx="13527" cy="13527"/>
      </dsp:txXfrm>
    </dsp:sp>
    <dsp:sp modelId="{368A63E7-E280-4436-A35C-71AE4B33CFAD}">
      <dsp:nvSpPr>
        <dsp:cNvPr id="0" name=""/>
        <dsp:cNvSpPr/>
      </dsp:nvSpPr>
      <dsp:spPr>
        <a:xfrm>
          <a:off x="3755724" y="1756124"/>
          <a:ext cx="270557" cy="257772"/>
        </a:xfrm>
        <a:custGeom>
          <a:avLst/>
          <a:gdLst/>
          <a:ahLst/>
          <a:cxnLst/>
          <a:rect l="0" t="0" r="0" b="0"/>
          <a:pathLst>
            <a:path>
              <a:moveTo>
                <a:pt x="0" y="0"/>
              </a:moveTo>
              <a:lnTo>
                <a:pt x="135278" y="0"/>
              </a:lnTo>
              <a:lnTo>
                <a:pt x="135278" y="257772"/>
              </a:lnTo>
              <a:lnTo>
                <a:pt x="270557" y="25777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81660" y="1875667"/>
        <a:ext cx="18684" cy="18684"/>
      </dsp:txXfrm>
    </dsp:sp>
    <dsp:sp modelId="{9EFAA97A-7E06-441E-8856-98569E7AA297}">
      <dsp:nvSpPr>
        <dsp:cNvPr id="0" name=""/>
        <dsp:cNvSpPr/>
      </dsp:nvSpPr>
      <dsp:spPr>
        <a:xfrm>
          <a:off x="5379071" y="1452631"/>
          <a:ext cx="270557" cy="91440"/>
        </a:xfrm>
        <a:custGeom>
          <a:avLst/>
          <a:gdLst/>
          <a:ahLst/>
          <a:cxnLst/>
          <a:rect l="0" t="0" r="0" b="0"/>
          <a:pathLst>
            <a:path>
              <a:moveTo>
                <a:pt x="0" y="45720"/>
              </a:moveTo>
              <a:lnTo>
                <a:pt x="27055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5507586" y="1491588"/>
        <a:ext cx="13527" cy="13527"/>
      </dsp:txXfrm>
    </dsp:sp>
    <dsp:sp modelId="{043A632A-DE74-4218-A57D-C7EACF2B4A12}">
      <dsp:nvSpPr>
        <dsp:cNvPr id="0" name=""/>
        <dsp:cNvSpPr/>
      </dsp:nvSpPr>
      <dsp:spPr>
        <a:xfrm>
          <a:off x="3755724" y="1498351"/>
          <a:ext cx="270557" cy="257772"/>
        </a:xfrm>
        <a:custGeom>
          <a:avLst/>
          <a:gdLst/>
          <a:ahLst/>
          <a:cxnLst/>
          <a:rect l="0" t="0" r="0" b="0"/>
          <a:pathLst>
            <a:path>
              <a:moveTo>
                <a:pt x="0" y="257772"/>
              </a:moveTo>
              <a:lnTo>
                <a:pt x="135278" y="257772"/>
              </a:lnTo>
              <a:lnTo>
                <a:pt x="135278" y="0"/>
              </a:lnTo>
              <a:lnTo>
                <a:pt x="27055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81660" y="1617895"/>
        <a:ext cx="18684" cy="18684"/>
      </dsp:txXfrm>
    </dsp:sp>
    <dsp:sp modelId="{D64234C8-FDAB-4394-B732-40D8C2F60296}">
      <dsp:nvSpPr>
        <dsp:cNvPr id="0" name=""/>
        <dsp:cNvSpPr/>
      </dsp:nvSpPr>
      <dsp:spPr>
        <a:xfrm>
          <a:off x="2132377" y="1756124"/>
          <a:ext cx="270557" cy="1417747"/>
        </a:xfrm>
        <a:custGeom>
          <a:avLst/>
          <a:gdLst/>
          <a:ahLst/>
          <a:cxnLst/>
          <a:rect l="0" t="0" r="0" b="0"/>
          <a:pathLst>
            <a:path>
              <a:moveTo>
                <a:pt x="0" y="1417747"/>
              </a:moveTo>
              <a:lnTo>
                <a:pt x="135278" y="1417747"/>
              </a:lnTo>
              <a:lnTo>
                <a:pt x="135278" y="0"/>
              </a:lnTo>
              <a:lnTo>
                <a:pt x="27055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2231573" y="2428914"/>
        <a:ext cx="72166" cy="72166"/>
      </dsp:txXfrm>
    </dsp:sp>
    <dsp:sp modelId="{BFA2D563-C85C-4678-A44D-3EB866533BCC}">
      <dsp:nvSpPr>
        <dsp:cNvPr id="0" name=""/>
        <dsp:cNvSpPr/>
      </dsp:nvSpPr>
      <dsp:spPr>
        <a:xfrm>
          <a:off x="3755724" y="725035"/>
          <a:ext cx="270557" cy="257772"/>
        </a:xfrm>
        <a:custGeom>
          <a:avLst/>
          <a:gdLst/>
          <a:ahLst/>
          <a:cxnLst/>
          <a:rect l="0" t="0" r="0" b="0"/>
          <a:pathLst>
            <a:path>
              <a:moveTo>
                <a:pt x="0" y="0"/>
              </a:moveTo>
              <a:lnTo>
                <a:pt x="135278" y="0"/>
              </a:lnTo>
              <a:lnTo>
                <a:pt x="135278" y="257772"/>
              </a:lnTo>
              <a:lnTo>
                <a:pt x="270557" y="25777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hu-HU" sz="700" kern="1200"/>
        </a:p>
      </dsp:txBody>
      <dsp:txXfrm>
        <a:off x="3881660" y="844578"/>
        <a:ext cx="18684" cy="18684"/>
      </dsp:txXfrm>
    </dsp:sp>
    <dsp:sp modelId="{13FF961F-592D-4F30-85A3-6CBF42186AEF}">
      <dsp:nvSpPr>
        <dsp:cNvPr id="0" name=""/>
        <dsp:cNvSpPr/>
      </dsp:nvSpPr>
      <dsp:spPr>
        <a:xfrm>
          <a:off x="5379071" y="467262"/>
          <a:ext cx="270557" cy="257772"/>
        </a:xfrm>
        <a:custGeom>
          <a:avLst/>
          <a:gdLst/>
          <a:ahLst/>
          <a:cxnLst/>
          <a:rect l="0" t="0" r="0" b="0"/>
          <a:pathLst>
            <a:path>
              <a:moveTo>
                <a:pt x="0" y="0"/>
              </a:moveTo>
              <a:lnTo>
                <a:pt x="135278" y="0"/>
              </a:lnTo>
              <a:lnTo>
                <a:pt x="135278" y="257772"/>
              </a:lnTo>
              <a:lnTo>
                <a:pt x="270557" y="25777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5505007" y="586806"/>
        <a:ext cx="18684" cy="18684"/>
      </dsp:txXfrm>
    </dsp:sp>
    <dsp:sp modelId="{4C944299-FDC8-4745-9DA3-01D05F2ECA5C}">
      <dsp:nvSpPr>
        <dsp:cNvPr id="0" name=""/>
        <dsp:cNvSpPr/>
      </dsp:nvSpPr>
      <dsp:spPr>
        <a:xfrm>
          <a:off x="5379071" y="209490"/>
          <a:ext cx="270557" cy="257772"/>
        </a:xfrm>
        <a:custGeom>
          <a:avLst/>
          <a:gdLst/>
          <a:ahLst/>
          <a:cxnLst/>
          <a:rect l="0" t="0" r="0" b="0"/>
          <a:pathLst>
            <a:path>
              <a:moveTo>
                <a:pt x="0" y="257772"/>
              </a:moveTo>
              <a:lnTo>
                <a:pt x="135278" y="257772"/>
              </a:lnTo>
              <a:lnTo>
                <a:pt x="135278" y="0"/>
              </a:lnTo>
              <a:lnTo>
                <a:pt x="27055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5505007" y="329034"/>
        <a:ext cx="18684" cy="18684"/>
      </dsp:txXfrm>
    </dsp:sp>
    <dsp:sp modelId="{EFA63048-E61B-47A0-A48F-570E333CF95E}">
      <dsp:nvSpPr>
        <dsp:cNvPr id="0" name=""/>
        <dsp:cNvSpPr/>
      </dsp:nvSpPr>
      <dsp:spPr>
        <a:xfrm>
          <a:off x="3755724" y="467262"/>
          <a:ext cx="270557" cy="257772"/>
        </a:xfrm>
        <a:custGeom>
          <a:avLst/>
          <a:gdLst/>
          <a:ahLst/>
          <a:cxnLst/>
          <a:rect l="0" t="0" r="0" b="0"/>
          <a:pathLst>
            <a:path>
              <a:moveTo>
                <a:pt x="0" y="257772"/>
              </a:moveTo>
              <a:lnTo>
                <a:pt x="135278" y="257772"/>
              </a:lnTo>
              <a:lnTo>
                <a:pt x="135278" y="0"/>
              </a:lnTo>
              <a:lnTo>
                <a:pt x="27055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3881660" y="586806"/>
        <a:ext cx="18684" cy="18684"/>
      </dsp:txXfrm>
    </dsp:sp>
    <dsp:sp modelId="{9F546D7B-2718-4CAC-A98A-07CC0B73A099}">
      <dsp:nvSpPr>
        <dsp:cNvPr id="0" name=""/>
        <dsp:cNvSpPr/>
      </dsp:nvSpPr>
      <dsp:spPr>
        <a:xfrm>
          <a:off x="2132377" y="725035"/>
          <a:ext cx="270557" cy="2448836"/>
        </a:xfrm>
        <a:custGeom>
          <a:avLst/>
          <a:gdLst/>
          <a:ahLst/>
          <a:cxnLst/>
          <a:rect l="0" t="0" r="0" b="0"/>
          <a:pathLst>
            <a:path>
              <a:moveTo>
                <a:pt x="0" y="2448836"/>
              </a:moveTo>
              <a:lnTo>
                <a:pt x="135278" y="2448836"/>
              </a:lnTo>
              <a:lnTo>
                <a:pt x="135278" y="0"/>
              </a:lnTo>
              <a:lnTo>
                <a:pt x="27055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hu-HU" sz="1200" b="1" kern="1200"/>
        </a:p>
      </dsp:txBody>
      <dsp:txXfrm>
        <a:off x="2206063" y="1887860"/>
        <a:ext cx="123186" cy="123186"/>
      </dsp:txXfrm>
    </dsp:sp>
    <dsp:sp modelId="{B015318A-4660-40FA-9DBA-0819753844AB}">
      <dsp:nvSpPr>
        <dsp:cNvPr id="0" name=""/>
        <dsp:cNvSpPr/>
      </dsp:nvSpPr>
      <dsp:spPr>
        <a:xfrm rot="16200000">
          <a:off x="840802" y="2967653"/>
          <a:ext cx="2170713"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Igazgató</a:t>
          </a:r>
        </a:p>
      </dsp:txBody>
      <dsp:txXfrm>
        <a:off x="840802" y="2967653"/>
        <a:ext cx="2170713" cy="412435"/>
      </dsp:txXfrm>
    </dsp:sp>
    <dsp:sp modelId="{EFA4CB59-717B-4C2F-B1B2-119D0B7E1EDB}">
      <dsp:nvSpPr>
        <dsp:cNvPr id="0" name=""/>
        <dsp:cNvSpPr/>
      </dsp:nvSpPr>
      <dsp:spPr>
        <a:xfrm>
          <a:off x="2402935" y="518817"/>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Általános igazgatóhelyettes 1.</a:t>
          </a:r>
        </a:p>
      </dsp:txBody>
      <dsp:txXfrm>
        <a:off x="2402935" y="518817"/>
        <a:ext cx="1352788" cy="412435"/>
      </dsp:txXfrm>
    </dsp:sp>
    <dsp:sp modelId="{2E459416-ED20-4B6F-B220-57FD86F6B299}">
      <dsp:nvSpPr>
        <dsp:cNvPr id="0" name=""/>
        <dsp:cNvSpPr/>
      </dsp:nvSpPr>
      <dsp:spPr>
        <a:xfrm>
          <a:off x="4026282" y="261045"/>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Rendezvényszervező, protokoll munkacsoport</a:t>
          </a:r>
        </a:p>
      </dsp:txBody>
      <dsp:txXfrm>
        <a:off x="4026282" y="261045"/>
        <a:ext cx="1352788" cy="412435"/>
      </dsp:txXfrm>
    </dsp:sp>
    <dsp:sp modelId="{697796B5-253F-4DE3-806D-47E21B35BFBB}">
      <dsp:nvSpPr>
        <dsp:cNvPr id="0" name=""/>
        <dsp:cNvSpPr/>
      </dsp:nvSpPr>
      <dsp:spPr>
        <a:xfrm>
          <a:off x="5649628" y="3272"/>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Könyvtáros</a:t>
          </a:r>
        </a:p>
      </dsp:txBody>
      <dsp:txXfrm>
        <a:off x="5649628" y="3272"/>
        <a:ext cx="1352788" cy="412435"/>
      </dsp:txXfrm>
    </dsp:sp>
    <dsp:sp modelId="{971D0374-A118-4AB3-9315-B5023123383F}">
      <dsp:nvSpPr>
        <dsp:cNvPr id="0" name=""/>
        <dsp:cNvSpPr/>
      </dsp:nvSpPr>
      <dsp:spPr>
        <a:xfrm>
          <a:off x="5649628" y="518817"/>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Munkacsoport tagjai</a:t>
          </a:r>
        </a:p>
      </dsp:txBody>
      <dsp:txXfrm>
        <a:off x="5649628" y="518817"/>
        <a:ext cx="1352788" cy="412435"/>
      </dsp:txXfrm>
    </dsp:sp>
    <dsp:sp modelId="{580AC3C5-FAD8-4C84-A782-FB9824B73804}">
      <dsp:nvSpPr>
        <dsp:cNvPr id="0" name=""/>
        <dsp:cNvSpPr/>
      </dsp:nvSpPr>
      <dsp:spPr>
        <a:xfrm>
          <a:off x="4026282" y="776589"/>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u-HU" sz="1400" b="1" kern="1200"/>
            <a:t>Osztályfőnökök</a:t>
          </a:r>
          <a:endParaRPr lang="hu-HU" sz="2000" b="1" kern="1200"/>
        </a:p>
      </dsp:txBody>
      <dsp:txXfrm>
        <a:off x="4026282" y="776589"/>
        <a:ext cx="1352788" cy="412435"/>
      </dsp:txXfrm>
    </dsp:sp>
    <dsp:sp modelId="{2C1CB263-2003-4D46-B6C2-C7B3CAD1B1CD}">
      <dsp:nvSpPr>
        <dsp:cNvPr id="0" name=""/>
        <dsp:cNvSpPr/>
      </dsp:nvSpPr>
      <dsp:spPr>
        <a:xfrm>
          <a:off x="2402935" y="1549906"/>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Általános igazgatóhelyettes 2.</a:t>
          </a:r>
        </a:p>
      </dsp:txBody>
      <dsp:txXfrm>
        <a:off x="2402935" y="1549906"/>
        <a:ext cx="1352788" cy="412435"/>
      </dsp:txXfrm>
    </dsp:sp>
    <dsp:sp modelId="{2E080522-6B82-42CE-A283-B2C92CD9ACD4}">
      <dsp:nvSpPr>
        <dsp:cNvPr id="0" name=""/>
        <dsp:cNvSpPr/>
      </dsp:nvSpPr>
      <dsp:spPr>
        <a:xfrm>
          <a:off x="4026282" y="1292134"/>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Digitális, fenntarthatósági munkacsoport</a:t>
          </a:r>
        </a:p>
      </dsp:txBody>
      <dsp:txXfrm>
        <a:off x="4026282" y="1292134"/>
        <a:ext cx="1352788" cy="412435"/>
      </dsp:txXfrm>
    </dsp:sp>
    <dsp:sp modelId="{247EB4F6-FE1A-4995-B910-95AD0CD2BC18}">
      <dsp:nvSpPr>
        <dsp:cNvPr id="0" name=""/>
        <dsp:cNvSpPr/>
      </dsp:nvSpPr>
      <dsp:spPr>
        <a:xfrm>
          <a:off x="5649628" y="1292134"/>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Munkacsoport tagjai</a:t>
          </a:r>
        </a:p>
      </dsp:txBody>
      <dsp:txXfrm>
        <a:off x="5649628" y="1292134"/>
        <a:ext cx="1352788" cy="412435"/>
      </dsp:txXfrm>
    </dsp:sp>
    <dsp:sp modelId="{2D50AC53-E533-404D-B17F-E8DE69F02061}">
      <dsp:nvSpPr>
        <dsp:cNvPr id="0" name=""/>
        <dsp:cNvSpPr/>
      </dsp:nvSpPr>
      <dsp:spPr>
        <a:xfrm>
          <a:off x="4026282" y="1807678"/>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Marketing munkacsoport</a:t>
          </a:r>
        </a:p>
      </dsp:txBody>
      <dsp:txXfrm>
        <a:off x="4026282" y="1807678"/>
        <a:ext cx="1352788" cy="412435"/>
      </dsp:txXfrm>
    </dsp:sp>
    <dsp:sp modelId="{44FE1B74-0FBE-41D8-BCAE-F120137A0586}">
      <dsp:nvSpPr>
        <dsp:cNvPr id="0" name=""/>
        <dsp:cNvSpPr/>
      </dsp:nvSpPr>
      <dsp:spPr>
        <a:xfrm>
          <a:off x="5649628" y="1807678"/>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Munkacsoport tagjai</a:t>
          </a:r>
        </a:p>
      </dsp:txBody>
      <dsp:txXfrm>
        <a:off x="5649628" y="1807678"/>
        <a:ext cx="1352788" cy="412435"/>
      </dsp:txXfrm>
    </dsp:sp>
    <dsp:sp modelId="{A0EFC2D1-7369-4986-A699-EDCABA485F0B}">
      <dsp:nvSpPr>
        <dsp:cNvPr id="0" name=""/>
        <dsp:cNvSpPr/>
      </dsp:nvSpPr>
      <dsp:spPr>
        <a:xfrm>
          <a:off x="2402935" y="2580995"/>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Szakmai igazgatóhelyettes 1.</a:t>
          </a:r>
        </a:p>
      </dsp:txBody>
      <dsp:txXfrm>
        <a:off x="2402935" y="2580995"/>
        <a:ext cx="1352788" cy="412435"/>
      </dsp:txXfrm>
    </dsp:sp>
    <dsp:sp modelId="{4BB5DF9E-91B0-4448-8BDF-37E4D92C7B21}">
      <dsp:nvSpPr>
        <dsp:cNvPr id="0" name=""/>
        <dsp:cNvSpPr/>
      </dsp:nvSpPr>
      <dsp:spPr>
        <a:xfrm>
          <a:off x="4026282" y="2323223"/>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Projekt munkacsoport</a:t>
          </a:r>
        </a:p>
      </dsp:txBody>
      <dsp:txXfrm>
        <a:off x="4026282" y="2323223"/>
        <a:ext cx="1352788" cy="412435"/>
      </dsp:txXfrm>
    </dsp:sp>
    <dsp:sp modelId="{3061525C-0198-407E-BCC7-502B615B8C97}">
      <dsp:nvSpPr>
        <dsp:cNvPr id="0" name=""/>
        <dsp:cNvSpPr/>
      </dsp:nvSpPr>
      <dsp:spPr>
        <a:xfrm>
          <a:off x="5649628" y="2323223"/>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Munkacsoport tagjai</a:t>
          </a:r>
        </a:p>
      </dsp:txBody>
      <dsp:txXfrm>
        <a:off x="5649628" y="2323223"/>
        <a:ext cx="1352788" cy="412435"/>
      </dsp:txXfrm>
    </dsp:sp>
    <dsp:sp modelId="{58B7DA44-916B-45EC-90D4-F4F5D92EEDAE}">
      <dsp:nvSpPr>
        <dsp:cNvPr id="0" name=""/>
        <dsp:cNvSpPr/>
      </dsp:nvSpPr>
      <dsp:spPr>
        <a:xfrm>
          <a:off x="4026282" y="2838767"/>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Szakmai orientáció munkacsoport</a:t>
          </a:r>
        </a:p>
      </dsp:txBody>
      <dsp:txXfrm>
        <a:off x="4026282" y="2838767"/>
        <a:ext cx="1352788" cy="412435"/>
      </dsp:txXfrm>
    </dsp:sp>
    <dsp:sp modelId="{7260BC6D-43E7-4E48-BE87-9A08C9425E4F}">
      <dsp:nvSpPr>
        <dsp:cNvPr id="0" name=""/>
        <dsp:cNvSpPr/>
      </dsp:nvSpPr>
      <dsp:spPr>
        <a:xfrm>
          <a:off x="5649628" y="2838767"/>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Munkacsoport tagjai</a:t>
          </a:r>
        </a:p>
      </dsp:txBody>
      <dsp:txXfrm>
        <a:off x="5649628" y="2838767"/>
        <a:ext cx="1352788" cy="412435"/>
      </dsp:txXfrm>
    </dsp:sp>
    <dsp:sp modelId="{825D4432-9FA6-4FF5-9C85-C10438ACA2EC}">
      <dsp:nvSpPr>
        <dsp:cNvPr id="0" name=""/>
        <dsp:cNvSpPr/>
      </dsp:nvSpPr>
      <dsp:spPr>
        <a:xfrm>
          <a:off x="2402935" y="4385401"/>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Szakmai igazgatóhelyettes 2.</a:t>
          </a:r>
        </a:p>
      </dsp:txBody>
      <dsp:txXfrm>
        <a:off x="2402935" y="4385401"/>
        <a:ext cx="1352788" cy="412435"/>
      </dsp:txXfrm>
    </dsp:sp>
    <dsp:sp modelId="{B3072873-53CB-4730-B465-F718753C9EFB}">
      <dsp:nvSpPr>
        <dsp:cNvPr id="0" name=""/>
        <dsp:cNvSpPr/>
      </dsp:nvSpPr>
      <dsp:spPr>
        <a:xfrm>
          <a:off x="4026282" y="3354312"/>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Fűtő-karbantartók</a:t>
          </a:r>
        </a:p>
      </dsp:txBody>
      <dsp:txXfrm>
        <a:off x="4026282" y="3354312"/>
        <a:ext cx="1352788" cy="412435"/>
      </dsp:txXfrm>
    </dsp:sp>
    <dsp:sp modelId="{52D102F4-C516-43FD-9FC8-ED33DC591DA6}">
      <dsp:nvSpPr>
        <dsp:cNvPr id="0" name=""/>
        <dsp:cNvSpPr/>
      </dsp:nvSpPr>
      <dsp:spPr>
        <a:xfrm>
          <a:off x="4026282" y="3869856"/>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Takarítók, portások</a:t>
          </a:r>
        </a:p>
      </dsp:txBody>
      <dsp:txXfrm>
        <a:off x="4026282" y="3869856"/>
        <a:ext cx="1352788" cy="412435"/>
      </dsp:txXfrm>
    </dsp:sp>
    <dsp:sp modelId="{FC2FFEAF-91A5-40D2-B578-95E02CD5149B}">
      <dsp:nvSpPr>
        <dsp:cNvPr id="0" name=""/>
        <dsp:cNvSpPr/>
      </dsp:nvSpPr>
      <dsp:spPr>
        <a:xfrm>
          <a:off x="4026282" y="4385401"/>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Rendszergazdák</a:t>
          </a:r>
        </a:p>
      </dsp:txBody>
      <dsp:txXfrm>
        <a:off x="4026282" y="4385401"/>
        <a:ext cx="1352788" cy="412435"/>
      </dsp:txXfrm>
    </dsp:sp>
    <dsp:sp modelId="{A21C90C7-F8ED-41D5-BC6B-F1E148865022}">
      <dsp:nvSpPr>
        <dsp:cNvPr id="0" name=""/>
        <dsp:cNvSpPr/>
      </dsp:nvSpPr>
      <dsp:spPr>
        <a:xfrm>
          <a:off x="4026282" y="4900946"/>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Iskolatitkárok</a:t>
          </a:r>
        </a:p>
      </dsp:txBody>
      <dsp:txXfrm>
        <a:off x="4026282" y="4900946"/>
        <a:ext cx="1352788" cy="412435"/>
      </dsp:txXfrm>
    </dsp:sp>
    <dsp:sp modelId="{B70DEA20-52BE-4617-AD4B-5A2246940F6A}">
      <dsp:nvSpPr>
        <dsp:cNvPr id="0" name=""/>
        <dsp:cNvSpPr/>
      </dsp:nvSpPr>
      <dsp:spPr>
        <a:xfrm>
          <a:off x="4026282" y="5416490"/>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Gazdasági ügyintézők</a:t>
          </a:r>
        </a:p>
      </dsp:txBody>
      <dsp:txXfrm>
        <a:off x="4026282" y="5416490"/>
        <a:ext cx="1352788" cy="412435"/>
      </dsp:txXfrm>
    </dsp:sp>
    <dsp:sp modelId="{53C642CF-B774-4CB5-BB85-356ACFC9115E}">
      <dsp:nvSpPr>
        <dsp:cNvPr id="0" name=""/>
        <dsp:cNvSpPr/>
      </dsp:nvSpPr>
      <dsp:spPr>
        <a:xfrm>
          <a:off x="2402935" y="4900946"/>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MICS csoport</a:t>
          </a:r>
        </a:p>
      </dsp:txBody>
      <dsp:txXfrm>
        <a:off x="2402935" y="4900946"/>
        <a:ext cx="1352788" cy="412435"/>
      </dsp:txXfrm>
    </dsp:sp>
    <dsp:sp modelId="{4C0900D3-CF56-4FC5-9367-F4D2A632162D}">
      <dsp:nvSpPr>
        <dsp:cNvPr id="0" name=""/>
        <dsp:cNvSpPr/>
      </dsp:nvSpPr>
      <dsp:spPr>
        <a:xfrm>
          <a:off x="2402935" y="5416490"/>
          <a:ext cx="1352788" cy="41243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u-HU" sz="1200" b="1" kern="1200"/>
            <a:t>Önértékelési csoport</a:t>
          </a:r>
        </a:p>
      </dsp:txBody>
      <dsp:txXfrm>
        <a:off x="2402935" y="5416490"/>
        <a:ext cx="1352788" cy="41243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7371-0335-4423-BE6F-A6316A2C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30341</Words>
  <Characters>209355</Characters>
  <Application>Microsoft Office Word</Application>
  <DocSecurity>0</DocSecurity>
  <Lines>1744</Lines>
  <Paragraphs>478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Tornyi-Molnár Zoltán</dc:creator>
  <cp:keywords/>
  <dc:description/>
  <cp:lastModifiedBy>Koósné Káré Tímea</cp:lastModifiedBy>
  <cp:revision>2</cp:revision>
  <cp:lastPrinted>2025-09-19T06:55:00Z</cp:lastPrinted>
  <dcterms:created xsi:type="dcterms:W3CDTF">2025-09-19T11:04:00Z</dcterms:created>
  <dcterms:modified xsi:type="dcterms:W3CDTF">2025-09-19T11:04:00Z</dcterms:modified>
</cp:coreProperties>
</file>